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05" w:rsidRPr="005C6DB3" w:rsidRDefault="005C6DB3" w:rsidP="007B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5C6DB3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-822187</wp:posOffset>
            </wp:positionH>
            <wp:positionV relativeFrom="margin">
              <wp:posOffset>-105752</wp:posOffset>
            </wp:positionV>
            <wp:extent cx="1373145" cy="774356"/>
            <wp:effectExtent l="19050" t="0" r="0" b="0"/>
            <wp:wrapSquare wrapText="bothSides"/>
            <wp:docPr id="1" name="Рисунок 0" descr="rd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s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145" cy="77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505" w:rsidRPr="005C6DB3">
        <w:rPr>
          <w:rFonts w:ascii="Times New Roman,Bold" w:hAnsi="Times New Roman,Bold" w:cs="Times New Roman,Bold"/>
          <w:b/>
          <w:bCs/>
          <w:sz w:val="32"/>
          <w:szCs w:val="32"/>
        </w:rPr>
        <w:t xml:space="preserve">План мероприятий МБОУ «СОШ №125» г. Барнаула по реализации указа Президента РФ </w:t>
      </w:r>
      <w:proofErr w:type="gramStart"/>
      <w:r w:rsidR="007B5505" w:rsidRPr="005C6DB3">
        <w:rPr>
          <w:rFonts w:ascii="Times New Roman,Bold" w:hAnsi="Times New Roman,Bold" w:cs="Times New Roman,Bold"/>
          <w:b/>
          <w:bCs/>
          <w:sz w:val="32"/>
          <w:szCs w:val="32"/>
        </w:rPr>
        <w:t>от</w:t>
      </w:r>
      <w:proofErr w:type="gramEnd"/>
    </w:p>
    <w:p w:rsidR="007B5505" w:rsidRPr="005C6DB3" w:rsidRDefault="007B5505" w:rsidP="007B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5C6DB3">
        <w:rPr>
          <w:rFonts w:ascii="Times New Roman,Bold" w:hAnsi="Times New Roman,Bold" w:cs="Times New Roman,Bold"/>
          <w:b/>
          <w:bCs/>
          <w:sz w:val="32"/>
          <w:szCs w:val="32"/>
        </w:rPr>
        <w:t xml:space="preserve">29.10.2015 №536 «О создании </w:t>
      </w:r>
      <w:proofErr w:type="gramStart"/>
      <w:r w:rsidRPr="005C6DB3">
        <w:rPr>
          <w:rFonts w:ascii="Times New Roman,Bold" w:hAnsi="Times New Roman,Bold" w:cs="Times New Roman,Bold"/>
          <w:b/>
          <w:bCs/>
          <w:sz w:val="32"/>
          <w:szCs w:val="32"/>
        </w:rPr>
        <w:t>Общероссийской</w:t>
      </w:r>
      <w:proofErr w:type="gramEnd"/>
      <w:r w:rsidRPr="005C6DB3">
        <w:rPr>
          <w:rFonts w:ascii="Times New Roman,Bold" w:hAnsi="Times New Roman,Bold" w:cs="Times New Roman,Bold"/>
          <w:b/>
          <w:bCs/>
          <w:sz w:val="32"/>
          <w:szCs w:val="32"/>
        </w:rPr>
        <w:t xml:space="preserve"> общественно</w:t>
      </w:r>
      <w:r w:rsidRPr="005C6DB3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5C6DB3">
        <w:rPr>
          <w:rFonts w:ascii="Times New Roman,Bold" w:hAnsi="Times New Roman,Bold" w:cs="Times New Roman,Bold"/>
          <w:b/>
          <w:bCs/>
          <w:sz w:val="32"/>
          <w:szCs w:val="32"/>
        </w:rPr>
        <w:t>государственной детско</w:t>
      </w:r>
      <w:r w:rsidRPr="005C6DB3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5C6DB3">
        <w:rPr>
          <w:rFonts w:ascii="Times New Roman,Bold" w:hAnsi="Times New Roman,Bold" w:cs="Times New Roman,Bold"/>
          <w:b/>
          <w:bCs/>
          <w:sz w:val="32"/>
          <w:szCs w:val="32"/>
        </w:rPr>
        <w:t>юношеской</w:t>
      </w:r>
    </w:p>
    <w:p w:rsidR="007B5505" w:rsidRPr="005C6DB3" w:rsidRDefault="007B5505" w:rsidP="005C6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5C6DB3">
        <w:rPr>
          <w:rFonts w:ascii="Times New Roman,Bold" w:hAnsi="Times New Roman,Bold" w:cs="Times New Roman,Bold"/>
          <w:b/>
          <w:bCs/>
          <w:sz w:val="32"/>
          <w:szCs w:val="32"/>
        </w:rPr>
        <w:t>организации «Российское Движение Школьников» на 2020/2021 учебный год</w:t>
      </w:r>
    </w:p>
    <w:tbl>
      <w:tblPr>
        <w:tblStyle w:val="a3"/>
        <w:tblW w:w="11030" w:type="dxa"/>
        <w:tblInd w:w="-1026" w:type="dxa"/>
        <w:tblLook w:val="04A0"/>
      </w:tblPr>
      <w:tblGrid>
        <w:gridCol w:w="3770"/>
        <w:gridCol w:w="3351"/>
        <w:gridCol w:w="3909"/>
      </w:tblGrid>
      <w:tr w:rsidR="007B5505" w:rsidRPr="005C6DB3" w:rsidTr="005C6DB3">
        <w:trPr>
          <w:trHeight w:val="307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8"/>
                <w:szCs w:val="20"/>
              </w:rPr>
            </w:pPr>
            <w:r w:rsidRPr="005C6DB3">
              <w:rPr>
                <w:rFonts w:ascii="Arial Black" w:hAnsi="Arial Black" w:cs="Arial Black"/>
                <w:sz w:val="28"/>
                <w:szCs w:val="20"/>
              </w:rPr>
              <w:t>Название мероприятия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8"/>
                <w:szCs w:val="20"/>
              </w:rPr>
            </w:pPr>
            <w:r w:rsidRPr="005C6DB3">
              <w:rPr>
                <w:rFonts w:ascii="Arial Black" w:hAnsi="Arial Black" w:cs="Arial Black"/>
                <w:sz w:val="28"/>
                <w:szCs w:val="20"/>
              </w:rPr>
              <w:t>Сроки проведения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8"/>
                <w:szCs w:val="20"/>
              </w:rPr>
            </w:pPr>
            <w:r w:rsidRPr="005C6DB3">
              <w:rPr>
                <w:rFonts w:ascii="Arial Black" w:hAnsi="Arial Black" w:cs="Arial Black"/>
                <w:sz w:val="28"/>
                <w:szCs w:val="20"/>
              </w:rPr>
              <w:t>Направление Деятельности</w:t>
            </w:r>
            <w:r w:rsidR="00A24197" w:rsidRPr="005C6DB3">
              <w:rPr>
                <w:rFonts w:ascii="Arial Black" w:hAnsi="Arial Black" w:cs="Arial Black"/>
                <w:sz w:val="28"/>
                <w:szCs w:val="20"/>
              </w:rPr>
              <w:t xml:space="preserve"> </w:t>
            </w:r>
            <w:r w:rsidRPr="005C6DB3">
              <w:rPr>
                <w:rFonts w:ascii="Arial Black" w:hAnsi="Arial Black" w:cs="Arial Black"/>
                <w:sz w:val="28"/>
                <w:szCs w:val="20"/>
              </w:rPr>
              <w:t>РДШ</w:t>
            </w:r>
          </w:p>
        </w:tc>
      </w:tr>
      <w:tr w:rsidR="007B5505" w:rsidRPr="005C6DB3" w:rsidTr="005C6DB3">
        <w:trPr>
          <w:trHeight w:val="389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Городской конкурс молодых специалистов сферы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отдыха и оздоровления детей «Мне имя – вожатый!»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Личностное развитие</w:t>
            </w:r>
          </w:p>
        </w:tc>
      </w:tr>
      <w:tr w:rsidR="007B5505" w:rsidRPr="005C6DB3" w:rsidTr="005C6DB3">
        <w:trPr>
          <w:trHeight w:val="382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Муниципальный этап XX Международного фестиваля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«Детство без границ»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Октябрь-март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Личностное развитие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233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Городской конкурс «Лидер РДШ» 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Личностное развитие</w:t>
            </w:r>
          </w:p>
        </w:tc>
      </w:tr>
      <w:tr w:rsidR="007B5505" w:rsidRPr="005C6DB3" w:rsidTr="005C6DB3">
        <w:trPr>
          <w:trHeight w:val="261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Городской конкурс «Я и мой питомец»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Личностное развитие</w:t>
            </w:r>
          </w:p>
        </w:tc>
      </w:tr>
      <w:tr w:rsidR="007B5505" w:rsidRPr="005C6DB3" w:rsidTr="005C6DB3">
        <w:trPr>
          <w:trHeight w:val="264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Интерактивный семинар по </w:t>
            </w:r>
            <w:proofErr w:type="gram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социальному</w:t>
            </w:r>
            <w:proofErr w:type="gramEnd"/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проектированию «</w:t>
            </w:r>
            <w:proofErr w:type="spell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ЗДОРОВая</w:t>
            </w:r>
            <w:proofErr w:type="spellEnd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 инициатива»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Гражданская активность</w:t>
            </w:r>
          </w:p>
        </w:tc>
      </w:tr>
      <w:tr w:rsidR="007B5505" w:rsidRPr="005C6DB3" w:rsidTr="005C6DB3">
        <w:trPr>
          <w:trHeight w:val="216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Форум добровольческих объединений «Мы вместе!»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Гражданская активность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222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Городская профильная смена «Школа актива РДШ»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proofErr w:type="spell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Информационно-медийное</w:t>
            </w:r>
            <w:proofErr w:type="spellEnd"/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358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Городской конкурс общественных формирований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«Здоровье-образ жизни»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Гражданская активность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377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Семинары-совещания для лидеров информационно-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proofErr w:type="spell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медийного</w:t>
            </w:r>
            <w:proofErr w:type="spellEnd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 направления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proofErr w:type="spell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Информационно-медийное</w:t>
            </w:r>
            <w:proofErr w:type="spellEnd"/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381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Размещение информации в СМИ, </w:t>
            </w:r>
            <w:proofErr w:type="gram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на</w:t>
            </w:r>
            <w:proofErr w:type="gramEnd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 официальных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proofErr w:type="gram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сайтах</w:t>
            </w:r>
            <w:proofErr w:type="gramEnd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 органов государственной власти,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образовательных, общественных организаций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proofErr w:type="spell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Информационно-медийное</w:t>
            </w:r>
            <w:proofErr w:type="spellEnd"/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323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Городской открытый фестиваль </w:t>
            </w:r>
            <w:proofErr w:type="gram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патриотической</w:t>
            </w:r>
            <w:proofErr w:type="gramEnd"/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песни им. В. Завьялова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Военно-патриотическое направление</w:t>
            </w:r>
          </w:p>
        </w:tc>
      </w:tr>
      <w:tr w:rsidR="007B5505" w:rsidRPr="005C6DB3" w:rsidTr="005C6DB3">
        <w:trPr>
          <w:trHeight w:val="380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proofErr w:type="gram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Открытый</w:t>
            </w:r>
            <w:proofErr w:type="gramEnd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медиафорум</w:t>
            </w:r>
            <w:proofErr w:type="spellEnd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 информационных изданий,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радио и видеопрограмм образовательных организаций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города Барнаула «В ритме жизни»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proofErr w:type="spell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Информационно-медийное</w:t>
            </w:r>
            <w:proofErr w:type="spellEnd"/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452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Городской конкурс социальной рекламы </w:t>
            </w:r>
            <w:proofErr w:type="gram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по</w:t>
            </w:r>
            <w:proofErr w:type="gramEnd"/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безопасности дорожного движения в </w:t>
            </w:r>
            <w:proofErr w:type="gram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образовательных</w:t>
            </w:r>
            <w:proofErr w:type="gramEnd"/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proofErr w:type="gram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proofErr w:type="spell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Информационно-медийное</w:t>
            </w:r>
            <w:proofErr w:type="spellEnd"/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237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Городской конкурс «Молодой избиратель XXI века»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Гражданская активность</w:t>
            </w:r>
          </w:p>
        </w:tc>
      </w:tr>
      <w:tr w:rsidR="007B5505" w:rsidRPr="005C6DB3" w:rsidTr="005C6DB3">
        <w:trPr>
          <w:trHeight w:val="397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Смотр-конкурс музеев им. </w:t>
            </w:r>
            <w:proofErr w:type="spell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Е.Л.Квитницкой</w:t>
            </w:r>
            <w:proofErr w:type="spellEnd"/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«</w:t>
            </w:r>
            <w:proofErr w:type="gram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Школьный</w:t>
            </w:r>
            <w:proofErr w:type="gramEnd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музей-новые</w:t>
            </w:r>
            <w:proofErr w:type="spellEnd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 возможности»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rPr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Гражданская активность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377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Фестиваль клубов молодых избирателей города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Барнаула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Гражданская активность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187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lastRenderedPageBreak/>
              <w:t>Слет юных патриотов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Военно-патриотическое направление</w:t>
            </w:r>
          </w:p>
        </w:tc>
      </w:tr>
      <w:tr w:rsidR="007B5505" w:rsidRPr="005C6DB3" w:rsidTr="005C6DB3">
        <w:trPr>
          <w:trHeight w:val="529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Городской фестиваль подростковых вожатских команд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образовательных организаций «</w:t>
            </w:r>
            <w:proofErr w:type="spell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Вожатенок</w:t>
            </w:r>
            <w:proofErr w:type="spellEnd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3909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Личностное развитие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355"/>
        </w:trPr>
        <w:tc>
          <w:tcPr>
            <w:tcW w:w="3770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Городской конкурс детских педагогических отрядов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«Новая волна»</w:t>
            </w:r>
          </w:p>
        </w:tc>
        <w:tc>
          <w:tcPr>
            <w:tcW w:w="3351" w:type="dxa"/>
          </w:tcPr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3909" w:type="dxa"/>
          </w:tcPr>
          <w:p w:rsidR="00A24197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Личностное развитие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268"/>
        </w:trPr>
        <w:tc>
          <w:tcPr>
            <w:tcW w:w="3770" w:type="dxa"/>
          </w:tcPr>
          <w:p w:rsidR="00A24197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Городской конкурс творческих работ на знание ПДД</w:t>
            </w:r>
          </w:p>
          <w:p w:rsidR="007B5505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«Знатоки на дорогах» учреждениях </w:t>
            </w:r>
            <w:proofErr w:type="gram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в</w:t>
            </w:r>
            <w:proofErr w:type="gramEnd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 образовательных</w:t>
            </w:r>
          </w:p>
        </w:tc>
        <w:tc>
          <w:tcPr>
            <w:tcW w:w="3351" w:type="dxa"/>
          </w:tcPr>
          <w:p w:rsidR="007B5505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3909" w:type="dxa"/>
          </w:tcPr>
          <w:p w:rsidR="00A24197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Военно-патриотическое направление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337"/>
        </w:trPr>
        <w:tc>
          <w:tcPr>
            <w:tcW w:w="3770" w:type="dxa"/>
          </w:tcPr>
          <w:p w:rsidR="00A24197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Городской тематический конкурс «</w:t>
            </w:r>
            <w:proofErr w:type="gram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Пожарная</w:t>
            </w:r>
            <w:proofErr w:type="gramEnd"/>
          </w:p>
          <w:p w:rsidR="007B5505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ярмарка»</w:t>
            </w:r>
          </w:p>
        </w:tc>
        <w:tc>
          <w:tcPr>
            <w:tcW w:w="3351" w:type="dxa"/>
          </w:tcPr>
          <w:p w:rsidR="007B5505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3909" w:type="dxa"/>
          </w:tcPr>
          <w:p w:rsidR="007B5505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Военно-патриотическое направление</w:t>
            </w:r>
          </w:p>
        </w:tc>
      </w:tr>
      <w:tr w:rsidR="007B5505" w:rsidRPr="005C6DB3" w:rsidTr="005C6DB3">
        <w:trPr>
          <w:trHeight w:val="251"/>
        </w:trPr>
        <w:tc>
          <w:tcPr>
            <w:tcW w:w="3770" w:type="dxa"/>
          </w:tcPr>
          <w:p w:rsidR="007B5505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Городской открытый конкурс «Точка зрения»</w:t>
            </w:r>
          </w:p>
        </w:tc>
        <w:tc>
          <w:tcPr>
            <w:tcW w:w="3351" w:type="dxa"/>
          </w:tcPr>
          <w:p w:rsidR="007B5505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3909" w:type="dxa"/>
          </w:tcPr>
          <w:p w:rsidR="00A24197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proofErr w:type="spell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Информационно-медийное</w:t>
            </w:r>
            <w:proofErr w:type="spellEnd"/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347"/>
        </w:trPr>
        <w:tc>
          <w:tcPr>
            <w:tcW w:w="3770" w:type="dxa"/>
          </w:tcPr>
          <w:p w:rsidR="00A24197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Городской конкурс знаменных групп детских</w:t>
            </w:r>
          </w:p>
          <w:p w:rsidR="007B5505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организаций</w:t>
            </w:r>
          </w:p>
        </w:tc>
        <w:tc>
          <w:tcPr>
            <w:tcW w:w="3351" w:type="dxa"/>
          </w:tcPr>
          <w:p w:rsidR="007B5505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3909" w:type="dxa"/>
          </w:tcPr>
          <w:p w:rsidR="00A24197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Гражданская активность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248"/>
        </w:trPr>
        <w:tc>
          <w:tcPr>
            <w:tcW w:w="3770" w:type="dxa"/>
          </w:tcPr>
          <w:p w:rsidR="007B5505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Городской Марафон «От сердца к сердцу»</w:t>
            </w:r>
          </w:p>
        </w:tc>
        <w:tc>
          <w:tcPr>
            <w:tcW w:w="3351" w:type="dxa"/>
          </w:tcPr>
          <w:p w:rsidR="007B5505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3909" w:type="dxa"/>
          </w:tcPr>
          <w:p w:rsidR="00A24197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Гражданская активность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331"/>
        </w:trPr>
        <w:tc>
          <w:tcPr>
            <w:tcW w:w="3770" w:type="dxa"/>
          </w:tcPr>
          <w:p w:rsidR="007B5505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Городской конкурс инсценированной военной песни «</w:t>
            </w:r>
            <w:proofErr w:type="gram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Непобедимая</w:t>
            </w:r>
            <w:proofErr w:type="gramEnd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 и легендарная»</w:t>
            </w:r>
          </w:p>
        </w:tc>
        <w:tc>
          <w:tcPr>
            <w:tcW w:w="3351" w:type="dxa"/>
          </w:tcPr>
          <w:p w:rsidR="007B5505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3909" w:type="dxa"/>
          </w:tcPr>
          <w:p w:rsidR="00A24197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Военно-патриотическое направление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256"/>
        </w:trPr>
        <w:tc>
          <w:tcPr>
            <w:tcW w:w="3770" w:type="dxa"/>
          </w:tcPr>
          <w:p w:rsidR="00A24197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Городская Спартакиада ВПК, ВСК «Отчизны верные</w:t>
            </w:r>
          </w:p>
          <w:p w:rsidR="007B5505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сыны!»</w:t>
            </w:r>
          </w:p>
        </w:tc>
        <w:tc>
          <w:tcPr>
            <w:tcW w:w="3351" w:type="dxa"/>
          </w:tcPr>
          <w:p w:rsidR="007B5505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3909" w:type="dxa"/>
          </w:tcPr>
          <w:p w:rsidR="007B5505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Военно-патриотическое направление</w:t>
            </w:r>
          </w:p>
        </w:tc>
      </w:tr>
      <w:tr w:rsidR="007B5505" w:rsidRPr="005C6DB3" w:rsidTr="005C6DB3">
        <w:trPr>
          <w:trHeight w:val="529"/>
        </w:trPr>
        <w:tc>
          <w:tcPr>
            <w:tcW w:w="3770" w:type="dxa"/>
          </w:tcPr>
          <w:p w:rsidR="00A24197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Участие во всероссийских патриотических акциях:</w:t>
            </w:r>
          </w:p>
          <w:p w:rsidR="00A24197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«Георгиевская ленточка», «День неизвестного</w:t>
            </w:r>
          </w:p>
          <w:p w:rsidR="007B5505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солдата» «День Героев Отечества»</w:t>
            </w:r>
          </w:p>
        </w:tc>
        <w:tc>
          <w:tcPr>
            <w:tcW w:w="3351" w:type="dxa"/>
          </w:tcPr>
          <w:p w:rsidR="00A24197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Апрель-май,</w:t>
            </w:r>
          </w:p>
          <w:p w:rsidR="00A24197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3 декабря</w:t>
            </w:r>
          </w:p>
          <w:p w:rsidR="00A24197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9 декабря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  <w:tc>
          <w:tcPr>
            <w:tcW w:w="3909" w:type="dxa"/>
          </w:tcPr>
          <w:p w:rsidR="00A24197" w:rsidRPr="005C6DB3" w:rsidRDefault="00A24197" w:rsidP="00A24197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Военно-патриотическое направление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7B5505" w:rsidRPr="005C6DB3" w:rsidTr="005C6DB3">
        <w:trPr>
          <w:trHeight w:val="270"/>
        </w:trPr>
        <w:tc>
          <w:tcPr>
            <w:tcW w:w="3770" w:type="dxa"/>
          </w:tcPr>
          <w:p w:rsidR="007B5505" w:rsidRPr="005C6DB3" w:rsidRDefault="005C6DB3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Слет детских организаций города Барнаула</w:t>
            </w:r>
          </w:p>
        </w:tc>
        <w:tc>
          <w:tcPr>
            <w:tcW w:w="3351" w:type="dxa"/>
          </w:tcPr>
          <w:p w:rsidR="007B5505" w:rsidRPr="005C6DB3" w:rsidRDefault="005C6DB3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3909" w:type="dxa"/>
          </w:tcPr>
          <w:p w:rsidR="005C6DB3" w:rsidRPr="005C6DB3" w:rsidRDefault="005C6DB3" w:rsidP="005C6DB3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Гражданская активность</w:t>
            </w:r>
          </w:p>
          <w:p w:rsidR="007B5505" w:rsidRPr="005C6DB3" w:rsidRDefault="007B5505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A24197" w:rsidRPr="005C6DB3" w:rsidTr="005C6DB3">
        <w:trPr>
          <w:trHeight w:val="353"/>
        </w:trPr>
        <w:tc>
          <w:tcPr>
            <w:tcW w:w="3770" w:type="dxa"/>
          </w:tcPr>
          <w:p w:rsidR="005C6DB3" w:rsidRPr="005C6DB3" w:rsidRDefault="005C6DB3" w:rsidP="005C6DB3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proofErr w:type="gram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Историко-патриотический</w:t>
            </w:r>
            <w:proofErr w:type="gramEnd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квест</w:t>
            </w:r>
            <w:proofErr w:type="spellEnd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 «Наследники</w:t>
            </w:r>
          </w:p>
          <w:p w:rsidR="00A24197" w:rsidRPr="005C6DB3" w:rsidRDefault="005C6DB3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Победы»</w:t>
            </w:r>
          </w:p>
        </w:tc>
        <w:tc>
          <w:tcPr>
            <w:tcW w:w="3351" w:type="dxa"/>
          </w:tcPr>
          <w:p w:rsidR="00A24197" w:rsidRPr="005C6DB3" w:rsidRDefault="005C6DB3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3909" w:type="dxa"/>
          </w:tcPr>
          <w:p w:rsidR="005C6DB3" w:rsidRPr="005C6DB3" w:rsidRDefault="005C6DB3" w:rsidP="005C6DB3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Военно-патриотическое направление</w:t>
            </w:r>
          </w:p>
          <w:p w:rsidR="00A24197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A24197" w:rsidRPr="005C6DB3" w:rsidTr="005C6DB3">
        <w:trPr>
          <w:trHeight w:val="231"/>
        </w:trPr>
        <w:tc>
          <w:tcPr>
            <w:tcW w:w="3770" w:type="dxa"/>
          </w:tcPr>
          <w:p w:rsidR="00A24197" w:rsidRPr="005C6DB3" w:rsidRDefault="005C6DB3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Фестиваль «Салют, Медвежата!»</w:t>
            </w:r>
          </w:p>
        </w:tc>
        <w:tc>
          <w:tcPr>
            <w:tcW w:w="3351" w:type="dxa"/>
          </w:tcPr>
          <w:p w:rsidR="00A24197" w:rsidRPr="005C6DB3" w:rsidRDefault="005C6DB3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3909" w:type="dxa"/>
          </w:tcPr>
          <w:p w:rsidR="005C6DB3" w:rsidRPr="005C6DB3" w:rsidRDefault="005C6DB3" w:rsidP="005C6DB3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Военно-патриотическое направление</w:t>
            </w:r>
          </w:p>
          <w:p w:rsidR="00A24197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A24197" w:rsidRPr="005C6DB3" w:rsidTr="005C6DB3">
        <w:trPr>
          <w:trHeight w:val="597"/>
        </w:trPr>
        <w:tc>
          <w:tcPr>
            <w:tcW w:w="3770" w:type="dxa"/>
          </w:tcPr>
          <w:p w:rsidR="005C6DB3" w:rsidRPr="005C6DB3" w:rsidRDefault="005C6DB3" w:rsidP="005C6DB3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Городской конкурс «Профессиональные старты. Точка</w:t>
            </w:r>
          </w:p>
          <w:p w:rsidR="005C6DB3" w:rsidRPr="005C6DB3" w:rsidRDefault="005C6DB3" w:rsidP="005C6DB3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отсчета» по отбору и формированию участников </w:t>
            </w:r>
            <w:proofErr w:type="gram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во</w:t>
            </w:r>
            <w:proofErr w:type="gramEnd"/>
          </w:p>
          <w:p w:rsidR="005C6DB3" w:rsidRPr="005C6DB3" w:rsidRDefault="005C6DB3" w:rsidP="005C6DB3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всероссийской профильной смене</w:t>
            </w:r>
          </w:p>
          <w:p w:rsidR="00A24197" w:rsidRPr="005C6DB3" w:rsidRDefault="005C6DB3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«Профессиональные старты» ВДЦ «Орленок»</w:t>
            </w:r>
          </w:p>
        </w:tc>
        <w:tc>
          <w:tcPr>
            <w:tcW w:w="3351" w:type="dxa"/>
          </w:tcPr>
          <w:p w:rsidR="00A24197" w:rsidRPr="005C6DB3" w:rsidRDefault="005C6DB3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3909" w:type="dxa"/>
          </w:tcPr>
          <w:p w:rsidR="005C6DB3" w:rsidRPr="005C6DB3" w:rsidRDefault="005C6DB3" w:rsidP="005C6DB3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Личностное развитие</w:t>
            </w:r>
          </w:p>
          <w:p w:rsidR="00A24197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A24197" w:rsidRPr="005C6DB3" w:rsidTr="005C6DB3">
        <w:trPr>
          <w:trHeight w:val="242"/>
        </w:trPr>
        <w:tc>
          <w:tcPr>
            <w:tcW w:w="3770" w:type="dxa"/>
          </w:tcPr>
          <w:p w:rsidR="00A24197" w:rsidRPr="005C6DB3" w:rsidRDefault="005C6DB3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Городская профильная смена «Лето в стиле РДШ»</w:t>
            </w:r>
          </w:p>
        </w:tc>
        <w:tc>
          <w:tcPr>
            <w:tcW w:w="3351" w:type="dxa"/>
          </w:tcPr>
          <w:p w:rsidR="00A24197" w:rsidRPr="005C6DB3" w:rsidRDefault="005C6DB3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Июль-август</w:t>
            </w:r>
          </w:p>
        </w:tc>
        <w:tc>
          <w:tcPr>
            <w:tcW w:w="3909" w:type="dxa"/>
          </w:tcPr>
          <w:p w:rsidR="005C6DB3" w:rsidRPr="005C6DB3" w:rsidRDefault="005C6DB3" w:rsidP="005C6DB3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Личностное развитие</w:t>
            </w:r>
          </w:p>
          <w:p w:rsidR="00A24197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  <w:tr w:rsidR="00A24197" w:rsidRPr="005C6DB3" w:rsidTr="005C6DB3">
        <w:trPr>
          <w:trHeight w:val="900"/>
        </w:trPr>
        <w:tc>
          <w:tcPr>
            <w:tcW w:w="3770" w:type="dxa"/>
          </w:tcPr>
          <w:p w:rsidR="005C6DB3" w:rsidRPr="005C6DB3" w:rsidRDefault="005C6DB3" w:rsidP="005C6DB3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 xml:space="preserve">Обучающий сбор актива </w:t>
            </w:r>
            <w:proofErr w:type="gramStart"/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общеобразовательных</w:t>
            </w:r>
            <w:proofErr w:type="gramEnd"/>
          </w:p>
          <w:p w:rsidR="00A24197" w:rsidRPr="005C6DB3" w:rsidRDefault="005C6DB3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организаций города Барнаула «ЭРА+»</w:t>
            </w:r>
          </w:p>
        </w:tc>
        <w:tc>
          <w:tcPr>
            <w:tcW w:w="3351" w:type="dxa"/>
          </w:tcPr>
          <w:p w:rsidR="00A24197" w:rsidRPr="005C6DB3" w:rsidRDefault="005C6DB3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3909" w:type="dxa"/>
          </w:tcPr>
          <w:p w:rsidR="005C6DB3" w:rsidRPr="005C6DB3" w:rsidRDefault="005C6DB3" w:rsidP="005C6DB3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  <w:r w:rsidRPr="005C6DB3">
              <w:rPr>
                <w:rFonts w:ascii="Georgia,Bold" w:hAnsi="Georgia,Bold" w:cs="Georgia,Bold"/>
                <w:b/>
                <w:bCs/>
                <w:sz w:val="20"/>
                <w:szCs w:val="20"/>
              </w:rPr>
              <w:t>Личностное развитие</w:t>
            </w:r>
          </w:p>
          <w:p w:rsidR="00A24197" w:rsidRPr="005C6DB3" w:rsidRDefault="00A24197" w:rsidP="007B5505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0"/>
                <w:szCs w:val="20"/>
              </w:rPr>
            </w:pPr>
          </w:p>
        </w:tc>
      </w:tr>
    </w:tbl>
    <w:p w:rsidR="007B5505" w:rsidRPr="005C6DB3" w:rsidRDefault="007B5505" w:rsidP="007B550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44"/>
          <w:szCs w:val="28"/>
        </w:rPr>
      </w:pPr>
    </w:p>
    <w:p w:rsidR="007B5505" w:rsidRPr="005C6DB3" w:rsidRDefault="007B5505" w:rsidP="007B550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44"/>
          <w:szCs w:val="28"/>
        </w:rPr>
      </w:pPr>
    </w:p>
    <w:p w:rsidR="007B5505" w:rsidRPr="005C6DB3" w:rsidRDefault="007B5505" w:rsidP="007B550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44"/>
          <w:szCs w:val="28"/>
        </w:rPr>
      </w:pPr>
    </w:p>
    <w:p w:rsidR="007B5505" w:rsidRPr="005C6DB3" w:rsidRDefault="007B5505" w:rsidP="007B550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sz w:val="30"/>
        </w:rPr>
      </w:pPr>
      <w:r w:rsidRPr="005C6DB3">
        <w:rPr>
          <w:rFonts w:ascii="Georgia,Bold" w:hAnsi="Georgia,Bold" w:cs="Georgia,Bold"/>
          <w:b/>
          <w:bCs/>
          <w:sz w:val="30"/>
        </w:rPr>
        <w:t xml:space="preserve"> </w:t>
      </w:r>
    </w:p>
    <w:p w:rsidR="007B5505" w:rsidRDefault="007B5505" w:rsidP="007B550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7B5505" w:rsidRDefault="007B5505" w:rsidP="007B550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sectPr w:rsidR="007B5505" w:rsidSect="007B55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5505"/>
    <w:rsid w:val="003E1CF6"/>
    <w:rsid w:val="00425418"/>
    <w:rsid w:val="005C6DB3"/>
    <w:rsid w:val="007B5505"/>
    <w:rsid w:val="00A24197"/>
    <w:rsid w:val="00B0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836A-D95D-479A-B2ED-3D92D527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kabinet313</dc:creator>
  <cp:lastModifiedBy>kabinet313</cp:lastModifiedBy>
  <cp:revision>1</cp:revision>
  <dcterms:created xsi:type="dcterms:W3CDTF">2020-12-07T04:42:00Z</dcterms:created>
  <dcterms:modified xsi:type="dcterms:W3CDTF">2020-12-07T05:26:00Z</dcterms:modified>
</cp:coreProperties>
</file>