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4E" w:rsidRPr="008F2C01" w:rsidRDefault="00572C67" w:rsidP="00562BF8">
      <w:pPr>
        <w:jc w:val="center"/>
        <w:rPr>
          <w:sz w:val="28"/>
          <w:szCs w:val="28"/>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-1186815</wp:posOffset>
            </wp:positionV>
            <wp:extent cx="7481570" cy="11144250"/>
            <wp:effectExtent l="0" t="0" r="5080" b="0"/>
            <wp:wrapNone/>
            <wp:docPr id="1" name="Рисунок 1" descr="C:\Users\User\AppData\Local\Microsoft\Windows\INetCache\Content.Word\Рисунок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Рисунок (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570" cy="1114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4E" w:rsidRPr="008F2C01">
        <w:rPr>
          <w:sz w:val="28"/>
          <w:szCs w:val="28"/>
        </w:rPr>
        <w:t>Комитет по образованию города Барнаула</w:t>
      </w:r>
    </w:p>
    <w:p w:rsidR="006A484E" w:rsidRPr="008F2C01" w:rsidRDefault="006A484E" w:rsidP="00562BF8">
      <w:pPr>
        <w:rPr>
          <w:sz w:val="28"/>
          <w:szCs w:val="28"/>
        </w:rPr>
      </w:pPr>
    </w:p>
    <w:p w:rsidR="00CF43F2" w:rsidRPr="00CF43F2" w:rsidRDefault="00CF43F2" w:rsidP="00CF43F2">
      <w:pPr>
        <w:ind w:left="4962"/>
        <w:rPr>
          <w:sz w:val="28"/>
          <w:szCs w:val="28"/>
        </w:rPr>
      </w:pPr>
      <w:r w:rsidRPr="00CF43F2">
        <w:rPr>
          <w:sz w:val="28"/>
          <w:szCs w:val="28"/>
        </w:rPr>
        <w:t>Утвержден</w:t>
      </w:r>
    </w:p>
    <w:p w:rsidR="00CF43F2" w:rsidRPr="00CF43F2" w:rsidRDefault="00CF43F2" w:rsidP="00CF43F2">
      <w:pPr>
        <w:ind w:left="4962"/>
        <w:rPr>
          <w:sz w:val="28"/>
          <w:szCs w:val="28"/>
        </w:rPr>
      </w:pPr>
      <w:proofErr w:type="gramStart"/>
      <w:r w:rsidRPr="00CF43F2">
        <w:rPr>
          <w:sz w:val="28"/>
          <w:szCs w:val="28"/>
        </w:rPr>
        <w:t>приказом  МБОУ</w:t>
      </w:r>
      <w:proofErr w:type="gramEnd"/>
      <w:r w:rsidRPr="00CF43F2">
        <w:rPr>
          <w:sz w:val="28"/>
          <w:szCs w:val="28"/>
        </w:rPr>
        <w:t xml:space="preserve"> «СОШ №125»</w:t>
      </w:r>
    </w:p>
    <w:p w:rsidR="00CF43F2" w:rsidRPr="00CF43F2" w:rsidRDefault="00CF43F2" w:rsidP="00CF43F2">
      <w:pPr>
        <w:ind w:left="4962"/>
        <w:rPr>
          <w:sz w:val="28"/>
          <w:szCs w:val="28"/>
        </w:rPr>
      </w:pPr>
      <w:proofErr w:type="gramStart"/>
      <w:r w:rsidRPr="00CF43F2">
        <w:rPr>
          <w:sz w:val="28"/>
          <w:szCs w:val="28"/>
        </w:rPr>
        <w:t>от</w:t>
      </w:r>
      <w:proofErr w:type="gramEnd"/>
      <w:r w:rsidRPr="00CF43F2">
        <w:rPr>
          <w:sz w:val="28"/>
          <w:szCs w:val="28"/>
        </w:rPr>
        <w:t>_________ № ___________</w:t>
      </w:r>
    </w:p>
    <w:p w:rsidR="00CF43F2" w:rsidRPr="00CF43F2" w:rsidRDefault="00CF43F2" w:rsidP="00CF43F2">
      <w:pPr>
        <w:ind w:left="4962"/>
        <w:rPr>
          <w:sz w:val="28"/>
          <w:szCs w:val="28"/>
        </w:rPr>
      </w:pPr>
      <w:r w:rsidRPr="00CF43F2">
        <w:rPr>
          <w:sz w:val="28"/>
          <w:szCs w:val="28"/>
        </w:rPr>
        <w:t>________________ А.А. Лисин</w:t>
      </w:r>
    </w:p>
    <w:p w:rsidR="00CF43F2" w:rsidRPr="00CF43F2" w:rsidRDefault="00CF43F2" w:rsidP="00CF43F2">
      <w:pPr>
        <w:ind w:left="4962"/>
        <w:rPr>
          <w:sz w:val="28"/>
          <w:szCs w:val="28"/>
        </w:rPr>
      </w:pPr>
    </w:p>
    <w:p w:rsidR="003E1FA1" w:rsidRDefault="003E1FA1" w:rsidP="00562BF8">
      <w:pPr>
        <w:rPr>
          <w:sz w:val="28"/>
          <w:szCs w:val="28"/>
          <w:highlight w:val="yellow"/>
        </w:rPr>
      </w:pPr>
    </w:p>
    <w:p w:rsidR="00384082" w:rsidRDefault="00384082" w:rsidP="00562BF8">
      <w:pPr>
        <w:rPr>
          <w:sz w:val="28"/>
          <w:szCs w:val="28"/>
          <w:highlight w:val="yellow"/>
        </w:rPr>
      </w:pPr>
    </w:p>
    <w:p w:rsidR="00384082" w:rsidRDefault="00384082" w:rsidP="00562BF8">
      <w:pPr>
        <w:rPr>
          <w:sz w:val="28"/>
          <w:szCs w:val="28"/>
          <w:highlight w:val="yellow"/>
        </w:rPr>
      </w:pPr>
    </w:p>
    <w:p w:rsidR="00384082" w:rsidRDefault="00384082" w:rsidP="00562BF8">
      <w:pPr>
        <w:rPr>
          <w:sz w:val="28"/>
          <w:szCs w:val="28"/>
          <w:highlight w:val="yellow"/>
        </w:rPr>
      </w:pPr>
    </w:p>
    <w:p w:rsidR="00384082" w:rsidRDefault="00384082" w:rsidP="00562BF8">
      <w:pPr>
        <w:rPr>
          <w:sz w:val="28"/>
          <w:szCs w:val="28"/>
          <w:highlight w:val="yellow"/>
        </w:rPr>
      </w:pPr>
    </w:p>
    <w:p w:rsidR="00384082" w:rsidRDefault="00384082" w:rsidP="00562BF8">
      <w:pPr>
        <w:rPr>
          <w:sz w:val="28"/>
          <w:szCs w:val="28"/>
          <w:highlight w:val="yellow"/>
        </w:rPr>
      </w:pPr>
    </w:p>
    <w:p w:rsidR="00384082" w:rsidRPr="007B38AB" w:rsidRDefault="00384082" w:rsidP="00562BF8">
      <w:pPr>
        <w:rPr>
          <w:sz w:val="28"/>
          <w:szCs w:val="28"/>
          <w:highlight w:val="yellow"/>
        </w:rPr>
      </w:pPr>
    </w:p>
    <w:p w:rsidR="003E1FA1" w:rsidRPr="007B38AB" w:rsidRDefault="003E1FA1" w:rsidP="00562BF8">
      <w:pPr>
        <w:rPr>
          <w:sz w:val="28"/>
          <w:szCs w:val="28"/>
          <w:highlight w:val="yellow"/>
        </w:rPr>
      </w:pPr>
    </w:p>
    <w:p w:rsidR="003E1FA1" w:rsidRPr="008F2C01" w:rsidRDefault="003E1FA1" w:rsidP="00562BF8">
      <w:pPr>
        <w:rPr>
          <w:sz w:val="28"/>
          <w:szCs w:val="28"/>
          <w:highlight w:val="yellow"/>
          <w:u w:val="single"/>
        </w:rPr>
      </w:pPr>
    </w:p>
    <w:p w:rsidR="003E1FA1" w:rsidRPr="008F2C01" w:rsidRDefault="003E1FA1" w:rsidP="00562BF8">
      <w:pPr>
        <w:rPr>
          <w:sz w:val="28"/>
          <w:szCs w:val="28"/>
        </w:rPr>
      </w:pPr>
    </w:p>
    <w:p w:rsidR="003E1FA1" w:rsidRPr="008F2C01" w:rsidRDefault="003E1FA1" w:rsidP="00562BF8">
      <w:pPr>
        <w:rPr>
          <w:sz w:val="28"/>
          <w:szCs w:val="28"/>
        </w:rPr>
      </w:pPr>
    </w:p>
    <w:p w:rsidR="006A484E" w:rsidRPr="008F2C01" w:rsidRDefault="006A484E" w:rsidP="00562BF8">
      <w:pPr>
        <w:jc w:val="center"/>
        <w:rPr>
          <w:b/>
          <w:sz w:val="28"/>
          <w:szCs w:val="28"/>
        </w:rPr>
      </w:pPr>
      <w:r w:rsidRPr="008F2C01">
        <w:rPr>
          <w:b/>
          <w:sz w:val="28"/>
          <w:szCs w:val="28"/>
        </w:rPr>
        <w:t>ОТЧЕТ</w:t>
      </w:r>
    </w:p>
    <w:p w:rsidR="006A484E" w:rsidRPr="008F2C01" w:rsidRDefault="006A484E" w:rsidP="00562BF8">
      <w:pPr>
        <w:jc w:val="center"/>
        <w:rPr>
          <w:b/>
          <w:sz w:val="28"/>
          <w:szCs w:val="28"/>
        </w:rPr>
      </w:pPr>
      <w:r w:rsidRPr="008F2C01">
        <w:rPr>
          <w:b/>
          <w:sz w:val="28"/>
          <w:szCs w:val="28"/>
        </w:rPr>
        <w:t>О САМООБСЛЕДОВАНИИ</w:t>
      </w:r>
    </w:p>
    <w:p w:rsidR="003E1FA1" w:rsidRPr="008F2C01" w:rsidRDefault="006A484E" w:rsidP="00562BF8">
      <w:pPr>
        <w:jc w:val="center"/>
        <w:rPr>
          <w:b/>
          <w:sz w:val="28"/>
          <w:szCs w:val="28"/>
        </w:rPr>
      </w:pPr>
      <w:r w:rsidRPr="008F2C01">
        <w:rPr>
          <w:b/>
          <w:sz w:val="28"/>
          <w:szCs w:val="28"/>
        </w:rPr>
        <w:t>Муниципального бюджетного общеобразовательного учреждения «Средняя общеобразовательная школа №125 с углубленным изучением отдельных предметов»</w:t>
      </w:r>
    </w:p>
    <w:p w:rsidR="006A484E" w:rsidRPr="008F2C01" w:rsidRDefault="00DB526A" w:rsidP="00562BF8">
      <w:pPr>
        <w:jc w:val="center"/>
        <w:rPr>
          <w:b/>
          <w:sz w:val="28"/>
          <w:szCs w:val="28"/>
        </w:rPr>
      </w:pPr>
      <w:r>
        <w:rPr>
          <w:b/>
          <w:sz w:val="28"/>
          <w:szCs w:val="28"/>
        </w:rPr>
        <w:t xml:space="preserve">За </w:t>
      </w:r>
      <w:r w:rsidR="006A484E" w:rsidRPr="008F2C01">
        <w:rPr>
          <w:b/>
          <w:sz w:val="28"/>
          <w:szCs w:val="28"/>
        </w:rPr>
        <w:t>201</w:t>
      </w:r>
      <w:r w:rsidR="00BE034A">
        <w:rPr>
          <w:b/>
          <w:sz w:val="28"/>
          <w:szCs w:val="28"/>
        </w:rPr>
        <w:t>7</w:t>
      </w:r>
      <w:r w:rsidR="006A484E" w:rsidRPr="008F2C01">
        <w:rPr>
          <w:b/>
          <w:sz w:val="28"/>
          <w:szCs w:val="28"/>
        </w:rPr>
        <w:t xml:space="preserve"> год</w:t>
      </w:r>
    </w:p>
    <w:p w:rsidR="003E1FA1" w:rsidRDefault="003E1FA1" w:rsidP="00562BF8">
      <w:pPr>
        <w:jc w:val="center"/>
        <w:rPr>
          <w:sz w:val="28"/>
          <w:szCs w:val="28"/>
        </w:rPr>
      </w:pPr>
    </w:p>
    <w:p w:rsidR="008F2C01" w:rsidRPr="008F2C01" w:rsidRDefault="008F2C01" w:rsidP="00562BF8">
      <w:pPr>
        <w:jc w:val="center"/>
        <w:rPr>
          <w:sz w:val="28"/>
          <w:szCs w:val="28"/>
        </w:rPr>
      </w:pPr>
    </w:p>
    <w:p w:rsidR="003E1FA1" w:rsidRPr="008F2C01" w:rsidRDefault="003E1FA1" w:rsidP="00562BF8">
      <w:pPr>
        <w:jc w:val="center"/>
        <w:rPr>
          <w:sz w:val="28"/>
          <w:szCs w:val="28"/>
        </w:rPr>
      </w:pPr>
    </w:p>
    <w:p w:rsidR="003E1FA1" w:rsidRPr="008F2C01" w:rsidRDefault="003E1FA1" w:rsidP="00562BF8">
      <w:pPr>
        <w:jc w:val="center"/>
        <w:rPr>
          <w:sz w:val="28"/>
          <w:szCs w:val="28"/>
        </w:rPr>
      </w:pPr>
    </w:p>
    <w:p w:rsidR="003E1FA1" w:rsidRPr="008F2C01" w:rsidRDefault="003E1FA1" w:rsidP="00562BF8">
      <w:pPr>
        <w:jc w:val="center"/>
        <w:rPr>
          <w:sz w:val="28"/>
          <w:szCs w:val="28"/>
        </w:rPr>
      </w:pPr>
    </w:p>
    <w:p w:rsidR="003E1FA1" w:rsidRPr="008F2C01" w:rsidRDefault="003E1FA1" w:rsidP="00562BF8">
      <w:pPr>
        <w:jc w:val="center"/>
        <w:rPr>
          <w:sz w:val="28"/>
          <w:szCs w:val="28"/>
        </w:rPr>
      </w:pPr>
    </w:p>
    <w:p w:rsidR="003E1FA1" w:rsidRPr="008F2C01" w:rsidRDefault="003E1FA1" w:rsidP="00562BF8">
      <w:pPr>
        <w:jc w:val="center"/>
        <w:rPr>
          <w:sz w:val="28"/>
          <w:szCs w:val="28"/>
        </w:rPr>
      </w:pPr>
    </w:p>
    <w:p w:rsidR="00E24B93" w:rsidRDefault="00E24B93" w:rsidP="00562BF8">
      <w:pPr>
        <w:jc w:val="center"/>
        <w:rPr>
          <w:sz w:val="28"/>
          <w:szCs w:val="28"/>
        </w:rPr>
      </w:pPr>
    </w:p>
    <w:p w:rsidR="00E24B93" w:rsidRDefault="00E24B93" w:rsidP="00562BF8">
      <w:pPr>
        <w:jc w:val="center"/>
        <w:rPr>
          <w:sz w:val="28"/>
          <w:szCs w:val="28"/>
        </w:rPr>
      </w:pPr>
    </w:p>
    <w:p w:rsidR="00E24B93" w:rsidRDefault="00E24B93" w:rsidP="00562BF8">
      <w:pPr>
        <w:jc w:val="center"/>
        <w:rPr>
          <w:sz w:val="28"/>
          <w:szCs w:val="28"/>
        </w:rPr>
      </w:pPr>
    </w:p>
    <w:p w:rsidR="00E24B93" w:rsidRDefault="00E24B93" w:rsidP="00562BF8">
      <w:pPr>
        <w:jc w:val="center"/>
        <w:rPr>
          <w:sz w:val="28"/>
          <w:szCs w:val="28"/>
        </w:rPr>
      </w:pPr>
    </w:p>
    <w:p w:rsidR="00E24B93" w:rsidRDefault="00E24B93" w:rsidP="00562BF8">
      <w:pPr>
        <w:jc w:val="center"/>
        <w:rPr>
          <w:sz w:val="28"/>
          <w:szCs w:val="28"/>
        </w:rPr>
      </w:pPr>
    </w:p>
    <w:p w:rsidR="00E24B93" w:rsidRDefault="00E24B93" w:rsidP="00562BF8">
      <w:pPr>
        <w:jc w:val="center"/>
        <w:rPr>
          <w:sz w:val="28"/>
          <w:szCs w:val="28"/>
        </w:rPr>
      </w:pPr>
    </w:p>
    <w:p w:rsidR="00CF43F2" w:rsidRDefault="00CF43F2" w:rsidP="00562BF8">
      <w:pPr>
        <w:jc w:val="center"/>
        <w:rPr>
          <w:sz w:val="28"/>
          <w:szCs w:val="28"/>
        </w:rPr>
      </w:pPr>
    </w:p>
    <w:p w:rsidR="00CF43F2" w:rsidRDefault="00CF43F2" w:rsidP="00562BF8">
      <w:pPr>
        <w:jc w:val="center"/>
        <w:rPr>
          <w:sz w:val="28"/>
          <w:szCs w:val="28"/>
        </w:rPr>
      </w:pPr>
    </w:p>
    <w:p w:rsidR="00CF43F2" w:rsidRDefault="00CF43F2" w:rsidP="00562BF8">
      <w:pPr>
        <w:jc w:val="center"/>
        <w:rPr>
          <w:sz w:val="28"/>
          <w:szCs w:val="28"/>
        </w:rPr>
      </w:pPr>
    </w:p>
    <w:p w:rsidR="00CF43F2" w:rsidRDefault="00CF43F2" w:rsidP="00562BF8">
      <w:pPr>
        <w:jc w:val="center"/>
        <w:rPr>
          <w:sz w:val="28"/>
          <w:szCs w:val="28"/>
        </w:rPr>
      </w:pPr>
    </w:p>
    <w:p w:rsidR="00CF43F2" w:rsidRDefault="00CF43F2" w:rsidP="00562BF8">
      <w:pPr>
        <w:jc w:val="center"/>
        <w:rPr>
          <w:sz w:val="28"/>
          <w:szCs w:val="28"/>
        </w:rPr>
      </w:pPr>
    </w:p>
    <w:p w:rsidR="00CF43F2" w:rsidRDefault="00CF43F2" w:rsidP="00562BF8">
      <w:pPr>
        <w:jc w:val="center"/>
        <w:rPr>
          <w:sz w:val="28"/>
          <w:szCs w:val="28"/>
        </w:rPr>
      </w:pPr>
    </w:p>
    <w:p w:rsidR="00BE034A" w:rsidRDefault="003B76AB" w:rsidP="00562BF8">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6267F05E" wp14:editId="487D2395">
                <wp:simplePos x="0" y="0"/>
                <wp:positionH relativeFrom="column">
                  <wp:posOffset>1977390</wp:posOffset>
                </wp:positionH>
                <wp:positionV relativeFrom="paragraph">
                  <wp:posOffset>199390</wp:posOffset>
                </wp:positionV>
                <wp:extent cx="1771650" cy="5905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771650"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46C90" id="Прямоугольник 2" o:spid="_x0000_s1026" style="position:absolute;margin-left:155.7pt;margin-top:15.7pt;width:139.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" fillcolor="white [3212]" stroked="f" strokeweight="2pt"/>
            </w:pict>
          </mc:Fallback>
        </mc:AlternateContent>
      </w:r>
    </w:p>
    <w:p w:rsidR="003E1FA1" w:rsidRDefault="003B76AB" w:rsidP="00562BF8">
      <w:pPr>
        <w:jc w:val="center"/>
        <w:rPr>
          <w:sz w:val="28"/>
          <w:szCs w:val="28"/>
        </w:rPr>
      </w:pPr>
      <w:r w:rsidRPr="003B76AB">
        <w:rPr>
          <w:noProof/>
          <w:sz w:val="28"/>
          <w:szCs w:val="28"/>
        </w:rPr>
        <mc:AlternateContent>
          <mc:Choice Requires="wps">
            <w:drawing>
              <wp:anchor distT="45720" distB="45720" distL="114300" distR="114300" simplePos="0" relativeHeight="251661312" behindDoc="0" locked="0" layoutInCell="1" allowOverlap="1" wp14:anchorId="385DBF5E" wp14:editId="7F834C8A">
                <wp:simplePos x="0" y="0"/>
                <wp:positionH relativeFrom="column">
                  <wp:posOffset>1615440</wp:posOffset>
                </wp:positionH>
                <wp:positionV relativeFrom="paragraph">
                  <wp:posOffset>180340</wp:posOffset>
                </wp:positionV>
                <wp:extent cx="2360930" cy="1404620"/>
                <wp:effectExtent l="0" t="0" r="508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6310F" w:rsidRDefault="0026310F" w:rsidP="003B76AB">
                            <w:pPr>
                              <w:jc w:val="center"/>
                              <w:rPr>
                                <w:sz w:val="28"/>
                                <w:szCs w:val="28"/>
                              </w:rPr>
                            </w:pPr>
                            <w:r w:rsidRPr="008F2C01">
                              <w:rPr>
                                <w:sz w:val="28"/>
                                <w:szCs w:val="28"/>
                              </w:rPr>
                              <w:t>Барнаул 201</w:t>
                            </w:r>
                            <w:r>
                              <w:rPr>
                                <w:sz w:val="28"/>
                                <w:szCs w:val="28"/>
                              </w:rPr>
                              <w:t>8</w:t>
                            </w:r>
                          </w:p>
                          <w:p w:rsidR="0026310F" w:rsidRDefault="0026310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5DBF5E" id="_x0000_t202" coordsize="21600,21600" o:spt="202" path="m,l,21600r21600,l21600,xe">
                <v:stroke joinstyle="miter"/>
                <v:path gradientshapeok="t" o:connecttype="rect"/>
              </v:shapetype>
              <v:shape id="Надпись 2" o:spid="_x0000_s1026" type="#_x0000_t202" style="position:absolute;left:0;text-align:left;margin-left:127.2pt;margin-top:1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" stroked="f">
                <v:textbox style="mso-fit-shape-to-text:t">
                  <w:txbxContent>
                    <w:p w:rsidR="0026310F" w:rsidRDefault="0026310F" w:rsidP="003B76AB">
                      <w:pPr>
                        <w:jc w:val="center"/>
                        <w:rPr>
                          <w:sz w:val="28"/>
                          <w:szCs w:val="28"/>
                        </w:rPr>
                      </w:pPr>
                      <w:r w:rsidRPr="008F2C01">
                        <w:rPr>
                          <w:sz w:val="28"/>
                          <w:szCs w:val="28"/>
                        </w:rPr>
                        <w:t>Барнаул 201</w:t>
                      </w:r>
                      <w:r>
                        <w:rPr>
                          <w:sz w:val="28"/>
                          <w:szCs w:val="28"/>
                        </w:rPr>
                        <w:t>8</w:t>
                      </w:r>
                    </w:p>
                    <w:p w:rsidR="0026310F" w:rsidRDefault="0026310F"/>
                  </w:txbxContent>
                </v:textbox>
              </v:shape>
            </w:pict>
          </mc:Fallback>
        </mc:AlternateContent>
      </w:r>
      <w:r w:rsidR="003E1FA1" w:rsidRPr="008F2C01">
        <w:rPr>
          <w:sz w:val="28"/>
          <w:szCs w:val="28"/>
        </w:rPr>
        <w:t>Барнаул</w:t>
      </w:r>
      <w:r w:rsidR="006A484E" w:rsidRPr="008F2C01">
        <w:rPr>
          <w:sz w:val="28"/>
          <w:szCs w:val="28"/>
        </w:rPr>
        <w:t xml:space="preserve"> 201</w:t>
      </w:r>
      <w:r>
        <w:rPr>
          <w:sz w:val="28"/>
          <w:szCs w:val="28"/>
        </w:rPr>
        <w:t>8</w:t>
      </w:r>
    </w:p>
    <w:p w:rsidR="00E24B93" w:rsidRPr="00572C67" w:rsidRDefault="00E24B93" w:rsidP="00562BF8">
      <w:pPr>
        <w:rPr>
          <w:sz w:val="28"/>
          <w:szCs w:val="28"/>
        </w:rPr>
      </w:pPr>
      <w:r w:rsidRPr="00572C67">
        <w:rPr>
          <w:b/>
          <w:sz w:val="28"/>
          <w:szCs w:val="28"/>
        </w:rPr>
        <w:lastRenderedPageBreak/>
        <w:t xml:space="preserve">Председатель </w:t>
      </w:r>
      <w:r w:rsidR="001250C9">
        <w:rPr>
          <w:b/>
          <w:sz w:val="28"/>
          <w:szCs w:val="28"/>
        </w:rPr>
        <w:t>рабочей группы</w:t>
      </w:r>
      <w:r w:rsidRPr="00572C67">
        <w:rPr>
          <w:b/>
          <w:sz w:val="28"/>
          <w:szCs w:val="28"/>
        </w:rPr>
        <w:t>:</w:t>
      </w:r>
      <w:r w:rsidR="00D2163A">
        <w:rPr>
          <w:b/>
          <w:sz w:val="28"/>
          <w:szCs w:val="28"/>
        </w:rPr>
        <w:t xml:space="preserve"> </w:t>
      </w:r>
      <w:proofErr w:type="spellStart"/>
      <w:r w:rsidR="00D2163A" w:rsidRPr="00D2163A">
        <w:rPr>
          <w:sz w:val="28"/>
          <w:szCs w:val="28"/>
        </w:rPr>
        <w:t>А.А.Лисин</w:t>
      </w:r>
      <w:proofErr w:type="spellEnd"/>
      <w:r w:rsidRPr="00572C67">
        <w:rPr>
          <w:b/>
          <w:sz w:val="28"/>
          <w:szCs w:val="28"/>
        </w:rPr>
        <w:t xml:space="preserve"> </w:t>
      </w:r>
    </w:p>
    <w:p w:rsidR="00D80C76" w:rsidRDefault="00572C67" w:rsidP="00562BF8">
      <w:pPr>
        <w:rPr>
          <w:b/>
          <w:sz w:val="28"/>
          <w:szCs w:val="28"/>
        </w:rPr>
      </w:pPr>
      <w:r w:rsidRPr="00572C67">
        <w:rPr>
          <w:b/>
          <w:sz w:val="28"/>
          <w:szCs w:val="28"/>
        </w:rPr>
        <w:t xml:space="preserve">Члены </w:t>
      </w:r>
      <w:r w:rsidR="001250C9">
        <w:rPr>
          <w:b/>
          <w:sz w:val="28"/>
          <w:szCs w:val="28"/>
        </w:rPr>
        <w:t>рабочей группы</w:t>
      </w:r>
      <w:r w:rsidRPr="00572C67">
        <w:rPr>
          <w:b/>
          <w:sz w:val="28"/>
          <w:szCs w:val="28"/>
        </w:rPr>
        <w:t>:</w:t>
      </w:r>
    </w:p>
    <w:p w:rsidR="001250C9" w:rsidRDefault="001250C9" w:rsidP="00562BF8">
      <w:pPr>
        <w:rPr>
          <w:sz w:val="28"/>
          <w:szCs w:val="28"/>
        </w:rPr>
      </w:pPr>
      <w:r>
        <w:rPr>
          <w:sz w:val="28"/>
          <w:szCs w:val="28"/>
        </w:rPr>
        <w:t xml:space="preserve">А.В. </w:t>
      </w:r>
      <w:proofErr w:type="spellStart"/>
      <w:r>
        <w:rPr>
          <w:sz w:val="28"/>
          <w:szCs w:val="28"/>
        </w:rPr>
        <w:t>Манастырский</w:t>
      </w:r>
      <w:proofErr w:type="spellEnd"/>
    </w:p>
    <w:p w:rsidR="00D2163A" w:rsidRPr="00572C67" w:rsidRDefault="00D2163A" w:rsidP="00562BF8">
      <w:pPr>
        <w:rPr>
          <w:b/>
          <w:sz w:val="28"/>
          <w:szCs w:val="28"/>
        </w:rPr>
      </w:pPr>
      <w:r w:rsidRPr="00572C67">
        <w:rPr>
          <w:sz w:val="28"/>
          <w:szCs w:val="28"/>
        </w:rPr>
        <w:t xml:space="preserve">Н.Ф. </w:t>
      </w:r>
      <w:proofErr w:type="spellStart"/>
      <w:r w:rsidRPr="00572C67">
        <w:rPr>
          <w:sz w:val="28"/>
          <w:szCs w:val="28"/>
        </w:rPr>
        <w:t>Шаманаева</w:t>
      </w:r>
      <w:proofErr w:type="spellEnd"/>
    </w:p>
    <w:p w:rsidR="00D80C76" w:rsidRPr="00572C67" w:rsidRDefault="00572C67" w:rsidP="00562BF8">
      <w:pPr>
        <w:rPr>
          <w:sz w:val="28"/>
          <w:szCs w:val="28"/>
        </w:rPr>
      </w:pPr>
      <w:r w:rsidRPr="00572C67">
        <w:rPr>
          <w:sz w:val="28"/>
          <w:szCs w:val="28"/>
        </w:rPr>
        <w:t>С.В. Дергачева</w:t>
      </w:r>
    </w:p>
    <w:p w:rsidR="003B76AB" w:rsidRDefault="00572C67" w:rsidP="00562BF8">
      <w:pPr>
        <w:rPr>
          <w:sz w:val="28"/>
          <w:szCs w:val="28"/>
        </w:rPr>
      </w:pPr>
      <w:r w:rsidRPr="00572C67">
        <w:rPr>
          <w:sz w:val="28"/>
          <w:szCs w:val="28"/>
        </w:rPr>
        <w:t>Л.Г. Лукьянчикова</w:t>
      </w:r>
    </w:p>
    <w:p w:rsidR="003B76AB" w:rsidRPr="00572C67" w:rsidRDefault="003B76AB" w:rsidP="00562BF8">
      <w:pPr>
        <w:rPr>
          <w:sz w:val="28"/>
          <w:szCs w:val="28"/>
        </w:rPr>
      </w:pPr>
      <w:r w:rsidRPr="00BE1B6C">
        <w:rPr>
          <w:sz w:val="28"/>
          <w:szCs w:val="28"/>
        </w:rPr>
        <w:t xml:space="preserve">Е.Н. </w:t>
      </w:r>
      <w:proofErr w:type="spellStart"/>
      <w:r w:rsidRPr="00BE1B6C">
        <w:rPr>
          <w:sz w:val="28"/>
          <w:szCs w:val="28"/>
        </w:rPr>
        <w:t>Доблер</w:t>
      </w:r>
      <w:proofErr w:type="spellEnd"/>
    </w:p>
    <w:p w:rsidR="00D80C76" w:rsidRPr="00572C67" w:rsidRDefault="00D80C76" w:rsidP="00562BF8">
      <w:pPr>
        <w:rPr>
          <w:sz w:val="28"/>
          <w:szCs w:val="28"/>
        </w:rPr>
      </w:pPr>
      <w:r w:rsidRPr="00572C67">
        <w:rPr>
          <w:sz w:val="28"/>
          <w:szCs w:val="28"/>
        </w:rPr>
        <w:t>Л.А. Егорова</w:t>
      </w:r>
    </w:p>
    <w:p w:rsidR="00D80C76" w:rsidRPr="00572C67" w:rsidRDefault="00D80C76" w:rsidP="00562BF8">
      <w:pPr>
        <w:rPr>
          <w:sz w:val="28"/>
          <w:szCs w:val="28"/>
        </w:rPr>
      </w:pPr>
      <w:r w:rsidRPr="00572C67">
        <w:rPr>
          <w:sz w:val="28"/>
          <w:szCs w:val="28"/>
        </w:rPr>
        <w:t>Е.В. Аверина</w:t>
      </w:r>
    </w:p>
    <w:p w:rsidR="00D80C76" w:rsidRDefault="00D80C76" w:rsidP="00562BF8">
      <w:pPr>
        <w:rPr>
          <w:sz w:val="28"/>
          <w:szCs w:val="28"/>
        </w:rPr>
      </w:pPr>
      <w:r w:rsidRPr="00572C67">
        <w:rPr>
          <w:sz w:val="28"/>
          <w:szCs w:val="28"/>
        </w:rPr>
        <w:t>С.Г. Левыкин</w:t>
      </w:r>
    </w:p>
    <w:p w:rsidR="003B76AB" w:rsidRPr="00572C67" w:rsidRDefault="003B76AB" w:rsidP="00562BF8">
      <w:pPr>
        <w:rPr>
          <w:sz w:val="28"/>
          <w:szCs w:val="28"/>
        </w:rPr>
      </w:pPr>
      <w:r>
        <w:rPr>
          <w:sz w:val="28"/>
          <w:szCs w:val="28"/>
        </w:rPr>
        <w:t>И.В. Макарова</w:t>
      </w:r>
    </w:p>
    <w:p w:rsidR="00D80C76" w:rsidRDefault="00D80C76" w:rsidP="00562BF8">
      <w:pPr>
        <w:rPr>
          <w:sz w:val="28"/>
          <w:szCs w:val="28"/>
        </w:rPr>
      </w:pPr>
      <w:r w:rsidRPr="00572C67">
        <w:rPr>
          <w:sz w:val="28"/>
          <w:szCs w:val="28"/>
        </w:rPr>
        <w:t xml:space="preserve">О.И. </w:t>
      </w:r>
      <w:proofErr w:type="spellStart"/>
      <w:r w:rsidRPr="00572C67">
        <w:rPr>
          <w:sz w:val="28"/>
          <w:szCs w:val="28"/>
        </w:rPr>
        <w:t>Чеснокова</w:t>
      </w:r>
      <w:proofErr w:type="spellEnd"/>
    </w:p>
    <w:p w:rsidR="003B76AB" w:rsidRDefault="003B76AB" w:rsidP="00562BF8">
      <w:pPr>
        <w:rPr>
          <w:sz w:val="28"/>
          <w:szCs w:val="28"/>
        </w:rPr>
      </w:pPr>
      <w:r>
        <w:rPr>
          <w:sz w:val="28"/>
          <w:szCs w:val="28"/>
        </w:rPr>
        <w:t>Л.И. Авдеева</w:t>
      </w:r>
    </w:p>
    <w:p w:rsidR="001250C9" w:rsidRDefault="001250C9" w:rsidP="00562BF8">
      <w:pPr>
        <w:rPr>
          <w:sz w:val="28"/>
          <w:szCs w:val="28"/>
        </w:rPr>
      </w:pPr>
      <w:r>
        <w:rPr>
          <w:sz w:val="28"/>
          <w:szCs w:val="28"/>
        </w:rPr>
        <w:t xml:space="preserve">Е.В. </w:t>
      </w:r>
      <w:proofErr w:type="spellStart"/>
      <w:r>
        <w:rPr>
          <w:sz w:val="28"/>
          <w:szCs w:val="28"/>
        </w:rPr>
        <w:t>Хахулина</w:t>
      </w:r>
      <w:proofErr w:type="spellEnd"/>
    </w:p>
    <w:p w:rsidR="001250C9" w:rsidRDefault="001250C9" w:rsidP="00562BF8">
      <w:pPr>
        <w:rPr>
          <w:sz w:val="28"/>
          <w:szCs w:val="28"/>
        </w:rPr>
      </w:pPr>
      <w:r>
        <w:rPr>
          <w:sz w:val="28"/>
          <w:szCs w:val="28"/>
        </w:rPr>
        <w:t>Н.А. Коновалова</w:t>
      </w:r>
    </w:p>
    <w:p w:rsidR="001250C9" w:rsidRPr="00D80C76" w:rsidRDefault="001250C9" w:rsidP="00562BF8">
      <w:pPr>
        <w:rPr>
          <w:sz w:val="28"/>
          <w:szCs w:val="28"/>
        </w:rPr>
      </w:pPr>
    </w:p>
    <w:p w:rsidR="00D80C76" w:rsidRDefault="00D80C76"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A46150" w:rsidRDefault="00A46150" w:rsidP="00E24B93">
      <w:pPr>
        <w:rPr>
          <w:sz w:val="28"/>
          <w:szCs w:val="28"/>
        </w:rPr>
      </w:pPr>
    </w:p>
    <w:p w:rsidR="00A46150" w:rsidRDefault="00A46150" w:rsidP="00E24B93">
      <w:pPr>
        <w:rPr>
          <w:sz w:val="28"/>
          <w:szCs w:val="28"/>
        </w:rPr>
      </w:pPr>
    </w:p>
    <w:p w:rsidR="00E24B93" w:rsidRDefault="00E24B93" w:rsidP="00867361">
      <w:pPr>
        <w:jc w:val="both"/>
        <w:rPr>
          <w:sz w:val="28"/>
          <w:szCs w:val="28"/>
        </w:rPr>
      </w:pPr>
      <w:r w:rsidRPr="00E24B93">
        <w:rPr>
          <w:sz w:val="28"/>
          <w:szCs w:val="28"/>
        </w:rPr>
        <w:t xml:space="preserve">Отчет рассмотрен на заседании </w:t>
      </w:r>
      <w:r>
        <w:rPr>
          <w:sz w:val="28"/>
          <w:szCs w:val="28"/>
        </w:rPr>
        <w:t>П</w:t>
      </w:r>
      <w:r w:rsidRPr="00E24B93">
        <w:rPr>
          <w:sz w:val="28"/>
          <w:szCs w:val="28"/>
        </w:rPr>
        <w:t>едагогического совета</w:t>
      </w:r>
      <w:r>
        <w:rPr>
          <w:sz w:val="28"/>
          <w:szCs w:val="28"/>
        </w:rPr>
        <w:t xml:space="preserve"> </w:t>
      </w:r>
      <w:r w:rsidR="000B498B">
        <w:rPr>
          <w:sz w:val="28"/>
          <w:szCs w:val="28"/>
        </w:rPr>
        <w:t>МБОУ «СОШ №125»</w:t>
      </w:r>
    </w:p>
    <w:p w:rsidR="00E24B93" w:rsidRDefault="00E24B93" w:rsidP="00E24B93">
      <w:pPr>
        <w:rPr>
          <w:sz w:val="28"/>
          <w:szCs w:val="28"/>
        </w:rPr>
      </w:pPr>
      <w:r w:rsidRPr="00572C67">
        <w:rPr>
          <w:sz w:val="28"/>
          <w:szCs w:val="28"/>
        </w:rPr>
        <w:t>«</w:t>
      </w:r>
      <w:r w:rsidR="00706A4A" w:rsidRPr="00572C67">
        <w:rPr>
          <w:sz w:val="28"/>
          <w:szCs w:val="28"/>
        </w:rPr>
        <w:t>2</w:t>
      </w:r>
      <w:r w:rsidR="00572C67" w:rsidRPr="00572C67">
        <w:rPr>
          <w:sz w:val="28"/>
          <w:szCs w:val="28"/>
        </w:rPr>
        <w:t>8</w:t>
      </w:r>
      <w:r w:rsidRPr="00572C67">
        <w:rPr>
          <w:sz w:val="28"/>
          <w:szCs w:val="28"/>
        </w:rPr>
        <w:t>»</w:t>
      </w:r>
      <w:r w:rsidR="00706A4A" w:rsidRPr="00572C67">
        <w:rPr>
          <w:sz w:val="28"/>
          <w:szCs w:val="28"/>
        </w:rPr>
        <w:t xml:space="preserve"> </w:t>
      </w:r>
      <w:r w:rsidR="00572C67" w:rsidRPr="00572C67">
        <w:rPr>
          <w:sz w:val="28"/>
          <w:szCs w:val="28"/>
        </w:rPr>
        <w:t>марта</w:t>
      </w:r>
      <w:r w:rsidRPr="00572C67">
        <w:rPr>
          <w:sz w:val="28"/>
          <w:szCs w:val="28"/>
        </w:rPr>
        <w:t xml:space="preserve"> 201</w:t>
      </w:r>
      <w:r w:rsidR="00572C67" w:rsidRPr="00572C67">
        <w:rPr>
          <w:sz w:val="28"/>
          <w:szCs w:val="28"/>
        </w:rPr>
        <w:t>8</w:t>
      </w:r>
      <w:r w:rsidRPr="00572C67">
        <w:rPr>
          <w:sz w:val="28"/>
          <w:szCs w:val="28"/>
        </w:rPr>
        <w:t xml:space="preserve"> г протокол заседания №</w:t>
      </w:r>
      <w:r w:rsidR="00706A4A" w:rsidRPr="00572C67">
        <w:rPr>
          <w:sz w:val="28"/>
          <w:szCs w:val="28"/>
        </w:rPr>
        <w:t>1</w:t>
      </w:r>
    </w:p>
    <w:p w:rsidR="000B498B" w:rsidRDefault="000B498B" w:rsidP="00E24B93">
      <w:pPr>
        <w:rPr>
          <w:sz w:val="28"/>
          <w:szCs w:val="28"/>
        </w:rPr>
      </w:pPr>
      <w:r>
        <w:rPr>
          <w:sz w:val="28"/>
          <w:szCs w:val="28"/>
        </w:rPr>
        <w:t>Согласован с управляющим советом МБОУ «СОШ №125»</w:t>
      </w:r>
    </w:p>
    <w:p w:rsidR="000B498B" w:rsidRDefault="000B498B" w:rsidP="00E24B93">
      <w:pPr>
        <w:rPr>
          <w:sz w:val="28"/>
          <w:szCs w:val="28"/>
        </w:rPr>
      </w:pPr>
      <w:r w:rsidRPr="001250C9">
        <w:rPr>
          <w:sz w:val="28"/>
          <w:szCs w:val="28"/>
        </w:rPr>
        <w:t>Протокол №3</w:t>
      </w:r>
      <w:r w:rsidR="001250C9">
        <w:rPr>
          <w:sz w:val="28"/>
          <w:szCs w:val="28"/>
        </w:rPr>
        <w:t xml:space="preserve"> от 27.03.2018г.</w:t>
      </w:r>
    </w:p>
    <w:p w:rsidR="000B498B" w:rsidRPr="000B498B" w:rsidRDefault="000B498B" w:rsidP="00E24B93">
      <w:pPr>
        <w:rPr>
          <w:sz w:val="28"/>
          <w:szCs w:val="28"/>
        </w:rPr>
      </w:pPr>
    </w:p>
    <w:p w:rsidR="00E24B93" w:rsidRPr="00E24B93" w:rsidRDefault="00E24B93" w:rsidP="00562BF8">
      <w:pPr>
        <w:rPr>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E24B93" w:rsidRDefault="00E24B93" w:rsidP="00562BF8">
      <w:pPr>
        <w:rPr>
          <w:b/>
          <w:sz w:val="28"/>
          <w:szCs w:val="28"/>
        </w:rPr>
      </w:pPr>
    </w:p>
    <w:p w:rsidR="00083C57" w:rsidRDefault="00083C57" w:rsidP="00562BF8">
      <w:pPr>
        <w:rPr>
          <w:b/>
          <w:sz w:val="28"/>
          <w:szCs w:val="28"/>
        </w:rPr>
      </w:pPr>
      <w:r w:rsidRPr="008F2C01">
        <w:rPr>
          <w:b/>
          <w:sz w:val="28"/>
          <w:szCs w:val="28"/>
        </w:rPr>
        <w:lastRenderedPageBreak/>
        <w:t>Введение</w:t>
      </w:r>
    </w:p>
    <w:p w:rsidR="00E24B93" w:rsidRPr="00A46150" w:rsidRDefault="00E24B93" w:rsidP="00CF43F2">
      <w:pPr>
        <w:ind w:firstLine="708"/>
        <w:jc w:val="both"/>
        <w:rPr>
          <w:sz w:val="28"/>
          <w:szCs w:val="28"/>
        </w:rPr>
      </w:pPr>
      <w:r w:rsidRPr="00A46150">
        <w:rPr>
          <w:sz w:val="28"/>
          <w:szCs w:val="28"/>
        </w:rPr>
        <w:t xml:space="preserve">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w:t>
      </w:r>
      <w:r w:rsidR="00CF43F2">
        <w:rPr>
          <w:sz w:val="28"/>
          <w:szCs w:val="28"/>
        </w:rPr>
        <w:t xml:space="preserve">Постановления Правительства Российской Федерации от 10.07.2013 г. №582 </w:t>
      </w:r>
      <w:r w:rsidR="00CF43F2" w:rsidRPr="00CF43F2">
        <w:rPr>
          <w:sz w:val="28"/>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CF43F2">
        <w:rPr>
          <w:sz w:val="28"/>
          <w:szCs w:val="28"/>
        </w:rPr>
        <w:t>.</w:t>
      </w:r>
    </w:p>
    <w:p w:rsidR="0076156E" w:rsidRPr="00A46150" w:rsidRDefault="00CF43F2" w:rsidP="004A72B8">
      <w:pPr>
        <w:ind w:firstLine="708"/>
        <w:jc w:val="both"/>
        <w:rPr>
          <w:sz w:val="28"/>
          <w:szCs w:val="28"/>
        </w:rPr>
      </w:pPr>
      <w:proofErr w:type="spellStart"/>
      <w:r>
        <w:rPr>
          <w:sz w:val="28"/>
          <w:szCs w:val="28"/>
        </w:rPr>
        <w:t>Самообследование</w:t>
      </w:r>
      <w:proofErr w:type="spellEnd"/>
      <w:r>
        <w:rPr>
          <w:sz w:val="28"/>
          <w:szCs w:val="28"/>
        </w:rPr>
        <w:t xml:space="preserve"> проведено в</w:t>
      </w:r>
      <w:r w:rsidR="00E24B93" w:rsidRPr="00A46150">
        <w:rPr>
          <w:sz w:val="28"/>
          <w:szCs w:val="28"/>
        </w:rPr>
        <w:t xml:space="preserve">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00E24B93" w:rsidRPr="00A46150">
        <w:rPr>
          <w:sz w:val="28"/>
          <w:szCs w:val="28"/>
        </w:rPr>
        <w:t>самообследования</w:t>
      </w:r>
      <w:proofErr w:type="spellEnd"/>
      <w:r w:rsidR="00E24B93" w:rsidRPr="00A46150">
        <w:rPr>
          <w:sz w:val="28"/>
          <w:szCs w:val="28"/>
        </w:rPr>
        <w:t xml:space="preserve"> образовательной организацией», с </w:t>
      </w:r>
      <w:r w:rsidR="001250C9">
        <w:rPr>
          <w:sz w:val="28"/>
          <w:szCs w:val="28"/>
        </w:rPr>
        <w:t xml:space="preserve">«Порядком проведения </w:t>
      </w:r>
      <w:proofErr w:type="spellStart"/>
      <w:r w:rsidR="00E24B93" w:rsidRPr="001250C9">
        <w:rPr>
          <w:sz w:val="28"/>
          <w:szCs w:val="28"/>
        </w:rPr>
        <w:t>самообследовани</w:t>
      </w:r>
      <w:r w:rsidR="001250C9" w:rsidRPr="001250C9">
        <w:rPr>
          <w:sz w:val="28"/>
          <w:szCs w:val="28"/>
        </w:rPr>
        <w:t>я</w:t>
      </w:r>
      <w:proofErr w:type="spellEnd"/>
      <w:r w:rsidR="00E24B93" w:rsidRPr="001250C9">
        <w:rPr>
          <w:sz w:val="28"/>
          <w:szCs w:val="28"/>
        </w:rPr>
        <w:t xml:space="preserve"> </w:t>
      </w:r>
      <w:r w:rsidR="001250C9" w:rsidRPr="001250C9">
        <w:rPr>
          <w:sz w:val="28"/>
          <w:szCs w:val="28"/>
        </w:rPr>
        <w:t>МБОУ «СОШ №125»</w:t>
      </w:r>
      <w:r w:rsidR="00E24B93" w:rsidRPr="00A46150">
        <w:rPr>
          <w:sz w:val="28"/>
          <w:szCs w:val="28"/>
        </w:rPr>
        <w:t xml:space="preserve">, утвержденным приказом </w:t>
      </w:r>
      <w:r w:rsidR="00E24B93" w:rsidRPr="002B485A">
        <w:rPr>
          <w:sz w:val="28"/>
          <w:szCs w:val="28"/>
        </w:rPr>
        <w:t xml:space="preserve">директора </w:t>
      </w:r>
      <w:r w:rsidR="008B4466" w:rsidRPr="002B485A">
        <w:rPr>
          <w:sz w:val="28"/>
          <w:szCs w:val="28"/>
        </w:rPr>
        <w:t>№ОД-</w:t>
      </w:r>
      <w:r w:rsidR="000B498B">
        <w:rPr>
          <w:sz w:val="28"/>
          <w:szCs w:val="28"/>
        </w:rPr>
        <w:t>109</w:t>
      </w:r>
      <w:r w:rsidR="008B4466" w:rsidRPr="002B485A">
        <w:rPr>
          <w:sz w:val="28"/>
          <w:szCs w:val="28"/>
        </w:rPr>
        <w:t xml:space="preserve"> </w:t>
      </w:r>
      <w:r w:rsidR="00E24B93" w:rsidRPr="002B485A">
        <w:rPr>
          <w:sz w:val="28"/>
          <w:szCs w:val="28"/>
        </w:rPr>
        <w:t xml:space="preserve">от </w:t>
      </w:r>
      <w:r w:rsidR="000B498B">
        <w:rPr>
          <w:sz w:val="28"/>
          <w:szCs w:val="28"/>
        </w:rPr>
        <w:t>29</w:t>
      </w:r>
      <w:r w:rsidR="008B4466" w:rsidRPr="002B485A">
        <w:rPr>
          <w:sz w:val="28"/>
          <w:szCs w:val="28"/>
        </w:rPr>
        <w:t>.0</w:t>
      </w:r>
      <w:r w:rsidR="000B498B">
        <w:rPr>
          <w:sz w:val="28"/>
          <w:szCs w:val="28"/>
        </w:rPr>
        <w:t>3</w:t>
      </w:r>
      <w:r w:rsidR="008B4466" w:rsidRPr="002B485A">
        <w:rPr>
          <w:sz w:val="28"/>
          <w:szCs w:val="28"/>
        </w:rPr>
        <w:t>.201</w:t>
      </w:r>
      <w:r w:rsidR="000B498B">
        <w:rPr>
          <w:sz w:val="28"/>
          <w:szCs w:val="28"/>
        </w:rPr>
        <w:t>8</w:t>
      </w:r>
      <w:r w:rsidR="00CF7B30">
        <w:rPr>
          <w:sz w:val="28"/>
          <w:szCs w:val="28"/>
        </w:rPr>
        <w:t>.</w:t>
      </w:r>
      <w:r w:rsidR="00E24B93" w:rsidRPr="002B485A">
        <w:rPr>
          <w:sz w:val="28"/>
          <w:szCs w:val="28"/>
        </w:rPr>
        <w:t xml:space="preserve"> Отчет о </w:t>
      </w:r>
      <w:proofErr w:type="spellStart"/>
      <w:r w:rsidR="00E24B93" w:rsidRPr="002B485A">
        <w:rPr>
          <w:sz w:val="28"/>
          <w:szCs w:val="28"/>
        </w:rPr>
        <w:t>самообследовании</w:t>
      </w:r>
      <w:proofErr w:type="spellEnd"/>
      <w:r w:rsidR="00E24B93" w:rsidRPr="002B485A">
        <w:rPr>
          <w:sz w:val="28"/>
          <w:szCs w:val="28"/>
        </w:rPr>
        <w:t xml:space="preserve"> составлен по состоянию на </w:t>
      </w:r>
      <w:r w:rsidR="00DB526A" w:rsidRPr="002B485A">
        <w:rPr>
          <w:sz w:val="28"/>
          <w:szCs w:val="28"/>
        </w:rPr>
        <w:t>3</w:t>
      </w:r>
      <w:r w:rsidR="00E24B93" w:rsidRPr="002B485A">
        <w:rPr>
          <w:sz w:val="28"/>
          <w:szCs w:val="28"/>
        </w:rPr>
        <w:t xml:space="preserve">1 </w:t>
      </w:r>
      <w:r w:rsidR="00DB526A" w:rsidRPr="002B485A">
        <w:rPr>
          <w:sz w:val="28"/>
          <w:szCs w:val="28"/>
        </w:rPr>
        <w:t>декабря</w:t>
      </w:r>
      <w:r w:rsidR="00E24B93" w:rsidRPr="002B485A">
        <w:rPr>
          <w:sz w:val="28"/>
          <w:szCs w:val="28"/>
        </w:rPr>
        <w:t xml:space="preserve"> 201</w:t>
      </w:r>
      <w:r w:rsidR="00BE034A" w:rsidRPr="002B485A">
        <w:rPr>
          <w:sz w:val="28"/>
          <w:szCs w:val="28"/>
        </w:rPr>
        <w:t>7</w:t>
      </w:r>
      <w:r w:rsidR="008B4466" w:rsidRPr="002B485A">
        <w:rPr>
          <w:sz w:val="28"/>
          <w:szCs w:val="28"/>
        </w:rPr>
        <w:t xml:space="preserve"> года.</w:t>
      </w:r>
    </w:p>
    <w:p w:rsidR="00E24B93" w:rsidRPr="00A46150" w:rsidRDefault="00E24B93" w:rsidP="00562BF8">
      <w:pPr>
        <w:rPr>
          <w:b/>
          <w:sz w:val="28"/>
          <w:szCs w:val="28"/>
        </w:rPr>
      </w:pPr>
    </w:p>
    <w:p w:rsidR="008A777F" w:rsidRDefault="008A777F" w:rsidP="00562BF8">
      <w:pPr>
        <w:ind w:firstLine="709"/>
        <w:jc w:val="both"/>
        <w:rPr>
          <w:sz w:val="28"/>
          <w:szCs w:val="28"/>
          <w:highlight w:val="yellow"/>
        </w:rPr>
      </w:pPr>
    </w:p>
    <w:p w:rsidR="008F2C01" w:rsidRDefault="008F2C01"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Default="00512A34" w:rsidP="00562BF8">
      <w:pPr>
        <w:ind w:firstLine="709"/>
        <w:jc w:val="both"/>
        <w:rPr>
          <w:sz w:val="28"/>
          <w:szCs w:val="28"/>
        </w:rPr>
      </w:pPr>
    </w:p>
    <w:p w:rsidR="00512A34" w:rsidRPr="008F2C01" w:rsidRDefault="00512A34" w:rsidP="00562BF8">
      <w:pPr>
        <w:ind w:firstLine="709"/>
        <w:jc w:val="both"/>
        <w:rPr>
          <w:sz w:val="28"/>
          <w:szCs w:val="28"/>
        </w:rPr>
      </w:pPr>
    </w:p>
    <w:p w:rsidR="00083C57" w:rsidRPr="008F2C01" w:rsidRDefault="00083C57" w:rsidP="00562BF8">
      <w:pPr>
        <w:rPr>
          <w:b/>
          <w:sz w:val="28"/>
          <w:szCs w:val="28"/>
        </w:rPr>
      </w:pPr>
    </w:p>
    <w:p w:rsidR="00A46150" w:rsidRDefault="00A46150" w:rsidP="00A46150">
      <w:pPr>
        <w:spacing w:after="200" w:line="276" w:lineRule="auto"/>
        <w:rPr>
          <w:b/>
          <w:sz w:val="28"/>
          <w:szCs w:val="28"/>
        </w:rPr>
      </w:pPr>
    </w:p>
    <w:p w:rsidR="004A72B8" w:rsidRDefault="004A72B8" w:rsidP="00A46150">
      <w:pPr>
        <w:spacing w:after="200" w:line="276" w:lineRule="auto"/>
        <w:rPr>
          <w:b/>
          <w:sz w:val="28"/>
          <w:szCs w:val="28"/>
        </w:rPr>
      </w:pPr>
    </w:p>
    <w:p w:rsidR="004A72B8" w:rsidRDefault="004A72B8" w:rsidP="00A46150">
      <w:pPr>
        <w:spacing w:after="200" w:line="276" w:lineRule="auto"/>
        <w:rPr>
          <w:b/>
          <w:sz w:val="28"/>
          <w:szCs w:val="28"/>
        </w:rPr>
      </w:pPr>
    </w:p>
    <w:p w:rsidR="00CF43F2" w:rsidRDefault="00CF43F2" w:rsidP="00A46150">
      <w:pPr>
        <w:spacing w:after="200" w:line="276" w:lineRule="auto"/>
        <w:rPr>
          <w:b/>
          <w:sz w:val="28"/>
          <w:szCs w:val="28"/>
        </w:rPr>
      </w:pPr>
    </w:p>
    <w:p w:rsidR="00CF43F2" w:rsidRDefault="00CF43F2" w:rsidP="00A46150">
      <w:pPr>
        <w:spacing w:after="200" w:line="276" w:lineRule="auto"/>
        <w:rPr>
          <w:b/>
          <w:sz w:val="28"/>
          <w:szCs w:val="28"/>
        </w:rPr>
      </w:pPr>
    </w:p>
    <w:p w:rsidR="00A46150" w:rsidRDefault="00A46150" w:rsidP="00A46150">
      <w:pPr>
        <w:spacing w:after="200" w:line="276" w:lineRule="auto"/>
        <w:rPr>
          <w:b/>
          <w:sz w:val="28"/>
          <w:szCs w:val="28"/>
        </w:rPr>
      </w:pPr>
    </w:p>
    <w:p w:rsidR="00A46150" w:rsidRDefault="00A46150" w:rsidP="00A46150">
      <w:pPr>
        <w:spacing w:after="200" w:line="276" w:lineRule="auto"/>
        <w:rPr>
          <w:b/>
          <w:sz w:val="28"/>
          <w:szCs w:val="28"/>
        </w:rPr>
      </w:pPr>
    </w:p>
    <w:p w:rsidR="001E0DE8" w:rsidRDefault="001E0DE8" w:rsidP="00A46150">
      <w:pPr>
        <w:spacing w:after="200" w:line="276" w:lineRule="auto"/>
        <w:rPr>
          <w:b/>
          <w:sz w:val="28"/>
          <w:szCs w:val="28"/>
        </w:rPr>
      </w:pPr>
    </w:p>
    <w:p w:rsidR="00083C57" w:rsidRPr="008F2C01" w:rsidRDefault="0017218F" w:rsidP="0017218F">
      <w:pPr>
        <w:jc w:val="center"/>
        <w:rPr>
          <w:b/>
          <w:sz w:val="28"/>
          <w:szCs w:val="28"/>
        </w:rPr>
      </w:pPr>
      <w:r>
        <w:rPr>
          <w:b/>
          <w:sz w:val="28"/>
          <w:szCs w:val="28"/>
        </w:rPr>
        <w:lastRenderedPageBreak/>
        <w:t>Раздел 1.</w:t>
      </w:r>
      <w:r w:rsidR="00083C57" w:rsidRPr="008F2C01">
        <w:rPr>
          <w:b/>
          <w:sz w:val="28"/>
          <w:szCs w:val="28"/>
        </w:rPr>
        <w:t>Организационно - правое обеспечение образовательной деятельности</w:t>
      </w:r>
    </w:p>
    <w:p w:rsidR="00083C57" w:rsidRDefault="00226F78" w:rsidP="00764C29">
      <w:pPr>
        <w:pStyle w:val="af5"/>
        <w:numPr>
          <w:ilvl w:val="1"/>
          <w:numId w:val="1"/>
        </w:numPr>
        <w:ind w:left="0"/>
        <w:contextualSpacing w:val="0"/>
        <w:rPr>
          <w:b/>
          <w:sz w:val="28"/>
          <w:szCs w:val="28"/>
        </w:rPr>
      </w:pPr>
      <w:r>
        <w:rPr>
          <w:b/>
          <w:sz w:val="28"/>
          <w:szCs w:val="28"/>
        </w:rPr>
        <w:t xml:space="preserve">. </w:t>
      </w:r>
      <w:r w:rsidR="003E1FA1" w:rsidRPr="00F67C3D">
        <w:rPr>
          <w:b/>
          <w:sz w:val="28"/>
          <w:szCs w:val="28"/>
        </w:rPr>
        <w:t xml:space="preserve">Общие сведения об </w:t>
      </w:r>
      <w:r w:rsidR="007B38AB">
        <w:rPr>
          <w:b/>
          <w:sz w:val="28"/>
          <w:szCs w:val="28"/>
        </w:rPr>
        <w:t>организаци</w:t>
      </w:r>
      <w:r w:rsidR="003E1FA1" w:rsidRPr="00F67C3D">
        <w:rPr>
          <w:b/>
          <w:sz w:val="28"/>
          <w:szCs w:val="28"/>
        </w:rPr>
        <w:t>и.</w:t>
      </w:r>
    </w:p>
    <w:p w:rsidR="002A191F" w:rsidRPr="004A72B8" w:rsidRDefault="002A191F" w:rsidP="00867361">
      <w:pPr>
        <w:pStyle w:val="af5"/>
        <w:ind w:left="0" w:firstLine="708"/>
        <w:contextualSpacing w:val="0"/>
        <w:jc w:val="both"/>
        <w:rPr>
          <w:sz w:val="28"/>
          <w:szCs w:val="28"/>
        </w:rPr>
      </w:pPr>
      <w:r w:rsidRPr="004A72B8">
        <w:rPr>
          <w:sz w:val="28"/>
          <w:szCs w:val="28"/>
        </w:rPr>
        <w:t>Муниципальное бюджетное общеобразовательное учреждение «Средняя общеобразовательная школа №125 с углубленным изучением отдельных предметов</w:t>
      </w:r>
      <w:r w:rsidR="00512A34">
        <w:rPr>
          <w:sz w:val="28"/>
          <w:szCs w:val="28"/>
        </w:rPr>
        <w:t>»</w:t>
      </w:r>
      <w:r w:rsidR="00491A18">
        <w:rPr>
          <w:sz w:val="28"/>
          <w:szCs w:val="28"/>
        </w:rPr>
        <w:t xml:space="preserve"> (далее - Учреждение)</w:t>
      </w:r>
      <w:r w:rsidR="00512A34">
        <w:rPr>
          <w:sz w:val="28"/>
          <w:szCs w:val="28"/>
        </w:rPr>
        <w:t xml:space="preserve">, </w:t>
      </w:r>
      <w:r w:rsidR="002E01A6">
        <w:rPr>
          <w:sz w:val="28"/>
          <w:szCs w:val="28"/>
        </w:rPr>
        <w:t xml:space="preserve">создана </w:t>
      </w:r>
      <w:r w:rsidRPr="002E01A6">
        <w:rPr>
          <w:sz w:val="28"/>
          <w:szCs w:val="28"/>
        </w:rPr>
        <w:t xml:space="preserve">совместным решением комитета по управлению имуществом города Барнаула, комитета по образованию администрации </w:t>
      </w:r>
      <w:proofErr w:type="spellStart"/>
      <w:r w:rsidRPr="002E01A6">
        <w:rPr>
          <w:sz w:val="28"/>
          <w:szCs w:val="28"/>
        </w:rPr>
        <w:t>г.Барнаула</w:t>
      </w:r>
      <w:proofErr w:type="spellEnd"/>
      <w:r w:rsidRPr="002E01A6">
        <w:rPr>
          <w:sz w:val="28"/>
          <w:szCs w:val="28"/>
        </w:rPr>
        <w:t xml:space="preserve"> и администрации Ин</w:t>
      </w:r>
      <w:r w:rsidR="002E01A6" w:rsidRPr="002E01A6">
        <w:rPr>
          <w:sz w:val="28"/>
          <w:szCs w:val="28"/>
        </w:rPr>
        <w:t>дустриального района от 27 ноября 1997 года №314\14</w:t>
      </w:r>
      <w:r w:rsidRPr="002E01A6">
        <w:rPr>
          <w:sz w:val="28"/>
          <w:szCs w:val="28"/>
        </w:rPr>
        <w:t>, зарегистрировано постановлением администрации Индустриального района от 0</w:t>
      </w:r>
      <w:r w:rsidR="002E01A6" w:rsidRPr="002E01A6">
        <w:rPr>
          <w:sz w:val="28"/>
          <w:szCs w:val="28"/>
        </w:rPr>
        <w:t>2</w:t>
      </w:r>
      <w:r w:rsidRPr="002E01A6">
        <w:rPr>
          <w:sz w:val="28"/>
          <w:szCs w:val="28"/>
        </w:rPr>
        <w:t>.12.1997 года №57\</w:t>
      </w:r>
      <w:r w:rsidR="002E01A6" w:rsidRPr="002E01A6">
        <w:rPr>
          <w:sz w:val="28"/>
          <w:szCs w:val="28"/>
        </w:rPr>
        <w:t>10</w:t>
      </w:r>
      <w:r w:rsidRPr="002E01A6">
        <w:rPr>
          <w:sz w:val="28"/>
          <w:szCs w:val="28"/>
        </w:rPr>
        <w:t>.</w:t>
      </w:r>
    </w:p>
    <w:p w:rsidR="00512A34" w:rsidRPr="00512A34" w:rsidRDefault="00512A34" w:rsidP="00867361">
      <w:pPr>
        <w:ind w:firstLine="709"/>
        <w:jc w:val="both"/>
        <w:rPr>
          <w:sz w:val="28"/>
          <w:szCs w:val="28"/>
        </w:rPr>
      </w:pPr>
      <w:r w:rsidRPr="00512A34">
        <w:rPr>
          <w:sz w:val="28"/>
          <w:szCs w:val="28"/>
        </w:rPr>
        <w:t xml:space="preserve">Основными целями Учреждения являются формирование общей культуры личности </w:t>
      </w:r>
      <w:r w:rsidR="00491A18">
        <w:rPr>
          <w:sz w:val="28"/>
          <w:szCs w:val="28"/>
        </w:rPr>
        <w:t>учащихся</w:t>
      </w:r>
      <w:r w:rsidRPr="00512A34">
        <w:rPr>
          <w:sz w:val="28"/>
          <w:szCs w:val="28"/>
        </w:rPr>
        <w:t xml:space="preserve">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12A34" w:rsidRDefault="00512A34" w:rsidP="00867361">
      <w:pPr>
        <w:pStyle w:val="af5"/>
        <w:ind w:left="0" w:firstLine="709"/>
        <w:contextualSpacing w:val="0"/>
        <w:jc w:val="both"/>
        <w:rPr>
          <w:sz w:val="28"/>
          <w:szCs w:val="28"/>
        </w:rPr>
      </w:pPr>
      <w:r w:rsidRPr="00512A34">
        <w:rPr>
          <w:sz w:val="28"/>
          <w:szCs w:val="28"/>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общеобразовательных программ и обесп</w:t>
      </w:r>
      <w:r w:rsidR="00491A18">
        <w:rPr>
          <w:sz w:val="28"/>
          <w:szCs w:val="28"/>
        </w:rPr>
        <w:t>ечение содержания и воспитания учащихся</w:t>
      </w:r>
      <w:r w:rsidRPr="00512A34">
        <w:rPr>
          <w:sz w:val="28"/>
          <w:szCs w:val="28"/>
        </w:rPr>
        <w:t>.</w:t>
      </w:r>
    </w:p>
    <w:p w:rsidR="008247A7" w:rsidRDefault="008247A7" w:rsidP="00867361">
      <w:pPr>
        <w:pStyle w:val="af4"/>
        <w:shd w:val="clear" w:color="auto" w:fill="FFFFFF"/>
        <w:spacing w:before="0" w:beforeAutospacing="0" w:after="0" w:afterAutospacing="0"/>
        <w:ind w:firstLine="709"/>
        <w:jc w:val="both"/>
        <w:rPr>
          <w:color w:val="000000"/>
          <w:sz w:val="27"/>
          <w:szCs w:val="27"/>
        </w:rPr>
      </w:pPr>
      <w:r w:rsidRPr="008247A7">
        <w:rPr>
          <w:sz w:val="28"/>
          <w:szCs w:val="28"/>
        </w:rPr>
        <w:t>Цель образовательной деятельности -</w:t>
      </w:r>
      <w:r>
        <w:rPr>
          <w:rStyle w:val="apple-converted-space"/>
          <w:color w:val="333333"/>
          <w:sz w:val="28"/>
          <w:szCs w:val="28"/>
        </w:rPr>
        <w:t> </w:t>
      </w:r>
      <w:r>
        <w:rPr>
          <w:color w:val="000000"/>
          <w:sz w:val="28"/>
          <w:szCs w:val="28"/>
        </w:rPr>
        <w:t>обеспечение доступного качественного образования, соответствующего требованиям инновационного развития экономики, современным социокультурным условиям, потребностям общества и участников образовательного процесса. </w:t>
      </w:r>
    </w:p>
    <w:p w:rsidR="008247A7" w:rsidRDefault="008247A7" w:rsidP="00867361">
      <w:pPr>
        <w:pStyle w:val="af4"/>
        <w:shd w:val="clear" w:color="auto" w:fill="FFFFFF"/>
        <w:spacing w:before="0" w:beforeAutospacing="0" w:after="0" w:afterAutospacing="0"/>
        <w:ind w:firstLine="709"/>
        <w:jc w:val="both"/>
        <w:rPr>
          <w:color w:val="000000"/>
          <w:sz w:val="27"/>
          <w:szCs w:val="27"/>
        </w:rPr>
      </w:pPr>
      <w:r>
        <w:rPr>
          <w:color w:val="000000"/>
          <w:sz w:val="28"/>
          <w:szCs w:val="28"/>
        </w:rPr>
        <w:t>Задачи:</w:t>
      </w:r>
      <w:r>
        <w:rPr>
          <w:rStyle w:val="apple-converted-space"/>
          <w:rFonts w:ascii="Arial" w:hAnsi="Arial" w:cs="Arial"/>
          <w:color w:val="333333"/>
          <w:sz w:val="28"/>
          <w:szCs w:val="28"/>
        </w:rPr>
        <w:t> </w:t>
      </w:r>
      <w:r>
        <w:rPr>
          <w:rFonts w:ascii="Arial" w:hAnsi="Arial" w:cs="Arial"/>
          <w:color w:val="333333"/>
          <w:sz w:val="28"/>
          <w:szCs w:val="28"/>
        </w:rPr>
        <w:t> </w:t>
      </w:r>
    </w:p>
    <w:p w:rsidR="008247A7" w:rsidRDefault="008247A7" w:rsidP="00867361">
      <w:pPr>
        <w:pStyle w:val="western"/>
        <w:shd w:val="clear" w:color="auto" w:fill="FFFFFF"/>
        <w:spacing w:before="0" w:beforeAutospacing="0" w:after="0" w:afterAutospacing="0"/>
        <w:ind w:firstLine="709"/>
        <w:jc w:val="both"/>
        <w:rPr>
          <w:color w:val="000000"/>
          <w:sz w:val="27"/>
          <w:szCs w:val="27"/>
        </w:rPr>
      </w:pPr>
      <w:r>
        <w:rPr>
          <w:rFonts w:ascii="Arial" w:hAnsi="Arial" w:cs="Arial"/>
          <w:color w:val="333333"/>
          <w:sz w:val="28"/>
          <w:szCs w:val="28"/>
        </w:rPr>
        <w:t>-</w:t>
      </w:r>
      <w:r>
        <w:rPr>
          <w:rStyle w:val="apple-converted-space"/>
          <w:rFonts w:ascii="Arial" w:hAnsi="Arial" w:cs="Arial"/>
          <w:color w:val="333333"/>
          <w:sz w:val="28"/>
          <w:szCs w:val="28"/>
        </w:rPr>
        <w:t> </w:t>
      </w:r>
      <w:r>
        <w:rPr>
          <w:color w:val="000000"/>
          <w:sz w:val="28"/>
          <w:szCs w:val="28"/>
        </w:rPr>
        <w:t>создать условия, позволяющие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8247A7" w:rsidRDefault="008247A7" w:rsidP="00867361">
      <w:pPr>
        <w:pStyle w:val="western"/>
        <w:shd w:val="clear" w:color="auto" w:fill="FFFFFF"/>
        <w:spacing w:before="0" w:beforeAutospacing="0" w:after="0" w:afterAutospacing="0"/>
        <w:ind w:firstLine="70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разработать и реализовать систему планомерных и целенаправленных действий, обеспечивающих оптимальное развитие одаренных детей;</w:t>
      </w:r>
    </w:p>
    <w:p w:rsidR="008247A7" w:rsidRDefault="008247A7" w:rsidP="00867361">
      <w:pPr>
        <w:pStyle w:val="western"/>
        <w:shd w:val="clear" w:color="auto" w:fill="FFFFFF"/>
        <w:spacing w:before="0" w:beforeAutospacing="0" w:after="0" w:afterAutospacing="0"/>
        <w:ind w:firstLine="70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создать условия для разработки и реализации кадровой политики, ориентированной на развитие кадрового потенциала, обеспечения школы педагогическими и руководящими кадрами, способными и готовыми решать задачи развития на высоком профессиональном уровне, реализовывать государственную образовательную политику в сфере образования и удовлетворять запросы потребителей образовательных услуг;</w:t>
      </w:r>
    </w:p>
    <w:p w:rsidR="008247A7" w:rsidRDefault="008247A7" w:rsidP="00867361">
      <w:pPr>
        <w:pStyle w:val="western"/>
        <w:shd w:val="clear" w:color="auto" w:fill="FFFFFF"/>
        <w:spacing w:before="0" w:beforeAutospacing="0" w:after="0" w:afterAutospacing="0"/>
        <w:ind w:firstLine="709"/>
        <w:jc w:val="both"/>
        <w:rPr>
          <w:color w:val="000000"/>
          <w:sz w:val="27"/>
          <w:szCs w:val="27"/>
        </w:rPr>
      </w:pPr>
      <w:r>
        <w:rPr>
          <w:color w:val="000000"/>
          <w:sz w:val="28"/>
          <w:szCs w:val="28"/>
        </w:rPr>
        <w:t>-</w:t>
      </w:r>
      <w:r>
        <w:rPr>
          <w:rStyle w:val="apple-converted-space"/>
          <w:color w:val="000000"/>
          <w:sz w:val="28"/>
          <w:szCs w:val="28"/>
        </w:rPr>
        <w:t> </w:t>
      </w:r>
      <w:r>
        <w:rPr>
          <w:color w:val="000000"/>
          <w:sz w:val="28"/>
          <w:szCs w:val="28"/>
        </w:rPr>
        <w:t>формировать творческую, стремящуюся к сохранению физического, психического и нравственного здоровья личность учащегося;</w:t>
      </w:r>
    </w:p>
    <w:p w:rsidR="00867361" w:rsidRDefault="008247A7" w:rsidP="007B38AB">
      <w:pPr>
        <w:pStyle w:val="western"/>
        <w:shd w:val="clear" w:color="auto" w:fill="FFFFFF"/>
        <w:spacing w:before="0" w:beforeAutospacing="0" w:after="0" w:afterAutospacing="0"/>
        <w:ind w:firstLine="709"/>
        <w:jc w:val="both"/>
        <w:rPr>
          <w:rFonts w:eastAsia="Calibri" w:cs="Courier New"/>
          <w:color w:val="000000"/>
          <w:sz w:val="28"/>
          <w:szCs w:val="28"/>
        </w:rPr>
      </w:pPr>
      <w:r>
        <w:rPr>
          <w:color w:val="000000"/>
          <w:sz w:val="28"/>
          <w:szCs w:val="28"/>
        </w:rPr>
        <w:t>- самостоятельность в составлении и реализации индивидуальных образовательных программ на оказание платных услуг, самостоятельность в расходовании финансовых средств.</w:t>
      </w:r>
    </w:p>
    <w:p w:rsidR="0058599A" w:rsidRDefault="0058599A" w:rsidP="00562BF8">
      <w:pPr>
        <w:jc w:val="both"/>
        <w:outlineLvl w:val="2"/>
        <w:rPr>
          <w:rFonts w:eastAsia="Calibri" w:cs="Courier New"/>
          <w:color w:val="000000"/>
          <w:sz w:val="28"/>
          <w:szCs w:val="28"/>
        </w:rPr>
        <w:sectPr w:rsidR="0058599A" w:rsidSect="00A3759A">
          <w:footerReference w:type="default" r:id="rId9"/>
          <w:pgSz w:w="11906" w:h="16838" w:code="9"/>
          <w:pgMar w:top="1134" w:right="851" w:bottom="1134" w:left="1701" w:header="709" w:footer="709" w:gutter="0"/>
          <w:cols w:space="708"/>
          <w:titlePg/>
          <w:docGrid w:linePitch="360"/>
        </w:sectPr>
      </w:pPr>
    </w:p>
    <w:p w:rsidR="00DE703A" w:rsidRDefault="003F5122" w:rsidP="00764C29">
      <w:pPr>
        <w:pStyle w:val="af5"/>
        <w:numPr>
          <w:ilvl w:val="0"/>
          <w:numId w:val="2"/>
        </w:numPr>
        <w:ind w:left="0"/>
        <w:contextualSpacing w:val="0"/>
        <w:rPr>
          <w:b/>
          <w:sz w:val="28"/>
          <w:szCs w:val="28"/>
        </w:rPr>
      </w:pPr>
      <w:r w:rsidRPr="00F67C3D">
        <w:rPr>
          <w:b/>
          <w:sz w:val="28"/>
          <w:szCs w:val="28"/>
        </w:rPr>
        <w:lastRenderedPageBreak/>
        <w:t xml:space="preserve"> Руководящие работники общеобразовательной организации</w:t>
      </w:r>
      <w:r w:rsidR="003E1FA1" w:rsidRPr="00F67C3D">
        <w:rPr>
          <w:b/>
          <w:sz w:val="28"/>
          <w:szCs w:val="28"/>
        </w:rPr>
        <w:t>.</w:t>
      </w:r>
    </w:p>
    <w:p w:rsidR="00DE703A" w:rsidRPr="00DE703A" w:rsidRDefault="00DE703A" w:rsidP="00DE703A">
      <w:pPr>
        <w:pStyle w:val="af5"/>
        <w:ind w:left="0"/>
        <w:contextualSpacing w:val="0"/>
        <w:jc w:val="center"/>
        <w:rPr>
          <w:i/>
          <w:sz w:val="28"/>
          <w:szCs w:val="28"/>
        </w:rPr>
      </w:pPr>
      <w:r w:rsidRPr="00DE703A">
        <w:rPr>
          <w:i/>
          <w:sz w:val="28"/>
          <w:szCs w:val="28"/>
        </w:rPr>
        <w:t>Таблица №</w:t>
      </w:r>
      <w:r w:rsidR="00D2549A">
        <w:rPr>
          <w:i/>
          <w:sz w:val="28"/>
          <w:szCs w:val="28"/>
        </w:rPr>
        <w:t>1</w:t>
      </w:r>
      <w:r w:rsidRPr="00DE703A">
        <w:rPr>
          <w:i/>
          <w:sz w:val="28"/>
          <w:szCs w:val="28"/>
        </w:rPr>
        <w:t>. Руководящие работники общеобразовательной организации</w:t>
      </w:r>
    </w:p>
    <w:tbl>
      <w:tblPr>
        <w:tblStyle w:val="ac"/>
        <w:tblW w:w="15163" w:type="dxa"/>
        <w:tblLayout w:type="fixed"/>
        <w:tblLook w:val="04A0" w:firstRow="1" w:lastRow="0" w:firstColumn="1" w:lastColumn="0" w:noHBand="0" w:noVBand="1"/>
      </w:tblPr>
      <w:tblGrid>
        <w:gridCol w:w="435"/>
        <w:gridCol w:w="1516"/>
        <w:gridCol w:w="1730"/>
        <w:gridCol w:w="4395"/>
        <w:gridCol w:w="2268"/>
        <w:gridCol w:w="1134"/>
        <w:gridCol w:w="850"/>
        <w:gridCol w:w="1701"/>
        <w:gridCol w:w="1134"/>
      </w:tblGrid>
      <w:tr w:rsidR="00A5043C" w:rsidRPr="00A94A92" w:rsidTr="007150CE">
        <w:trPr>
          <w:trHeight w:val="487"/>
          <w:tblHeader/>
        </w:trPr>
        <w:tc>
          <w:tcPr>
            <w:tcW w:w="435" w:type="dxa"/>
            <w:vMerge w:val="restart"/>
            <w:shd w:val="clear" w:color="auto" w:fill="C8CCEA"/>
          </w:tcPr>
          <w:p w:rsidR="00F67C3D" w:rsidRPr="00DE703A" w:rsidRDefault="00F67C3D" w:rsidP="00633835">
            <w:pPr>
              <w:jc w:val="center"/>
              <w:rPr>
                <w:b/>
              </w:rPr>
            </w:pPr>
            <w:r w:rsidRPr="00DE703A">
              <w:rPr>
                <w:b/>
              </w:rPr>
              <w:t>№</w:t>
            </w:r>
          </w:p>
        </w:tc>
        <w:tc>
          <w:tcPr>
            <w:tcW w:w="1516" w:type="dxa"/>
            <w:vMerge w:val="restart"/>
            <w:shd w:val="clear" w:color="auto" w:fill="C8CCEA"/>
          </w:tcPr>
          <w:p w:rsidR="00F67C3D" w:rsidRPr="00DE703A" w:rsidRDefault="00F67C3D" w:rsidP="00633835">
            <w:pPr>
              <w:jc w:val="center"/>
              <w:rPr>
                <w:b/>
              </w:rPr>
            </w:pPr>
            <w:r w:rsidRPr="00DE703A">
              <w:rPr>
                <w:b/>
              </w:rPr>
              <w:t>Должность</w:t>
            </w:r>
          </w:p>
        </w:tc>
        <w:tc>
          <w:tcPr>
            <w:tcW w:w="1730" w:type="dxa"/>
            <w:vMerge w:val="restart"/>
            <w:shd w:val="clear" w:color="auto" w:fill="C8CCEA"/>
          </w:tcPr>
          <w:p w:rsidR="00F67C3D" w:rsidRPr="00DE703A" w:rsidRDefault="00F67C3D" w:rsidP="00633835">
            <w:pPr>
              <w:jc w:val="center"/>
              <w:rPr>
                <w:b/>
              </w:rPr>
            </w:pPr>
            <w:r w:rsidRPr="00DE703A">
              <w:rPr>
                <w:b/>
              </w:rPr>
              <w:t xml:space="preserve">ФИО </w:t>
            </w:r>
          </w:p>
        </w:tc>
        <w:tc>
          <w:tcPr>
            <w:tcW w:w="4395" w:type="dxa"/>
            <w:vMerge w:val="restart"/>
            <w:shd w:val="clear" w:color="auto" w:fill="C8CCEA"/>
          </w:tcPr>
          <w:p w:rsidR="00F67C3D" w:rsidRPr="00DE703A" w:rsidRDefault="00F67C3D" w:rsidP="00633835">
            <w:pPr>
              <w:jc w:val="center"/>
              <w:rPr>
                <w:b/>
              </w:rPr>
            </w:pPr>
            <w:r w:rsidRPr="00DE703A">
              <w:rPr>
                <w:b/>
              </w:rPr>
              <w:t>Курируемые направления и виды деятельности, предметы</w:t>
            </w:r>
          </w:p>
        </w:tc>
        <w:tc>
          <w:tcPr>
            <w:tcW w:w="2268" w:type="dxa"/>
            <w:vMerge w:val="restart"/>
            <w:shd w:val="clear" w:color="auto" w:fill="C8CCEA"/>
          </w:tcPr>
          <w:p w:rsidR="00F67C3D" w:rsidRPr="00DE703A" w:rsidRDefault="00F67C3D" w:rsidP="00633835">
            <w:pPr>
              <w:jc w:val="center"/>
              <w:rPr>
                <w:b/>
              </w:rPr>
            </w:pPr>
            <w:r w:rsidRPr="00DE703A">
              <w:rPr>
                <w:b/>
              </w:rPr>
              <w:t>Образование по диплому (специальность)</w:t>
            </w:r>
          </w:p>
        </w:tc>
        <w:tc>
          <w:tcPr>
            <w:tcW w:w="1984" w:type="dxa"/>
            <w:gridSpan w:val="2"/>
            <w:shd w:val="clear" w:color="auto" w:fill="C8CCEA"/>
          </w:tcPr>
          <w:p w:rsidR="00F67C3D" w:rsidRPr="00DE703A" w:rsidRDefault="00F67C3D" w:rsidP="00633835">
            <w:pPr>
              <w:jc w:val="center"/>
              <w:rPr>
                <w:b/>
              </w:rPr>
            </w:pPr>
            <w:r w:rsidRPr="00DE703A">
              <w:rPr>
                <w:b/>
              </w:rPr>
              <w:t>Стаж</w:t>
            </w:r>
          </w:p>
        </w:tc>
        <w:tc>
          <w:tcPr>
            <w:tcW w:w="2835" w:type="dxa"/>
            <w:gridSpan w:val="2"/>
            <w:shd w:val="clear" w:color="auto" w:fill="C8CCEA"/>
          </w:tcPr>
          <w:p w:rsidR="00F67C3D" w:rsidRPr="00DE703A" w:rsidRDefault="00633835" w:rsidP="00633835">
            <w:pPr>
              <w:jc w:val="center"/>
              <w:rPr>
                <w:b/>
              </w:rPr>
            </w:pPr>
            <w:r w:rsidRPr="00DE703A">
              <w:rPr>
                <w:b/>
              </w:rPr>
              <w:t>Квалификационная категория</w:t>
            </w:r>
          </w:p>
        </w:tc>
      </w:tr>
      <w:tr w:rsidR="00633835" w:rsidRPr="00A94A92" w:rsidTr="007150CE">
        <w:trPr>
          <w:trHeight w:val="409"/>
          <w:tblHeader/>
        </w:trPr>
        <w:tc>
          <w:tcPr>
            <w:tcW w:w="435" w:type="dxa"/>
            <w:vMerge/>
            <w:shd w:val="clear" w:color="auto" w:fill="C8CCEA"/>
          </w:tcPr>
          <w:p w:rsidR="00633835" w:rsidRPr="00DE703A" w:rsidRDefault="00633835" w:rsidP="00633835">
            <w:pPr>
              <w:jc w:val="center"/>
              <w:rPr>
                <w:b/>
              </w:rPr>
            </w:pPr>
          </w:p>
        </w:tc>
        <w:tc>
          <w:tcPr>
            <w:tcW w:w="1516" w:type="dxa"/>
            <w:vMerge/>
            <w:shd w:val="clear" w:color="auto" w:fill="C8CCEA"/>
          </w:tcPr>
          <w:p w:rsidR="00633835" w:rsidRPr="00DE703A" w:rsidRDefault="00633835" w:rsidP="00633835">
            <w:pPr>
              <w:jc w:val="center"/>
              <w:rPr>
                <w:b/>
              </w:rPr>
            </w:pPr>
          </w:p>
        </w:tc>
        <w:tc>
          <w:tcPr>
            <w:tcW w:w="1730" w:type="dxa"/>
            <w:vMerge/>
            <w:shd w:val="clear" w:color="auto" w:fill="C8CCEA"/>
          </w:tcPr>
          <w:p w:rsidR="00633835" w:rsidRPr="00DE703A" w:rsidRDefault="00633835" w:rsidP="00633835">
            <w:pPr>
              <w:jc w:val="center"/>
              <w:rPr>
                <w:b/>
              </w:rPr>
            </w:pPr>
          </w:p>
        </w:tc>
        <w:tc>
          <w:tcPr>
            <w:tcW w:w="4395" w:type="dxa"/>
            <w:vMerge/>
            <w:shd w:val="clear" w:color="auto" w:fill="C8CCEA"/>
          </w:tcPr>
          <w:p w:rsidR="00633835" w:rsidRPr="00DE703A" w:rsidRDefault="00633835" w:rsidP="00633835">
            <w:pPr>
              <w:jc w:val="center"/>
              <w:rPr>
                <w:b/>
              </w:rPr>
            </w:pPr>
          </w:p>
        </w:tc>
        <w:tc>
          <w:tcPr>
            <w:tcW w:w="2268" w:type="dxa"/>
            <w:vMerge/>
            <w:shd w:val="clear" w:color="auto" w:fill="C8CCEA"/>
          </w:tcPr>
          <w:p w:rsidR="00633835" w:rsidRPr="00DE703A" w:rsidRDefault="00633835" w:rsidP="00633835">
            <w:pPr>
              <w:jc w:val="center"/>
              <w:rPr>
                <w:b/>
              </w:rPr>
            </w:pPr>
          </w:p>
        </w:tc>
        <w:tc>
          <w:tcPr>
            <w:tcW w:w="1134" w:type="dxa"/>
            <w:shd w:val="clear" w:color="auto" w:fill="C8CCEA"/>
          </w:tcPr>
          <w:p w:rsidR="00633835" w:rsidRPr="00DE703A" w:rsidRDefault="00FF2A4A" w:rsidP="00633835">
            <w:pPr>
              <w:jc w:val="center"/>
              <w:rPr>
                <w:b/>
              </w:rPr>
            </w:pPr>
            <w:r w:rsidRPr="00DE703A">
              <w:rPr>
                <w:b/>
              </w:rPr>
              <w:t>админ.</w:t>
            </w:r>
          </w:p>
        </w:tc>
        <w:tc>
          <w:tcPr>
            <w:tcW w:w="850" w:type="dxa"/>
            <w:shd w:val="clear" w:color="auto" w:fill="C8CCEA"/>
          </w:tcPr>
          <w:p w:rsidR="00633835" w:rsidRPr="00DE703A" w:rsidRDefault="00633835" w:rsidP="00633835">
            <w:pPr>
              <w:jc w:val="center"/>
              <w:rPr>
                <w:b/>
              </w:rPr>
            </w:pPr>
            <w:proofErr w:type="spellStart"/>
            <w:r w:rsidRPr="00DE703A">
              <w:rPr>
                <w:b/>
              </w:rPr>
              <w:t>пед</w:t>
            </w:r>
            <w:proofErr w:type="spellEnd"/>
            <w:r w:rsidRPr="00DE703A">
              <w:rPr>
                <w:b/>
              </w:rPr>
              <w:t>.</w:t>
            </w:r>
          </w:p>
        </w:tc>
        <w:tc>
          <w:tcPr>
            <w:tcW w:w="1701" w:type="dxa"/>
            <w:shd w:val="clear" w:color="auto" w:fill="C8CCEA"/>
          </w:tcPr>
          <w:p w:rsidR="00633835" w:rsidRPr="00DE703A" w:rsidRDefault="00FF2A4A" w:rsidP="00D54249">
            <w:pPr>
              <w:jc w:val="center"/>
              <w:rPr>
                <w:b/>
              </w:rPr>
            </w:pPr>
            <w:r w:rsidRPr="00DE703A">
              <w:rPr>
                <w:b/>
              </w:rPr>
              <w:t>админ.</w:t>
            </w:r>
          </w:p>
        </w:tc>
        <w:tc>
          <w:tcPr>
            <w:tcW w:w="1134" w:type="dxa"/>
            <w:shd w:val="clear" w:color="auto" w:fill="C8CCEA"/>
          </w:tcPr>
          <w:p w:rsidR="00633835" w:rsidRPr="00DE703A" w:rsidRDefault="00633835" w:rsidP="00D54249">
            <w:pPr>
              <w:jc w:val="center"/>
              <w:rPr>
                <w:b/>
              </w:rPr>
            </w:pPr>
            <w:proofErr w:type="spellStart"/>
            <w:r w:rsidRPr="00DE703A">
              <w:rPr>
                <w:b/>
              </w:rPr>
              <w:t>пед</w:t>
            </w:r>
            <w:proofErr w:type="spellEnd"/>
            <w:r w:rsidRPr="00DE703A">
              <w:rPr>
                <w:b/>
              </w:rPr>
              <w:t>.</w:t>
            </w:r>
          </w:p>
        </w:tc>
      </w:tr>
      <w:tr w:rsidR="00633835" w:rsidRPr="00A94A92" w:rsidTr="007150CE">
        <w:tc>
          <w:tcPr>
            <w:tcW w:w="435" w:type="dxa"/>
            <w:shd w:val="clear" w:color="auto" w:fill="C8CCEA"/>
          </w:tcPr>
          <w:p w:rsidR="00633835" w:rsidRPr="00633835" w:rsidRDefault="00633835" w:rsidP="00562BF8">
            <w:pPr>
              <w:jc w:val="both"/>
            </w:pPr>
            <w:r w:rsidRPr="00633835">
              <w:t>1.</w:t>
            </w:r>
          </w:p>
        </w:tc>
        <w:tc>
          <w:tcPr>
            <w:tcW w:w="1516" w:type="dxa"/>
            <w:shd w:val="clear" w:color="auto" w:fill="E4E6F4"/>
          </w:tcPr>
          <w:p w:rsidR="00633835" w:rsidRPr="00A94A92" w:rsidRDefault="00633835" w:rsidP="00562BF8">
            <w:pPr>
              <w:jc w:val="both"/>
            </w:pPr>
            <w:r>
              <w:t>Директор</w:t>
            </w:r>
          </w:p>
        </w:tc>
        <w:tc>
          <w:tcPr>
            <w:tcW w:w="1730" w:type="dxa"/>
            <w:shd w:val="clear" w:color="auto" w:fill="E4E6F4"/>
          </w:tcPr>
          <w:p w:rsidR="00633835" w:rsidRPr="00A94A92" w:rsidRDefault="00633835" w:rsidP="00562BF8">
            <w:pPr>
              <w:jc w:val="both"/>
            </w:pPr>
            <w:r>
              <w:t>Лисин Алексей Анатольевич</w:t>
            </w:r>
          </w:p>
        </w:tc>
        <w:tc>
          <w:tcPr>
            <w:tcW w:w="4395" w:type="dxa"/>
            <w:shd w:val="clear" w:color="auto" w:fill="E4E6F4"/>
          </w:tcPr>
          <w:p w:rsidR="00633835" w:rsidRPr="00A94A92" w:rsidRDefault="00633835" w:rsidP="00562BF8">
            <w:pPr>
              <w:jc w:val="both"/>
            </w:pPr>
            <w:r>
              <w:t>Управление (руководство ОО)</w:t>
            </w:r>
          </w:p>
        </w:tc>
        <w:tc>
          <w:tcPr>
            <w:tcW w:w="2268" w:type="dxa"/>
            <w:shd w:val="clear" w:color="auto" w:fill="E4E6F4"/>
          </w:tcPr>
          <w:p w:rsidR="00633835" w:rsidRDefault="00633835" w:rsidP="00562BF8">
            <w:pPr>
              <w:jc w:val="both"/>
            </w:pPr>
            <w:r>
              <w:t xml:space="preserve">- высшее, </w:t>
            </w:r>
            <w:proofErr w:type="spellStart"/>
            <w:r>
              <w:t>АлтГПА</w:t>
            </w:r>
            <w:proofErr w:type="spellEnd"/>
            <w:r>
              <w:t>, 2010</w:t>
            </w:r>
          </w:p>
          <w:p w:rsidR="00633835" w:rsidRDefault="00633835" w:rsidP="00562BF8">
            <w:pPr>
              <w:jc w:val="both"/>
            </w:pPr>
            <w:r>
              <w:t>Учитель информатики и математики</w:t>
            </w:r>
          </w:p>
          <w:p w:rsidR="00633835" w:rsidRDefault="00633835" w:rsidP="00562BF8">
            <w:pPr>
              <w:jc w:val="both"/>
            </w:pPr>
            <w:r>
              <w:t xml:space="preserve">- магистратура, </w:t>
            </w:r>
            <w:proofErr w:type="spellStart"/>
            <w:r>
              <w:t>АлтГПА</w:t>
            </w:r>
            <w:proofErr w:type="spellEnd"/>
            <w:r>
              <w:t>, 2014</w:t>
            </w:r>
          </w:p>
          <w:p w:rsidR="00633835" w:rsidRPr="00A94A92" w:rsidRDefault="00633835" w:rsidP="00562BF8">
            <w:pPr>
              <w:jc w:val="both"/>
            </w:pPr>
            <w:r>
              <w:t>Магистр</w:t>
            </w:r>
          </w:p>
        </w:tc>
        <w:tc>
          <w:tcPr>
            <w:tcW w:w="1134" w:type="dxa"/>
            <w:shd w:val="clear" w:color="auto" w:fill="E4E6F4"/>
          </w:tcPr>
          <w:p w:rsidR="00633835" w:rsidRPr="00A94A92" w:rsidRDefault="00633835" w:rsidP="00DE703A">
            <w:pPr>
              <w:jc w:val="center"/>
            </w:pPr>
            <w:r>
              <w:t>С 02.08.16</w:t>
            </w:r>
          </w:p>
        </w:tc>
        <w:tc>
          <w:tcPr>
            <w:tcW w:w="850" w:type="dxa"/>
            <w:shd w:val="clear" w:color="auto" w:fill="E4E6F4"/>
          </w:tcPr>
          <w:p w:rsidR="00633835" w:rsidRPr="00A94A92" w:rsidRDefault="00633835" w:rsidP="00DE703A">
            <w:pPr>
              <w:jc w:val="center"/>
            </w:pPr>
            <w:r>
              <w:t>6</w:t>
            </w:r>
          </w:p>
        </w:tc>
        <w:tc>
          <w:tcPr>
            <w:tcW w:w="1701" w:type="dxa"/>
            <w:shd w:val="clear" w:color="auto" w:fill="E4E6F4"/>
          </w:tcPr>
          <w:p w:rsidR="00633835" w:rsidRDefault="00633835" w:rsidP="00DE703A">
            <w:pPr>
              <w:jc w:val="center"/>
            </w:pPr>
            <w:r>
              <w:t>нет</w:t>
            </w:r>
          </w:p>
        </w:tc>
        <w:tc>
          <w:tcPr>
            <w:tcW w:w="1134" w:type="dxa"/>
            <w:shd w:val="clear" w:color="auto" w:fill="E4E6F4"/>
          </w:tcPr>
          <w:p w:rsidR="00633835" w:rsidRDefault="00633835" w:rsidP="00DE703A">
            <w:pPr>
              <w:jc w:val="center"/>
            </w:pPr>
            <w:r>
              <w:t>Высшая</w:t>
            </w:r>
          </w:p>
        </w:tc>
      </w:tr>
      <w:tr w:rsidR="00633835" w:rsidRPr="00A94A92" w:rsidTr="007150CE">
        <w:tc>
          <w:tcPr>
            <w:tcW w:w="435" w:type="dxa"/>
            <w:shd w:val="clear" w:color="auto" w:fill="C8CCEA"/>
          </w:tcPr>
          <w:p w:rsidR="00633835" w:rsidRPr="008B73B0" w:rsidRDefault="00633835" w:rsidP="00562BF8">
            <w:pPr>
              <w:jc w:val="both"/>
            </w:pPr>
            <w:r w:rsidRPr="008B73B0">
              <w:t>2.</w:t>
            </w:r>
          </w:p>
        </w:tc>
        <w:tc>
          <w:tcPr>
            <w:tcW w:w="1516" w:type="dxa"/>
            <w:shd w:val="clear" w:color="auto" w:fill="E4E6F4"/>
          </w:tcPr>
          <w:p w:rsidR="00633835" w:rsidRPr="008B73B0" w:rsidRDefault="00633835" w:rsidP="00633835">
            <w:pPr>
              <w:jc w:val="both"/>
            </w:pPr>
            <w:r w:rsidRPr="008B73B0">
              <w:t>Заместитель директора  по УВР</w:t>
            </w:r>
          </w:p>
        </w:tc>
        <w:tc>
          <w:tcPr>
            <w:tcW w:w="1730" w:type="dxa"/>
            <w:shd w:val="clear" w:color="auto" w:fill="E4E6F4"/>
          </w:tcPr>
          <w:p w:rsidR="00633835" w:rsidRPr="008B73B0" w:rsidRDefault="008B73B0" w:rsidP="008B73B0">
            <w:pPr>
              <w:jc w:val="both"/>
            </w:pPr>
            <w:r w:rsidRPr="008B73B0">
              <w:t>Дергачева Светлана Владимировна</w:t>
            </w:r>
          </w:p>
        </w:tc>
        <w:tc>
          <w:tcPr>
            <w:tcW w:w="4395" w:type="dxa"/>
            <w:shd w:val="clear" w:color="auto" w:fill="E4E6F4"/>
          </w:tcPr>
          <w:p w:rsidR="00633835" w:rsidRPr="000B0769" w:rsidRDefault="00633835" w:rsidP="00562BF8">
            <w:pPr>
              <w:jc w:val="both"/>
            </w:pPr>
            <w:r w:rsidRPr="000B0769">
              <w:t>- Организация УВП на дому.</w:t>
            </w:r>
          </w:p>
          <w:p w:rsidR="00633835" w:rsidRPr="000B0769" w:rsidRDefault="007150CE" w:rsidP="00562BF8">
            <w:pPr>
              <w:jc w:val="both"/>
            </w:pPr>
            <w:r>
              <w:t>-</w:t>
            </w:r>
            <w:r w:rsidR="00633835" w:rsidRPr="000B0769">
              <w:t xml:space="preserve">Учет рабочего времени </w:t>
            </w:r>
            <w:proofErr w:type="spellStart"/>
            <w:r w:rsidR="00633835" w:rsidRPr="000B0769">
              <w:t>пед</w:t>
            </w:r>
            <w:proofErr w:type="spellEnd"/>
            <w:proofErr w:type="gramStart"/>
            <w:r w:rsidR="00633835" w:rsidRPr="000B0769">
              <w:t>. работников</w:t>
            </w:r>
            <w:proofErr w:type="gramEnd"/>
            <w:r w:rsidR="00633835" w:rsidRPr="000B0769">
              <w:t>.</w:t>
            </w:r>
          </w:p>
          <w:p w:rsidR="00633835" w:rsidRPr="000B0769" w:rsidRDefault="00633835" w:rsidP="00562BF8">
            <w:pPr>
              <w:jc w:val="both"/>
            </w:pPr>
            <w:r w:rsidRPr="000B0769">
              <w:t xml:space="preserve">- Учет временной нетрудоспособности </w:t>
            </w:r>
            <w:proofErr w:type="spellStart"/>
            <w:r w:rsidRPr="000B0769">
              <w:t>пед</w:t>
            </w:r>
            <w:proofErr w:type="spellEnd"/>
            <w:r w:rsidRPr="000B0769">
              <w:t xml:space="preserve"> работников</w:t>
            </w:r>
          </w:p>
          <w:p w:rsidR="00633835" w:rsidRPr="000B0769" w:rsidRDefault="00633835" w:rsidP="00562BF8">
            <w:pPr>
              <w:jc w:val="both"/>
            </w:pPr>
            <w:r w:rsidRPr="000B0769">
              <w:t>- Замещение уроков.</w:t>
            </w:r>
          </w:p>
          <w:p w:rsidR="00633835" w:rsidRPr="000B0769" w:rsidRDefault="00633835" w:rsidP="00562BF8">
            <w:pPr>
              <w:jc w:val="both"/>
            </w:pPr>
            <w:r w:rsidRPr="000B0769">
              <w:t>- Тарификация и расстановка кадров.</w:t>
            </w:r>
          </w:p>
          <w:p w:rsidR="00633835" w:rsidRPr="000B0769" w:rsidRDefault="00633835" w:rsidP="00562BF8">
            <w:pPr>
              <w:jc w:val="both"/>
            </w:pPr>
            <w:r w:rsidRPr="000B0769">
              <w:t>- Пенсионный фонд.</w:t>
            </w:r>
          </w:p>
          <w:p w:rsidR="00633835" w:rsidRPr="000B0769" w:rsidRDefault="00633835" w:rsidP="00562BF8">
            <w:pPr>
              <w:jc w:val="both"/>
            </w:pPr>
            <w:r w:rsidRPr="000B0769">
              <w:t>- Управляющий совет.</w:t>
            </w:r>
          </w:p>
          <w:p w:rsidR="008B73B0" w:rsidRPr="000B0769" w:rsidRDefault="008B73B0" w:rsidP="008B73B0">
            <w:pPr>
              <w:pStyle w:val="a6"/>
              <w:jc w:val="left"/>
              <w:outlineLvl w:val="0"/>
              <w:rPr>
                <w:sz w:val="24"/>
                <w:szCs w:val="24"/>
              </w:rPr>
            </w:pPr>
            <w:r w:rsidRPr="000B0769">
              <w:rPr>
                <w:sz w:val="24"/>
                <w:szCs w:val="24"/>
              </w:rPr>
              <w:t>- итоговая аттестация;</w:t>
            </w:r>
          </w:p>
          <w:p w:rsidR="00633835" w:rsidRPr="008B73B0" w:rsidRDefault="008B73B0" w:rsidP="008B73B0">
            <w:pPr>
              <w:pStyle w:val="a6"/>
              <w:jc w:val="left"/>
              <w:outlineLvl w:val="0"/>
              <w:rPr>
                <w:sz w:val="24"/>
                <w:szCs w:val="24"/>
                <w:highlight w:val="yellow"/>
              </w:rPr>
            </w:pPr>
            <w:r w:rsidRPr="000B0769">
              <w:rPr>
                <w:sz w:val="24"/>
                <w:szCs w:val="24"/>
              </w:rPr>
              <w:t>- организация работы пункта ОГЭ;</w:t>
            </w:r>
          </w:p>
        </w:tc>
        <w:tc>
          <w:tcPr>
            <w:tcW w:w="2268" w:type="dxa"/>
            <w:shd w:val="clear" w:color="auto" w:fill="E4E6F4"/>
          </w:tcPr>
          <w:p w:rsidR="00633835" w:rsidRPr="00133009" w:rsidRDefault="00633835" w:rsidP="00562BF8">
            <w:pPr>
              <w:jc w:val="both"/>
            </w:pPr>
            <w:r w:rsidRPr="00133009">
              <w:t>- высшее, БГПУ, 199</w:t>
            </w:r>
            <w:r w:rsidR="00133009" w:rsidRPr="00133009">
              <w:t>7</w:t>
            </w:r>
          </w:p>
          <w:p w:rsidR="00633835" w:rsidRPr="00DB526A" w:rsidRDefault="00633835" w:rsidP="00133009">
            <w:pPr>
              <w:jc w:val="both"/>
              <w:rPr>
                <w:highlight w:val="yellow"/>
              </w:rPr>
            </w:pPr>
            <w:r w:rsidRPr="00133009">
              <w:t xml:space="preserve">Учитель </w:t>
            </w:r>
            <w:r w:rsidR="00133009" w:rsidRPr="00133009">
              <w:t>математики и информатики и ИВТ</w:t>
            </w:r>
          </w:p>
        </w:tc>
        <w:tc>
          <w:tcPr>
            <w:tcW w:w="1134" w:type="dxa"/>
            <w:shd w:val="clear" w:color="auto" w:fill="E4E6F4"/>
          </w:tcPr>
          <w:p w:rsidR="00633835" w:rsidRPr="00133009" w:rsidRDefault="00133009" w:rsidP="00DE703A">
            <w:pPr>
              <w:jc w:val="center"/>
            </w:pPr>
            <w:r w:rsidRPr="00133009">
              <w:t>13</w:t>
            </w:r>
          </w:p>
        </w:tc>
        <w:tc>
          <w:tcPr>
            <w:tcW w:w="850" w:type="dxa"/>
            <w:shd w:val="clear" w:color="auto" w:fill="E4E6F4"/>
          </w:tcPr>
          <w:p w:rsidR="00633835" w:rsidRPr="00133009" w:rsidRDefault="00133009" w:rsidP="00DE703A">
            <w:pPr>
              <w:jc w:val="center"/>
            </w:pPr>
            <w:r w:rsidRPr="00133009">
              <w:t>20</w:t>
            </w:r>
          </w:p>
        </w:tc>
        <w:tc>
          <w:tcPr>
            <w:tcW w:w="1701" w:type="dxa"/>
            <w:shd w:val="clear" w:color="auto" w:fill="E4E6F4"/>
          </w:tcPr>
          <w:p w:rsidR="00633835" w:rsidRPr="00133009" w:rsidRDefault="00633835" w:rsidP="00DE703A">
            <w:pPr>
              <w:jc w:val="center"/>
            </w:pPr>
            <w:r w:rsidRPr="00133009">
              <w:t>Соответствие занимаемой должности</w:t>
            </w:r>
          </w:p>
        </w:tc>
        <w:tc>
          <w:tcPr>
            <w:tcW w:w="1134" w:type="dxa"/>
            <w:shd w:val="clear" w:color="auto" w:fill="E4E6F4"/>
          </w:tcPr>
          <w:p w:rsidR="00633835" w:rsidRPr="00133009" w:rsidRDefault="00133009" w:rsidP="00DE703A">
            <w:pPr>
              <w:jc w:val="center"/>
            </w:pPr>
            <w:proofErr w:type="gramStart"/>
            <w:r w:rsidRPr="00133009">
              <w:t>высшая</w:t>
            </w:r>
            <w:proofErr w:type="gramEnd"/>
          </w:p>
        </w:tc>
      </w:tr>
      <w:tr w:rsidR="00633835" w:rsidRPr="00A94A92" w:rsidTr="007150CE">
        <w:tc>
          <w:tcPr>
            <w:tcW w:w="435" w:type="dxa"/>
            <w:shd w:val="clear" w:color="auto" w:fill="C8CCEA"/>
          </w:tcPr>
          <w:p w:rsidR="00633835" w:rsidRPr="00633835" w:rsidRDefault="00633835" w:rsidP="00562BF8">
            <w:pPr>
              <w:jc w:val="both"/>
            </w:pPr>
            <w:r w:rsidRPr="00633835">
              <w:t>3.</w:t>
            </w:r>
          </w:p>
        </w:tc>
        <w:tc>
          <w:tcPr>
            <w:tcW w:w="1516" w:type="dxa"/>
            <w:shd w:val="clear" w:color="auto" w:fill="E4E6F4"/>
          </w:tcPr>
          <w:p w:rsidR="00633835" w:rsidRPr="00A94A92" w:rsidRDefault="00633835" w:rsidP="00562BF8">
            <w:pPr>
              <w:jc w:val="both"/>
            </w:pPr>
            <w:r>
              <w:t>Заместитель директора  по УВР</w:t>
            </w:r>
          </w:p>
        </w:tc>
        <w:tc>
          <w:tcPr>
            <w:tcW w:w="1730" w:type="dxa"/>
            <w:shd w:val="clear" w:color="auto" w:fill="E4E6F4"/>
          </w:tcPr>
          <w:p w:rsidR="00633835" w:rsidRPr="00A94A92" w:rsidRDefault="00633835" w:rsidP="00562BF8">
            <w:pPr>
              <w:jc w:val="both"/>
            </w:pPr>
            <w:proofErr w:type="spellStart"/>
            <w:r>
              <w:t>Шаманаева</w:t>
            </w:r>
            <w:proofErr w:type="spellEnd"/>
            <w:r>
              <w:t xml:space="preserve"> Наталья Федоровна</w:t>
            </w:r>
          </w:p>
        </w:tc>
        <w:tc>
          <w:tcPr>
            <w:tcW w:w="4395" w:type="dxa"/>
            <w:shd w:val="clear" w:color="auto" w:fill="E4E6F4"/>
          </w:tcPr>
          <w:p w:rsidR="00633835" w:rsidRDefault="00633835" w:rsidP="00562BF8">
            <w:pPr>
              <w:jc w:val="both"/>
            </w:pPr>
            <w:r>
              <w:t xml:space="preserve">- Аттестация </w:t>
            </w:r>
            <w:proofErr w:type="spellStart"/>
            <w:r>
              <w:t>пед</w:t>
            </w:r>
            <w:proofErr w:type="spellEnd"/>
            <w:proofErr w:type="gramStart"/>
            <w:r>
              <w:t>. работников</w:t>
            </w:r>
            <w:proofErr w:type="gramEnd"/>
            <w:r>
              <w:t>.</w:t>
            </w:r>
          </w:p>
          <w:p w:rsidR="00633835" w:rsidRDefault="00633835" w:rsidP="00562BF8">
            <w:pPr>
              <w:jc w:val="both"/>
            </w:pPr>
            <w:r>
              <w:t>- Школьные МО.</w:t>
            </w:r>
          </w:p>
          <w:p w:rsidR="00633835" w:rsidRDefault="00633835" w:rsidP="00562BF8">
            <w:pPr>
              <w:jc w:val="both"/>
            </w:pPr>
            <w:r>
              <w:t>- Инновационная деятельность.</w:t>
            </w:r>
          </w:p>
          <w:p w:rsidR="00633835" w:rsidRDefault="00633835" w:rsidP="00562BF8">
            <w:pPr>
              <w:jc w:val="both"/>
            </w:pPr>
            <w:r>
              <w:t>- Курсовая переподготовка педагогов.</w:t>
            </w:r>
          </w:p>
          <w:p w:rsidR="00633835" w:rsidRDefault="0012760C" w:rsidP="00562BF8">
            <w:pPr>
              <w:jc w:val="both"/>
            </w:pPr>
            <w:r>
              <w:t>- Работа с одаренными детьми.</w:t>
            </w:r>
          </w:p>
          <w:p w:rsidR="000B0769" w:rsidRPr="000B0769" w:rsidRDefault="000B0769" w:rsidP="000B0769">
            <w:pPr>
              <w:pStyle w:val="a6"/>
              <w:jc w:val="left"/>
              <w:outlineLvl w:val="0"/>
              <w:rPr>
                <w:sz w:val="24"/>
                <w:szCs w:val="24"/>
              </w:rPr>
            </w:pPr>
            <w:r w:rsidRPr="000B0769">
              <w:rPr>
                <w:sz w:val="24"/>
                <w:szCs w:val="24"/>
              </w:rPr>
              <w:t>- организация УВП;</w:t>
            </w:r>
          </w:p>
          <w:p w:rsidR="000B0769" w:rsidRPr="000B0769" w:rsidRDefault="000B0769" w:rsidP="000B0769">
            <w:pPr>
              <w:pStyle w:val="a6"/>
              <w:jc w:val="left"/>
              <w:outlineLvl w:val="0"/>
              <w:rPr>
                <w:sz w:val="24"/>
                <w:szCs w:val="24"/>
              </w:rPr>
            </w:pPr>
            <w:r w:rsidRPr="000B0769">
              <w:rPr>
                <w:sz w:val="24"/>
                <w:szCs w:val="24"/>
              </w:rPr>
              <w:t>- отчетность по учащимся;</w:t>
            </w:r>
          </w:p>
          <w:p w:rsidR="000B0769" w:rsidRPr="000B0769" w:rsidRDefault="000B0769" w:rsidP="000B0769">
            <w:pPr>
              <w:jc w:val="both"/>
            </w:pPr>
            <w:r>
              <w:lastRenderedPageBreak/>
              <w:t>- Внеурочная занятость учащихся.</w:t>
            </w:r>
          </w:p>
        </w:tc>
        <w:tc>
          <w:tcPr>
            <w:tcW w:w="2268" w:type="dxa"/>
            <w:shd w:val="clear" w:color="auto" w:fill="E4E6F4"/>
          </w:tcPr>
          <w:p w:rsidR="00633835" w:rsidRDefault="00633835" w:rsidP="00562BF8">
            <w:pPr>
              <w:jc w:val="both"/>
            </w:pPr>
            <w:r>
              <w:lastRenderedPageBreak/>
              <w:t>- высшее, БГПУ, 1996</w:t>
            </w:r>
          </w:p>
          <w:p w:rsidR="00633835" w:rsidRPr="00A94A92" w:rsidRDefault="00633835" w:rsidP="00562BF8">
            <w:pPr>
              <w:jc w:val="both"/>
            </w:pPr>
            <w:r>
              <w:t>Учитель немецкого языка и немецкой литературы.</w:t>
            </w:r>
          </w:p>
        </w:tc>
        <w:tc>
          <w:tcPr>
            <w:tcW w:w="1134" w:type="dxa"/>
            <w:shd w:val="clear" w:color="auto" w:fill="E4E6F4"/>
          </w:tcPr>
          <w:p w:rsidR="00633835" w:rsidRPr="00A94A92" w:rsidRDefault="008E4AC3" w:rsidP="00DE703A">
            <w:pPr>
              <w:jc w:val="center"/>
            </w:pPr>
            <w:r>
              <w:t>5</w:t>
            </w:r>
          </w:p>
        </w:tc>
        <w:tc>
          <w:tcPr>
            <w:tcW w:w="850" w:type="dxa"/>
            <w:shd w:val="clear" w:color="auto" w:fill="E4E6F4"/>
          </w:tcPr>
          <w:p w:rsidR="00633835" w:rsidRPr="00A94A92" w:rsidRDefault="00633835" w:rsidP="00DE703A">
            <w:pPr>
              <w:jc w:val="center"/>
            </w:pPr>
            <w:r>
              <w:t>2</w:t>
            </w:r>
            <w:r w:rsidR="008E4AC3">
              <w:t>1</w:t>
            </w:r>
          </w:p>
        </w:tc>
        <w:tc>
          <w:tcPr>
            <w:tcW w:w="1701" w:type="dxa"/>
            <w:shd w:val="clear" w:color="auto" w:fill="E4E6F4"/>
          </w:tcPr>
          <w:p w:rsidR="00633835" w:rsidRDefault="00633835" w:rsidP="00DE703A">
            <w:pPr>
              <w:jc w:val="center"/>
            </w:pPr>
            <w:r>
              <w:t>Соответствие занимаемой должности</w:t>
            </w:r>
          </w:p>
        </w:tc>
        <w:tc>
          <w:tcPr>
            <w:tcW w:w="1134" w:type="dxa"/>
            <w:shd w:val="clear" w:color="auto" w:fill="E4E6F4"/>
          </w:tcPr>
          <w:p w:rsidR="00633835" w:rsidRDefault="00633835" w:rsidP="00DE703A">
            <w:pPr>
              <w:jc w:val="center"/>
            </w:pPr>
            <w:r>
              <w:t>нет</w:t>
            </w:r>
          </w:p>
        </w:tc>
      </w:tr>
      <w:tr w:rsidR="002433E9" w:rsidRPr="00A94A92" w:rsidTr="007150CE">
        <w:tc>
          <w:tcPr>
            <w:tcW w:w="435" w:type="dxa"/>
            <w:shd w:val="clear" w:color="auto" w:fill="C8CCEA"/>
          </w:tcPr>
          <w:p w:rsidR="002433E9" w:rsidRPr="00EC2D38" w:rsidRDefault="002433E9" w:rsidP="002433E9">
            <w:pPr>
              <w:pStyle w:val="a6"/>
              <w:jc w:val="both"/>
              <w:outlineLvl w:val="0"/>
              <w:rPr>
                <w:sz w:val="24"/>
                <w:szCs w:val="24"/>
              </w:rPr>
            </w:pPr>
            <w:r w:rsidRPr="00EC2D38">
              <w:rPr>
                <w:sz w:val="24"/>
                <w:szCs w:val="24"/>
              </w:rPr>
              <w:lastRenderedPageBreak/>
              <w:t>4</w:t>
            </w:r>
          </w:p>
        </w:tc>
        <w:tc>
          <w:tcPr>
            <w:tcW w:w="1516" w:type="dxa"/>
            <w:shd w:val="clear" w:color="auto" w:fill="E4E6F4"/>
          </w:tcPr>
          <w:p w:rsidR="002433E9" w:rsidRPr="00EC2D38" w:rsidRDefault="002433E9" w:rsidP="002433E9">
            <w:pPr>
              <w:pStyle w:val="a6"/>
              <w:jc w:val="left"/>
              <w:outlineLvl w:val="0"/>
              <w:rPr>
                <w:sz w:val="24"/>
                <w:szCs w:val="24"/>
              </w:rPr>
            </w:pPr>
            <w:r w:rsidRPr="00EC2D38">
              <w:rPr>
                <w:sz w:val="24"/>
                <w:szCs w:val="24"/>
              </w:rPr>
              <w:t>Заместитель директора по УВР</w:t>
            </w:r>
          </w:p>
        </w:tc>
        <w:tc>
          <w:tcPr>
            <w:tcW w:w="1730" w:type="dxa"/>
            <w:shd w:val="clear" w:color="auto" w:fill="E4E6F4"/>
          </w:tcPr>
          <w:p w:rsidR="002433E9" w:rsidRPr="00EC2D38" w:rsidRDefault="00EC2D38" w:rsidP="00EC2D38">
            <w:pPr>
              <w:pStyle w:val="a6"/>
              <w:jc w:val="left"/>
              <w:outlineLvl w:val="0"/>
              <w:rPr>
                <w:sz w:val="24"/>
                <w:szCs w:val="24"/>
              </w:rPr>
            </w:pPr>
            <w:r w:rsidRPr="00EC2D38">
              <w:rPr>
                <w:sz w:val="24"/>
                <w:szCs w:val="24"/>
              </w:rPr>
              <w:t>Лукьянчикова Людмила Геннадьевна</w:t>
            </w:r>
          </w:p>
        </w:tc>
        <w:tc>
          <w:tcPr>
            <w:tcW w:w="4395" w:type="dxa"/>
            <w:shd w:val="clear" w:color="auto" w:fill="E4E6F4"/>
          </w:tcPr>
          <w:p w:rsidR="008B73B0" w:rsidRPr="008B73B0" w:rsidRDefault="002433E9" w:rsidP="002433E9">
            <w:pPr>
              <w:pStyle w:val="a6"/>
              <w:jc w:val="left"/>
              <w:outlineLvl w:val="0"/>
              <w:rPr>
                <w:sz w:val="24"/>
                <w:szCs w:val="24"/>
              </w:rPr>
            </w:pPr>
            <w:r w:rsidRPr="008B73B0">
              <w:rPr>
                <w:sz w:val="24"/>
                <w:szCs w:val="24"/>
              </w:rPr>
              <w:t>-</w:t>
            </w:r>
            <w:r w:rsidR="008B73B0" w:rsidRPr="008B73B0">
              <w:rPr>
                <w:sz w:val="24"/>
                <w:szCs w:val="24"/>
              </w:rPr>
              <w:t xml:space="preserve"> Платные услуги</w:t>
            </w:r>
          </w:p>
          <w:p w:rsidR="008B73B0" w:rsidRPr="008B73B0" w:rsidRDefault="008B73B0" w:rsidP="008B73B0">
            <w:pPr>
              <w:jc w:val="both"/>
            </w:pPr>
            <w:r>
              <w:t>- Предметные олимпиады, конкурсы.</w:t>
            </w:r>
          </w:p>
          <w:p w:rsidR="002433E9" w:rsidRPr="000B0769" w:rsidRDefault="002433E9" w:rsidP="002433E9">
            <w:pPr>
              <w:pStyle w:val="a6"/>
              <w:jc w:val="left"/>
              <w:outlineLvl w:val="0"/>
              <w:rPr>
                <w:sz w:val="24"/>
                <w:szCs w:val="24"/>
              </w:rPr>
            </w:pPr>
            <w:r w:rsidRPr="000B0769">
              <w:rPr>
                <w:sz w:val="24"/>
                <w:szCs w:val="24"/>
              </w:rPr>
              <w:t>- соблюдение норм и правил ТБ;</w:t>
            </w:r>
          </w:p>
          <w:p w:rsidR="002433E9" w:rsidRPr="000B0769" w:rsidRDefault="002433E9" w:rsidP="002433E9">
            <w:pPr>
              <w:pStyle w:val="a6"/>
              <w:jc w:val="left"/>
              <w:outlineLvl w:val="0"/>
              <w:rPr>
                <w:sz w:val="24"/>
                <w:szCs w:val="24"/>
              </w:rPr>
            </w:pPr>
            <w:r w:rsidRPr="000B0769">
              <w:rPr>
                <w:sz w:val="24"/>
                <w:szCs w:val="24"/>
              </w:rPr>
              <w:t>- профориентация;</w:t>
            </w:r>
          </w:p>
          <w:p w:rsidR="002433E9" w:rsidRPr="000B0769" w:rsidRDefault="002433E9" w:rsidP="002433E9">
            <w:pPr>
              <w:pStyle w:val="a6"/>
              <w:jc w:val="left"/>
              <w:outlineLvl w:val="0"/>
              <w:rPr>
                <w:sz w:val="24"/>
                <w:szCs w:val="24"/>
              </w:rPr>
            </w:pPr>
            <w:r w:rsidRPr="000B0769">
              <w:rPr>
                <w:sz w:val="24"/>
                <w:szCs w:val="24"/>
              </w:rPr>
              <w:t>- травматизм;</w:t>
            </w:r>
          </w:p>
          <w:p w:rsidR="002433E9" w:rsidRPr="00DB526A" w:rsidRDefault="002433E9" w:rsidP="002433E9">
            <w:pPr>
              <w:pStyle w:val="a6"/>
              <w:jc w:val="left"/>
              <w:outlineLvl w:val="0"/>
              <w:rPr>
                <w:sz w:val="24"/>
                <w:szCs w:val="24"/>
                <w:highlight w:val="yellow"/>
              </w:rPr>
            </w:pPr>
            <w:r w:rsidRPr="000B0769">
              <w:rPr>
                <w:sz w:val="24"/>
                <w:szCs w:val="24"/>
              </w:rPr>
              <w:t>- ПМПК</w:t>
            </w:r>
          </w:p>
        </w:tc>
        <w:tc>
          <w:tcPr>
            <w:tcW w:w="2268" w:type="dxa"/>
            <w:shd w:val="clear" w:color="auto" w:fill="E4E6F4"/>
          </w:tcPr>
          <w:p w:rsidR="002433E9" w:rsidRPr="00EC2D38" w:rsidRDefault="002433E9" w:rsidP="002433E9">
            <w:pPr>
              <w:pStyle w:val="a6"/>
              <w:jc w:val="left"/>
              <w:outlineLvl w:val="0"/>
              <w:rPr>
                <w:sz w:val="24"/>
                <w:szCs w:val="24"/>
              </w:rPr>
            </w:pPr>
            <w:r w:rsidRPr="00EC2D38">
              <w:rPr>
                <w:sz w:val="24"/>
                <w:szCs w:val="24"/>
              </w:rPr>
              <w:t xml:space="preserve">- высшее, </w:t>
            </w:r>
            <w:proofErr w:type="spellStart"/>
            <w:r w:rsidR="00EC2D38" w:rsidRPr="00EC2D38">
              <w:rPr>
                <w:sz w:val="24"/>
                <w:szCs w:val="24"/>
              </w:rPr>
              <w:t>Алматинский</w:t>
            </w:r>
            <w:proofErr w:type="spellEnd"/>
            <w:r w:rsidR="00EC2D38" w:rsidRPr="00EC2D38">
              <w:rPr>
                <w:sz w:val="24"/>
                <w:szCs w:val="24"/>
              </w:rPr>
              <w:t xml:space="preserve"> государственный университет, 199</w:t>
            </w:r>
            <w:r w:rsidRPr="00EC2D38">
              <w:rPr>
                <w:sz w:val="24"/>
                <w:szCs w:val="24"/>
              </w:rPr>
              <w:t>5</w:t>
            </w:r>
          </w:p>
          <w:p w:rsidR="002433E9" w:rsidRPr="00EC2D38" w:rsidRDefault="00EC2D38" w:rsidP="00EC2D38">
            <w:pPr>
              <w:pStyle w:val="a6"/>
              <w:jc w:val="left"/>
              <w:outlineLvl w:val="0"/>
              <w:rPr>
                <w:sz w:val="24"/>
                <w:szCs w:val="24"/>
              </w:rPr>
            </w:pPr>
            <w:r w:rsidRPr="00EC2D38">
              <w:rPr>
                <w:sz w:val="24"/>
                <w:szCs w:val="24"/>
              </w:rPr>
              <w:t>Преподаватель биологии</w:t>
            </w:r>
          </w:p>
        </w:tc>
        <w:tc>
          <w:tcPr>
            <w:tcW w:w="1134" w:type="dxa"/>
            <w:shd w:val="clear" w:color="auto" w:fill="E4E6F4"/>
          </w:tcPr>
          <w:p w:rsidR="002433E9" w:rsidRPr="00EC2D38" w:rsidRDefault="00EC2D38" w:rsidP="002433E9">
            <w:pPr>
              <w:pStyle w:val="a6"/>
              <w:outlineLvl w:val="0"/>
              <w:rPr>
                <w:sz w:val="24"/>
                <w:szCs w:val="24"/>
              </w:rPr>
            </w:pPr>
            <w:r w:rsidRPr="00EC2D38">
              <w:rPr>
                <w:sz w:val="24"/>
                <w:szCs w:val="24"/>
              </w:rPr>
              <w:t xml:space="preserve">4 </w:t>
            </w:r>
            <w:proofErr w:type="spellStart"/>
            <w:r w:rsidRPr="00EC2D38">
              <w:rPr>
                <w:sz w:val="24"/>
                <w:szCs w:val="24"/>
              </w:rPr>
              <w:t>мес</w:t>
            </w:r>
            <w:proofErr w:type="spellEnd"/>
          </w:p>
        </w:tc>
        <w:tc>
          <w:tcPr>
            <w:tcW w:w="850" w:type="dxa"/>
            <w:shd w:val="clear" w:color="auto" w:fill="E4E6F4"/>
          </w:tcPr>
          <w:p w:rsidR="002433E9" w:rsidRPr="00EC2D38" w:rsidRDefault="00EC2D38" w:rsidP="002433E9">
            <w:pPr>
              <w:pStyle w:val="a6"/>
              <w:outlineLvl w:val="0"/>
              <w:rPr>
                <w:sz w:val="24"/>
                <w:szCs w:val="24"/>
              </w:rPr>
            </w:pPr>
            <w:r w:rsidRPr="00EC2D38">
              <w:rPr>
                <w:sz w:val="24"/>
                <w:szCs w:val="24"/>
              </w:rPr>
              <w:t>25</w:t>
            </w:r>
          </w:p>
        </w:tc>
        <w:tc>
          <w:tcPr>
            <w:tcW w:w="1701" w:type="dxa"/>
            <w:shd w:val="clear" w:color="auto" w:fill="E4E6F4"/>
          </w:tcPr>
          <w:p w:rsidR="002433E9" w:rsidRPr="00EC2D38" w:rsidRDefault="00EC2D38" w:rsidP="002433E9">
            <w:pPr>
              <w:pStyle w:val="a6"/>
              <w:outlineLvl w:val="0"/>
              <w:rPr>
                <w:sz w:val="24"/>
                <w:szCs w:val="24"/>
              </w:rPr>
            </w:pPr>
            <w:r w:rsidRPr="00EC2D38">
              <w:rPr>
                <w:sz w:val="24"/>
                <w:szCs w:val="24"/>
              </w:rPr>
              <w:t>Кандидат на должность заместителя директора по УВР</w:t>
            </w:r>
          </w:p>
        </w:tc>
        <w:tc>
          <w:tcPr>
            <w:tcW w:w="1134" w:type="dxa"/>
            <w:shd w:val="clear" w:color="auto" w:fill="E4E6F4"/>
          </w:tcPr>
          <w:p w:rsidR="002433E9" w:rsidRPr="00EC2D38" w:rsidRDefault="00EC2D38" w:rsidP="002433E9">
            <w:pPr>
              <w:pStyle w:val="a6"/>
              <w:outlineLvl w:val="0"/>
              <w:rPr>
                <w:sz w:val="24"/>
                <w:szCs w:val="24"/>
              </w:rPr>
            </w:pPr>
            <w:proofErr w:type="gramStart"/>
            <w:r w:rsidRPr="00EC2D38">
              <w:rPr>
                <w:sz w:val="24"/>
                <w:szCs w:val="24"/>
              </w:rPr>
              <w:t>высшая</w:t>
            </w:r>
            <w:proofErr w:type="gramEnd"/>
          </w:p>
        </w:tc>
      </w:tr>
      <w:tr w:rsidR="007150CE" w:rsidRPr="00A94A92" w:rsidTr="007150CE">
        <w:tc>
          <w:tcPr>
            <w:tcW w:w="435" w:type="dxa"/>
            <w:shd w:val="clear" w:color="auto" w:fill="C8CCEA"/>
          </w:tcPr>
          <w:p w:rsidR="007150CE" w:rsidRPr="00DE48AE" w:rsidRDefault="00DE48AE" w:rsidP="002433E9">
            <w:pPr>
              <w:pStyle w:val="a6"/>
              <w:jc w:val="both"/>
              <w:outlineLvl w:val="0"/>
              <w:rPr>
                <w:sz w:val="24"/>
                <w:szCs w:val="24"/>
              </w:rPr>
            </w:pPr>
            <w:r w:rsidRPr="00DE48AE">
              <w:rPr>
                <w:sz w:val="24"/>
                <w:szCs w:val="24"/>
              </w:rPr>
              <w:t>5.</w:t>
            </w:r>
          </w:p>
        </w:tc>
        <w:tc>
          <w:tcPr>
            <w:tcW w:w="1516" w:type="dxa"/>
            <w:shd w:val="clear" w:color="auto" w:fill="E4E6F4"/>
          </w:tcPr>
          <w:p w:rsidR="007150CE" w:rsidRPr="00DE48AE" w:rsidRDefault="0014116A" w:rsidP="002433E9">
            <w:pPr>
              <w:pStyle w:val="a6"/>
              <w:jc w:val="left"/>
              <w:outlineLvl w:val="0"/>
              <w:rPr>
                <w:sz w:val="24"/>
                <w:szCs w:val="24"/>
              </w:rPr>
            </w:pPr>
            <w:r w:rsidRPr="00DE48AE">
              <w:rPr>
                <w:sz w:val="24"/>
                <w:szCs w:val="24"/>
              </w:rPr>
              <w:t>Заместитель директора по УВР</w:t>
            </w:r>
          </w:p>
        </w:tc>
        <w:tc>
          <w:tcPr>
            <w:tcW w:w="1730" w:type="dxa"/>
            <w:shd w:val="clear" w:color="auto" w:fill="E4E6F4"/>
          </w:tcPr>
          <w:p w:rsidR="007150CE" w:rsidRPr="00DE48AE" w:rsidRDefault="007150CE" w:rsidP="00EC2D38">
            <w:pPr>
              <w:pStyle w:val="a6"/>
              <w:jc w:val="left"/>
              <w:outlineLvl w:val="0"/>
              <w:rPr>
                <w:sz w:val="24"/>
                <w:szCs w:val="24"/>
              </w:rPr>
            </w:pPr>
            <w:proofErr w:type="spellStart"/>
            <w:r w:rsidRPr="00DE48AE">
              <w:rPr>
                <w:sz w:val="24"/>
                <w:szCs w:val="24"/>
              </w:rPr>
              <w:t>Доблер</w:t>
            </w:r>
            <w:proofErr w:type="spellEnd"/>
            <w:r w:rsidRPr="00DE48AE">
              <w:rPr>
                <w:sz w:val="24"/>
                <w:szCs w:val="24"/>
              </w:rPr>
              <w:t xml:space="preserve"> Елена Николаевна</w:t>
            </w:r>
          </w:p>
        </w:tc>
        <w:tc>
          <w:tcPr>
            <w:tcW w:w="4395" w:type="dxa"/>
            <w:shd w:val="clear" w:color="auto" w:fill="E4E6F4"/>
          </w:tcPr>
          <w:p w:rsidR="007150CE" w:rsidRPr="00DE48AE" w:rsidRDefault="001040FF" w:rsidP="002433E9">
            <w:pPr>
              <w:pStyle w:val="a6"/>
              <w:jc w:val="left"/>
              <w:outlineLvl w:val="0"/>
              <w:rPr>
                <w:sz w:val="24"/>
                <w:szCs w:val="24"/>
              </w:rPr>
            </w:pPr>
            <w:r w:rsidRPr="00DE48AE">
              <w:rPr>
                <w:sz w:val="24"/>
                <w:szCs w:val="24"/>
              </w:rPr>
              <w:t>- УВП в начальных классах</w:t>
            </w:r>
          </w:p>
          <w:p w:rsidR="001040FF" w:rsidRPr="00DE48AE" w:rsidRDefault="001040FF" w:rsidP="002433E9">
            <w:pPr>
              <w:pStyle w:val="a6"/>
              <w:jc w:val="left"/>
              <w:outlineLvl w:val="0"/>
              <w:rPr>
                <w:sz w:val="24"/>
                <w:szCs w:val="24"/>
              </w:rPr>
            </w:pPr>
            <w:r w:rsidRPr="00DE48AE">
              <w:rPr>
                <w:sz w:val="24"/>
                <w:szCs w:val="24"/>
              </w:rPr>
              <w:t xml:space="preserve">- </w:t>
            </w:r>
            <w:r w:rsidR="00DE48AE" w:rsidRPr="00DE48AE">
              <w:rPr>
                <w:sz w:val="24"/>
                <w:szCs w:val="24"/>
              </w:rPr>
              <w:t>ВПР начальные кл</w:t>
            </w:r>
            <w:r w:rsidR="00BB2945" w:rsidRPr="00DE48AE">
              <w:rPr>
                <w:sz w:val="24"/>
                <w:szCs w:val="24"/>
              </w:rPr>
              <w:t>ассы</w:t>
            </w:r>
          </w:p>
        </w:tc>
        <w:tc>
          <w:tcPr>
            <w:tcW w:w="2268" w:type="dxa"/>
            <w:shd w:val="clear" w:color="auto" w:fill="E4E6F4"/>
          </w:tcPr>
          <w:p w:rsidR="007150CE" w:rsidRPr="00DE48AE" w:rsidRDefault="00DE48AE" w:rsidP="002433E9">
            <w:pPr>
              <w:pStyle w:val="a6"/>
              <w:jc w:val="left"/>
              <w:outlineLvl w:val="0"/>
              <w:rPr>
                <w:sz w:val="24"/>
                <w:szCs w:val="24"/>
              </w:rPr>
            </w:pPr>
            <w:r w:rsidRPr="00DE48AE">
              <w:rPr>
                <w:sz w:val="24"/>
                <w:szCs w:val="24"/>
              </w:rPr>
              <w:t>- среднее</w:t>
            </w:r>
          </w:p>
          <w:p w:rsidR="00DE48AE" w:rsidRPr="00DE48AE" w:rsidRDefault="00DE48AE" w:rsidP="002433E9">
            <w:pPr>
              <w:pStyle w:val="a6"/>
              <w:jc w:val="left"/>
              <w:outlineLvl w:val="0"/>
              <w:rPr>
                <w:sz w:val="24"/>
                <w:szCs w:val="24"/>
              </w:rPr>
            </w:pPr>
            <w:r w:rsidRPr="00DE48AE">
              <w:rPr>
                <w:sz w:val="24"/>
                <w:szCs w:val="24"/>
              </w:rPr>
              <w:t>Барнаульское педагогическое училище №2 от 29.05.1989</w:t>
            </w:r>
          </w:p>
          <w:p w:rsidR="00DE48AE" w:rsidRPr="00DE48AE" w:rsidRDefault="00DE48AE" w:rsidP="002433E9">
            <w:pPr>
              <w:pStyle w:val="a6"/>
              <w:jc w:val="left"/>
              <w:outlineLvl w:val="0"/>
              <w:rPr>
                <w:sz w:val="24"/>
                <w:szCs w:val="24"/>
              </w:rPr>
            </w:pPr>
            <w:r w:rsidRPr="00DE48AE">
              <w:rPr>
                <w:sz w:val="24"/>
                <w:szCs w:val="24"/>
              </w:rPr>
              <w:t>Учитель начальных классов</w:t>
            </w:r>
          </w:p>
        </w:tc>
        <w:tc>
          <w:tcPr>
            <w:tcW w:w="1134" w:type="dxa"/>
            <w:shd w:val="clear" w:color="auto" w:fill="E4E6F4"/>
          </w:tcPr>
          <w:p w:rsidR="007150CE" w:rsidRPr="00DE48AE" w:rsidRDefault="00BB2945" w:rsidP="002433E9">
            <w:pPr>
              <w:pStyle w:val="a6"/>
              <w:outlineLvl w:val="0"/>
              <w:rPr>
                <w:sz w:val="24"/>
                <w:szCs w:val="24"/>
              </w:rPr>
            </w:pPr>
            <w:r w:rsidRPr="00DE48AE">
              <w:rPr>
                <w:sz w:val="24"/>
                <w:szCs w:val="24"/>
              </w:rPr>
              <w:t xml:space="preserve">4 </w:t>
            </w:r>
            <w:proofErr w:type="spellStart"/>
            <w:r w:rsidRPr="00DE48AE">
              <w:rPr>
                <w:sz w:val="24"/>
                <w:szCs w:val="24"/>
              </w:rPr>
              <w:t>мес</w:t>
            </w:r>
            <w:proofErr w:type="spellEnd"/>
          </w:p>
        </w:tc>
        <w:tc>
          <w:tcPr>
            <w:tcW w:w="850" w:type="dxa"/>
            <w:shd w:val="clear" w:color="auto" w:fill="E4E6F4"/>
          </w:tcPr>
          <w:p w:rsidR="007150CE" w:rsidRPr="00DE48AE" w:rsidRDefault="00DE48AE" w:rsidP="00DE48AE">
            <w:pPr>
              <w:pStyle w:val="a6"/>
              <w:outlineLvl w:val="0"/>
              <w:rPr>
                <w:sz w:val="24"/>
                <w:szCs w:val="24"/>
              </w:rPr>
            </w:pPr>
            <w:r w:rsidRPr="00DE48AE">
              <w:rPr>
                <w:sz w:val="24"/>
                <w:szCs w:val="24"/>
              </w:rPr>
              <w:t>25</w:t>
            </w:r>
          </w:p>
        </w:tc>
        <w:tc>
          <w:tcPr>
            <w:tcW w:w="1701" w:type="dxa"/>
            <w:shd w:val="clear" w:color="auto" w:fill="E4E6F4"/>
          </w:tcPr>
          <w:p w:rsidR="007150CE" w:rsidRPr="00DE48AE" w:rsidRDefault="00BB2945" w:rsidP="002433E9">
            <w:pPr>
              <w:pStyle w:val="a6"/>
              <w:outlineLvl w:val="0"/>
              <w:rPr>
                <w:sz w:val="24"/>
                <w:szCs w:val="24"/>
              </w:rPr>
            </w:pPr>
            <w:r w:rsidRPr="00DE48AE">
              <w:rPr>
                <w:sz w:val="24"/>
                <w:szCs w:val="24"/>
              </w:rPr>
              <w:t>Кандидат на должность заместителя директора по УВР</w:t>
            </w:r>
          </w:p>
        </w:tc>
        <w:tc>
          <w:tcPr>
            <w:tcW w:w="1134" w:type="dxa"/>
            <w:shd w:val="clear" w:color="auto" w:fill="E4E6F4"/>
          </w:tcPr>
          <w:p w:rsidR="007150CE" w:rsidRPr="00DE48AE" w:rsidRDefault="00BB2945" w:rsidP="002433E9">
            <w:pPr>
              <w:pStyle w:val="a6"/>
              <w:outlineLvl w:val="0"/>
              <w:rPr>
                <w:sz w:val="24"/>
                <w:szCs w:val="24"/>
              </w:rPr>
            </w:pPr>
            <w:proofErr w:type="gramStart"/>
            <w:r w:rsidRPr="00DE48AE">
              <w:rPr>
                <w:sz w:val="24"/>
                <w:szCs w:val="24"/>
              </w:rPr>
              <w:t>высшая</w:t>
            </w:r>
            <w:proofErr w:type="gramEnd"/>
          </w:p>
        </w:tc>
      </w:tr>
      <w:tr w:rsidR="00633835" w:rsidRPr="00A94A92" w:rsidTr="007150CE">
        <w:tc>
          <w:tcPr>
            <w:tcW w:w="435" w:type="dxa"/>
            <w:shd w:val="clear" w:color="auto" w:fill="C8CCEA"/>
          </w:tcPr>
          <w:p w:rsidR="00633835" w:rsidRPr="00633835" w:rsidRDefault="00DE48AE" w:rsidP="00562BF8">
            <w:pPr>
              <w:jc w:val="both"/>
            </w:pPr>
            <w:r>
              <w:t>6.</w:t>
            </w:r>
          </w:p>
        </w:tc>
        <w:tc>
          <w:tcPr>
            <w:tcW w:w="1516" w:type="dxa"/>
            <w:shd w:val="clear" w:color="auto" w:fill="E4E6F4"/>
          </w:tcPr>
          <w:p w:rsidR="00633835" w:rsidRPr="00A94A92" w:rsidRDefault="00633835" w:rsidP="00562BF8">
            <w:pPr>
              <w:jc w:val="both"/>
            </w:pPr>
            <w:r>
              <w:t xml:space="preserve">Заместитель </w:t>
            </w:r>
            <w:proofErr w:type="gramStart"/>
            <w:r>
              <w:t>директора  по</w:t>
            </w:r>
            <w:proofErr w:type="gramEnd"/>
            <w:r>
              <w:t xml:space="preserve"> УВР</w:t>
            </w:r>
          </w:p>
        </w:tc>
        <w:tc>
          <w:tcPr>
            <w:tcW w:w="1730" w:type="dxa"/>
            <w:shd w:val="clear" w:color="auto" w:fill="E4E6F4"/>
          </w:tcPr>
          <w:p w:rsidR="00633835" w:rsidRPr="00A94A92" w:rsidRDefault="00633835" w:rsidP="00562BF8">
            <w:pPr>
              <w:jc w:val="both"/>
            </w:pPr>
            <w:r>
              <w:t>Егорова Лариса Анатольевна</w:t>
            </w:r>
          </w:p>
        </w:tc>
        <w:tc>
          <w:tcPr>
            <w:tcW w:w="4395" w:type="dxa"/>
            <w:shd w:val="clear" w:color="auto" w:fill="E4E6F4"/>
          </w:tcPr>
          <w:p w:rsidR="00633835" w:rsidRDefault="00633835" w:rsidP="00562BF8">
            <w:pPr>
              <w:jc w:val="both"/>
            </w:pPr>
            <w:r>
              <w:t>- Воспитательная работа с учащимися.</w:t>
            </w:r>
          </w:p>
          <w:p w:rsidR="00633835" w:rsidRDefault="00633835" w:rsidP="00562BF8">
            <w:pPr>
              <w:jc w:val="both"/>
            </w:pPr>
            <w:r>
              <w:t>- Ученическое самоуправление.</w:t>
            </w:r>
          </w:p>
          <w:p w:rsidR="00633835" w:rsidRPr="00A94A92" w:rsidRDefault="007150CE" w:rsidP="00562BF8">
            <w:pPr>
              <w:jc w:val="both"/>
            </w:pPr>
            <w:r>
              <w:t>- Летняя оздоровительная ка</w:t>
            </w:r>
            <w:r w:rsidR="00633835">
              <w:t>мпания.</w:t>
            </w:r>
          </w:p>
        </w:tc>
        <w:tc>
          <w:tcPr>
            <w:tcW w:w="2268" w:type="dxa"/>
            <w:shd w:val="clear" w:color="auto" w:fill="E4E6F4"/>
          </w:tcPr>
          <w:p w:rsidR="002433E9" w:rsidRPr="004F6813" w:rsidRDefault="00633835" w:rsidP="002433E9">
            <w:pPr>
              <w:pStyle w:val="a6"/>
              <w:jc w:val="both"/>
              <w:outlineLvl w:val="0"/>
              <w:rPr>
                <w:sz w:val="24"/>
                <w:szCs w:val="24"/>
              </w:rPr>
            </w:pPr>
            <w:r w:rsidRPr="004F6813">
              <w:rPr>
                <w:sz w:val="24"/>
                <w:szCs w:val="24"/>
              </w:rPr>
              <w:t xml:space="preserve">- </w:t>
            </w:r>
            <w:r w:rsidR="002433E9" w:rsidRPr="004F6813">
              <w:rPr>
                <w:sz w:val="24"/>
                <w:szCs w:val="24"/>
              </w:rPr>
              <w:t xml:space="preserve">высшее, АГИК, 2017 </w:t>
            </w:r>
          </w:p>
          <w:p w:rsidR="00633835" w:rsidRPr="00A94A92" w:rsidRDefault="002433E9" w:rsidP="002433E9">
            <w:pPr>
              <w:jc w:val="both"/>
            </w:pPr>
            <w:proofErr w:type="spellStart"/>
            <w:r w:rsidRPr="004F6813">
              <w:t>музеология</w:t>
            </w:r>
            <w:proofErr w:type="spellEnd"/>
            <w:r w:rsidRPr="004F6813">
              <w:t xml:space="preserve"> и документоведение</w:t>
            </w:r>
          </w:p>
        </w:tc>
        <w:tc>
          <w:tcPr>
            <w:tcW w:w="1134" w:type="dxa"/>
            <w:shd w:val="clear" w:color="auto" w:fill="E4E6F4"/>
          </w:tcPr>
          <w:p w:rsidR="00633835" w:rsidRPr="00A94A92" w:rsidRDefault="00633835" w:rsidP="00DE703A">
            <w:pPr>
              <w:jc w:val="center"/>
            </w:pPr>
            <w:r>
              <w:t>18</w:t>
            </w:r>
          </w:p>
        </w:tc>
        <w:tc>
          <w:tcPr>
            <w:tcW w:w="850" w:type="dxa"/>
            <w:shd w:val="clear" w:color="auto" w:fill="E4E6F4"/>
          </w:tcPr>
          <w:p w:rsidR="00633835" w:rsidRPr="00A94A92" w:rsidRDefault="00633835" w:rsidP="00DE703A">
            <w:pPr>
              <w:jc w:val="center"/>
            </w:pPr>
            <w:r>
              <w:t>35</w:t>
            </w:r>
          </w:p>
        </w:tc>
        <w:tc>
          <w:tcPr>
            <w:tcW w:w="1701" w:type="dxa"/>
            <w:shd w:val="clear" w:color="auto" w:fill="E4E6F4"/>
          </w:tcPr>
          <w:p w:rsidR="00633835" w:rsidRDefault="00633835" w:rsidP="00DE703A">
            <w:pPr>
              <w:jc w:val="center"/>
            </w:pPr>
            <w:r>
              <w:t>Соответствие занимаемой должности</w:t>
            </w:r>
          </w:p>
        </w:tc>
        <w:tc>
          <w:tcPr>
            <w:tcW w:w="1134" w:type="dxa"/>
            <w:shd w:val="clear" w:color="auto" w:fill="E4E6F4"/>
          </w:tcPr>
          <w:p w:rsidR="00633835" w:rsidRDefault="00633835" w:rsidP="00DE703A">
            <w:pPr>
              <w:jc w:val="center"/>
            </w:pPr>
            <w:r>
              <w:t>нет</w:t>
            </w:r>
          </w:p>
        </w:tc>
      </w:tr>
      <w:tr w:rsidR="00633835" w:rsidRPr="00A94A92" w:rsidTr="007150CE">
        <w:tc>
          <w:tcPr>
            <w:tcW w:w="435" w:type="dxa"/>
            <w:shd w:val="clear" w:color="auto" w:fill="C8CCEA"/>
          </w:tcPr>
          <w:p w:rsidR="00633835" w:rsidRPr="00633835" w:rsidRDefault="00DE48AE" w:rsidP="00562BF8">
            <w:pPr>
              <w:jc w:val="both"/>
            </w:pPr>
            <w:r>
              <w:t>7.</w:t>
            </w:r>
          </w:p>
        </w:tc>
        <w:tc>
          <w:tcPr>
            <w:tcW w:w="1516" w:type="dxa"/>
            <w:shd w:val="clear" w:color="auto" w:fill="E4E6F4"/>
          </w:tcPr>
          <w:p w:rsidR="00633835" w:rsidRPr="00A94A92" w:rsidRDefault="00633835" w:rsidP="00633835">
            <w:pPr>
              <w:jc w:val="both"/>
            </w:pPr>
            <w:r>
              <w:t xml:space="preserve">Заместитель </w:t>
            </w:r>
            <w:proofErr w:type="gramStart"/>
            <w:r>
              <w:t>директора  по</w:t>
            </w:r>
            <w:proofErr w:type="gramEnd"/>
            <w:r>
              <w:t xml:space="preserve"> АХР</w:t>
            </w:r>
          </w:p>
        </w:tc>
        <w:tc>
          <w:tcPr>
            <w:tcW w:w="1730" w:type="dxa"/>
            <w:shd w:val="clear" w:color="auto" w:fill="E4E6F4"/>
          </w:tcPr>
          <w:p w:rsidR="00633835" w:rsidRPr="00A94A92" w:rsidRDefault="00633835" w:rsidP="00562BF8">
            <w:pPr>
              <w:jc w:val="both"/>
            </w:pPr>
            <w:r>
              <w:t>Левыкин Сергей Геннадьеви</w:t>
            </w:r>
            <w:r w:rsidR="008E4AC3">
              <w:t>ч</w:t>
            </w:r>
          </w:p>
        </w:tc>
        <w:tc>
          <w:tcPr>
            <w:tcW w:w="4395" w:type="dxa"/>
            <w:shd w:val="clear" w:color="auto" w:fill="E4E6F4"/>
          </w:tcPr>
          <w:p w:rsidR="00633835" w:rsidRPr="00A94A92" w:rsidRDefault="00DE703A" w:rsidP="00633835">
            <w:pPr>
              <w:jc w:val="both"/>
            </w:pPr>
            <w:r>
              <w:t>-</w:t>
            </w:r>
            <w:r w:rsidR="00633835">
              <w:t>Административно-хозяйственная работа</w:t>
            </w:r>
          </w:p>
        </w:tc>
        <w:tc>
          <w:tcPr>
            <w:tcW w:w="2268" w:type="dxa"/>
            <w:shd w:val="clear" w:color="auto" w:fill="E4E6F4"/>
          </w:tcPr>
          <w:p w:rsidR="00633835" w:rsidRDefault="00633835" w:rsidP="001222AA">
            <w:pPr>
              <w:ind w:left="-80"/>
              <w:jc w:val="both"/>
            </w:pPr>
            <w:r>
              <w:t>-высшее, Алтайский политехнический институт, 1991</w:t>
            </w:r>
          </w:p>
          <w:p w:rsidR="00633835" w:rsidRPr="00A94A92" w:rsidRDefault="00633835" w:rsidP="00562BF8">
            <w:pPr>
              <w:jc w:val="both"/>
            </w:pPr>
            <w:r>
              <w:t>Инженер - преподаватель</w:t>
            </w:r>
          </w:p>
        </w:tc>
        <w:tc>
          <w:tcPr>
            <w:tcW w:w="1134" w:type="dxa"/>
            <w:shd w:val="clear" w:color="auto" w:fill="E4E6F4"/>
          </w:tcPr>
          <w:p w:rsidR="00633835" w:rsidRPr="00A94A92" w:rsidRDefault="00633835" w:rsidP="00DE703A">
            <w:pPr>
              <w:jc w:val="center"/>
            </w:pPr>
            <w:r>
              <w:t>6</w:t>
            </w:r>
          </w:p>
        </w:tc>
        <w:tc>
          <w:tcPr>
            <w:tcW w:w="850" w:type="dxa"/>
            <w:shd w:val="clear" w:color="auto" w:fill="E4E6F4"/>
          </w:tcPr>
          <w:p w:rsidR="00633835" w:rsidRPr="00A94A92" w:rsidRDefault="00633835" w:rsidP="00DE703A">
            <w:pPr>
              <w:jc w:val="center"/>
            </w:pPr>
            <w:r>
              <w:t>23</w:t>
            </w:r>
          </w:p>
        </w:tc>
        <w:tc>
          <w:tcPr>
            <w:tcW w:w="1701" w:type="dxa"/>
            <w:shd w:val="clear" w:color="auto" w:fill="E4E6F4"/>
          </w:tcPr>
          <w:p w:rsidR="00633835" w:rsidRDefault="00633835" w:rsidP="00DE703A">
            <w:pPr>
              <w:jc w:val="center"/>
            </w:pPr>
            <w:r>
              <w:t>Соответствие занимаемой должности</w:t>
            </w:r>
          </w:p>
        </w:tc>
        <w:tc>
          <w:tcPr>
            <w:tcW w:w="1134" w:type="dxa"/>
            <w:shd w:val="clear" w:color="auto" w:fill="E4E6F4"/>
          </w:tcPr>
          <w:p w:rsidR="00633835" w:rsidRDefault="00633835" w:rsidP="00DE703A">
            <w:pPr>
              <w:jc w:val="center"/>
            </w:pPr>
            <w:r>
              <w:t>высшая</w:t>
            </w:r>
          </w:p>
        </w:tc>
      </w:tr>
    </w:tbl>
    <w:p w:rsidR="007B38AB" w:rsidRPr="002A191F" w:rsidRDefault="007B38AB" w:rsidP="00F7526F">
      <w:pPr>
        <w:pStyle w:val="af5"/>
        <w:ind w:left="0"/>
        <w:contextualSpacing w:val="0"/>
        <w:rPr>
          <w:b/>
          <w:sz w:val="28"/>
          <w:szCs w:val="28"/>
        </w:rPr>
      </w:pPr>
      <w:r>
        <w:rPr>
          <w:b/>
          <w:sz w:val="28"/>
          <w:szCs w:val="28"/>
        </w:rPr>
        <w:t xml:space="preserve">1.3. </w:t>
      </w:r>
      <w:r w:rsidRPr="002A191F">
        <w:rPr>
          <w:b/>
          <w:sz w:val="28"/>
          <w:szCs w:val="28"/>
        </w:rPr>
        <w:t>Сведения об основных нормативных документах</w:t>
      </w:r>
    </w:p>
    <w:p w:rsidR="007B38AB" w:rsidRPr="008F2C01" w:rsidRDefault="007B38AB" w:rsidP="007B38AB">
      <w:pPr>
        <w:ind w:firstLine="709"/>
        <w:jc w:val="both"/>
        <w:rPr>
          <w:sz w:val="28"/>
          <w:szCs w:val="28"/>
        </w:rPr>
      </w:pPr>
      <w:r w:rsidRPr="008F2C01">
        <w:rPr>
          <w:sz w:val="28"/>
          <w:szCs w:val="28"/>
          <w:u w:val="single"/>
        </w:rPr>
        <w:t>Официальное полное наименование учреждения:</w:t>
      </w:r>
      <w:r w:rsidRPr="008F2C01">
        <w:rPr>
          <w:sz w:val="28"/>
          <w:szCs w:val="28"/>
        </w:rPr>
        <w:t xml:space="preserve"> муниципальное бюджетное общеобразовательное учреждение «Средняя общеобразовательная школа №125 с углубленным изучением отдельных предметов» именуемое в дальнейшем «Учреждение».</w:t>
      </w:r>
    </w:p>
    <w:p w:rsidR="007B38AB" w:rsidRPr="008F2C01" w:rsidRDefault="007B38AB" w:rsidP="007B38AB">
      <w:pPr>
        <w:ind w:firstLine="709"/>
        <w:jc w:val="both"/>
        <w:rPr>
          <w:sz w:val="28"/>
          <w:szCs w:val="28"/>
        </w:rPr>
      </w:pPr>
      <w:r w:rsidRPr="008F2C01">
        <w:rPr>
          <w:sz w:val="28"/>
          <w:szCs w:val="28"/>
          <w:u w:val="single"/>
        </w:rPr>
        <w:lastRenderedPageBreak/>
        <w:t xml:space="preserve">Сокращенное наименование учреждения: </w:t>
      </w:r>
      <w:r w:rsidRPr="008F2C01">
        <w:rPr>
          <w:sz w:val="28"/>
          <w:szCs w:val="28"/>
        </w:rPr>
        <w:t>МБОУ «СОШ №125»</w:t>
      </w:r>
    </w:p>
    <w:p w:rsidR="007B38AB" w:rsidRPr="008F2C01" w:rsidRDefault="007B38AB" w:rsidP="007B38AB">
      <w:pPr>
        <w:ind w:firstLine="709"/>
        <w:jc w:val="both"/>
        <w:rPr>
          <w:sz w:val="28"/>
          <w:szCs w:val="28"/>
        </w:rPr>
      </w:pPr>
      <w:r w:rsidRPr="008F2C01">
        <w:rPr>
          <w:sz w:val="28"/>
          <w:szCs w:val="28"/>
          <w:u w:val="single"/>
        </w:rPr>
        <w:t>Статус учреждения</w:t>
      </w:r>
      <w:r w:rsidRPr="00563256">
        <w:rPr>
          <w:sz w:val="28"/>
          <w:szCs w:val="28"/>
        </w:rPr>
        <w:t xml:space="preserve">: </w:t>
      </w:r>
      <w:r w:rsidRPr="008F2C01">
        <w:rPr>
          <w:sz w:val="28"/>
          <w:szCs w:val="28"/>
        </w:rPr>
        <w:t>муниципальное бюджетное учреждение.</w:t>
      </w:r>
    </w:p>
    <w:p w:rsidR="007B38AB" w:rsidRPr="008F2C01" w:rsidRDefault="007B38AB" w:rsidP="007B38AB">
      <w:pPr>
        <w:ind w:firstLine="709"/>
        <w:jc w:val="both"/>
        <w:rPr>
          <w:sz w:val="28"/>
          <w:szCs w:val="28"/>
        </w:rPr>
      </w:pPr>
      <w:r w:rsidRPr="008F2C01">
        <w:rPr>
          <w:sz w:val="28"/>
          <w:szCs w:val="28"/>
          <w:u w:val="single"/>
        </w:rPr>
        <w:t>Учредитель:</w:t>
      </w:r>
      <w:r w:rsidRPr="008F2C01">
        <w:rPr>
          <w:sz w:val="28"/>
          <w:szCs w:val="28"/>
        </w:rPr>
        <w:t xml:space="preserve"> городской округ – город Барнаул Алтайского края в лице комитета по образованию города Барнаул</w:t>
      </w:r>
      <w:r w:rsidRPr="008247A7">
        <w:rPr>
          <w:sz w:val="28"/>
          <w:szCs w:val="28"/>
        </w:rPr>
        <w:t>а.</w:t>
      </w:r>
    </w:p>
    <w:p w:rsidR="007B38AB" w:rsidRPr="008F2C01" w:rsidRDefault="007B38AB" w:rsidP="007B38AB">
      <w:pPr>
        <w:ind w:firstLine="709"/>
        <w:jc w:val="both"/>
        <w:rPr>
          <w:sz w:val="28"/>
          <w:szCs w:val="28"/>
        </w:rPr>
      </w:pPr>
      <w:r w:rsidRPr="008F2C01">
        <w:rPr>
          <w:sz w:val="28"/>
          <w:szCs w:val="28"/>
          <w:u w:val="single"/>
        </w:rPr>
        <w:t>Адрес:</w:t>
      </w:r>
      <w:r w:rsidRPr="008F2C01">
        <w:rPr>
          <w:sz w:val="28"/>
          <w:szCs w:val="28"/>
        </w:rPr>
        <w:t>- юридический 656067, Алтайский край, г.</w:t>
      </w:r>
      <w:r w:rsidR="008E4AC3">
        <w:rPr>
          <w:sz w:val="28"/>
          <w:szCs w:val="28"/>
        </w:rPr>
        <w:t xml:space="preserve"> </w:t>
      </w:r>
      <w:r w:rsidRPr="008F2C01">
        <w:rPr>
          <w:sz w:val="28"/>
          <w:szCs w:val="28"/>
        </w:rPr>
        <w:t>Барнаул, улица Шумакова, 22</w:t>
      </w:r>
    </w:p>
    <w:p w:rsidR="007B38AB" w:rsidRPr="008F2C01" w:rsidRDefault="007B38AB" w:rsidP="007B38AB">
      <w:pPr>
        <w:ind w:left="1415" w:firstLine="1"/>
        <w:jc w:val="both"/>
        <w:rPr>
          <w:sz w:val="28"/>
          <w:szCs w:val="28"/>
        </w:rPr>
      </w:pPr>
      <w:r w:rsidRPr="008F2C01">
        <w:rPr>
          <w:sz w:val="28"/>
          <w:szCs w:val="28"/>
        </w:rPr>
        <w:t>- фактический 656067, Алтайский край, г.</w:t>
      </w:r>
      <w:r w:rsidR="008E4AC3">
        <w:rPr>
          <w:sz w:val="28"/>
          <w:szCs w:val="28"/>
        </w:rPr>
        <w:t xml:space="preserve"> </w:t>
      </w:r>
      <w:r w:rsidRPr="008F2C01">
        <w:rPr>
          <w:sz w:val="28"/>
          <w:szCs w:val="28"/>
        </w:rPr>
        <w:t>Барнаул, улица Шумакова, 22</w:t>
      </w:r>
    </w:p>
    <w:p w:rsidR="007B38AB" w:rsidRPr="008F2C01" w:rsidRDefault="007B38AB" w:rsidP="007B38AB">
      <w:pPr>
        <w:ind w:firstLine="709"/>
        <w:jc w:val="both"/>
        <w:rPr>
          <w:sz w:val="28"/>
          <w:szCs w:val="28"/>
        </w:rPr>
      </w:pPr>
      <w:r w:rsidRPr="008F2C01">
        <w:rPr>
          <w:sz w:val="28"/>
          <w:szCs w:val="28"/>
          <w:u w:val="single"/>
        </w:rPr>
        <w:t>Лицензия на право ведения образовательной деятельности:</w:t>
      </w:r>
      <w:r w:rsidRPr="008F2C01">
        <w:rPr>
          <w:sz w:val="28"/>
          <w:szCs w:val="28"/>
        </w:rPr>
        <w:t xml:space="preserve"> А №0000697, регистрационный №670 от 04 августа 2011 года, срок действия – бессрочно.</w:t>
      </w:r>
    </w:p>
    <w:p w:rsidR="007B38AB" w:rsidRPr="008F2C01" w:rsidRDefault="007B38AB" w:rsidP="007B38AB">
      <w:pPr>
        <w:ind w:firstLine="709"/>
        <w:jc w:val="both"/>
        <w:rPr>
          <w:sz w:val="28"/>
          <w:szCs w:val="28"/>
        </w:rPr>
      </w:pPr>
      <w:r w:rsidRPr="008F2C01">
        <w:rPr>
          <w:sz w:val="28"/>
          <w:szCs w:val="28"/>
          <w:u w:val="single"/>
        </w:rPr>
        <w:t>Свидетельство о государственной аккредитации:</w:t>
      </w:r>
      <w:r w:rsidRPr="008F2C01">
        <w:rPr>
          <w:sz w:val="28"/>
          <w:szCs w:val="28"/>
        </w:rPr>
        <w:t xml:space="preserve"> 22А01  №0000133, регистрационный №100 от 29 ноября 2013 года, срок действия – до 29 ноября 2025г.</w:t>
      </w:r>
    </w:p>
    <w:p w:rsidR="007B38AB" w:rsidRDefault="007B38AB" w:rsidP="007B38AB">
      <w:pPr>
        <w:ind w:firstLine="707"/>
        <w:jc w:val="both"/>
        <w:rPr>
          <w:sz w:val="28"/>
          <w:szCs w:val="28"/>
        </w:rPr>
      </w:pPr>
      <w:r w:rsidRPr="008F2C01">
        <w:rPr>
          <w:sz w:val="28"/>
          <w:szCs w:val="28"/>
          <w:u w:val="single"/>
        </w:rPr>
        <w:t>Свидетельство о землепользовании:</w:t>
      </w:r>
      <w:r w:rsidRPr="008F2C01">
        <w:rPr>
          <w:sz w:val="28"/>
          <w:szCs w:val="28"/>
        </w:rPr>
        <w:t xml:space="preserve"> 22АА 605803 от 30 января 2007 г</w:t>
      </w:r>
      <w:r>
        <w:rPr>
          <w:sz w:val="28"/>
          <w:szCs w:val="28"/>
        </w:rPr>
        <w:t>.</w:t>
      </w:r>
    </w:p>
    <w:p w:rsidR="007B38AB" w:rsidRDefault="007B38AB" w:rsidP="007B38AB">
      <w:pPr>
        <w:tabs>
          <w:tab w:val="left" w:pos="720"/>
        </w:tabs>
        <w:suppressAutoHyphens/>
        <w:jc w:val="both"/>
        <w:outlineLvl w:val="5"/>
        <w:rPr>
          <w:sz w:val="28"/>
          <w:szCs w:val="28"/>
          <w:u w:val="single"/>
        </w:rPr>
      </w:pPr>
      <w:r w:rsidRPr="00370EFE">
        <w:rPr>
          <w:sz w:val="28"/>
          <w:szCs w:val="28"/>
        </w:rPr>
        <w:tab/>
      </w:r>
      <w:r w:rsidRPr="00384082">
        <w:rPr>
          <w:sz w:val="28"/>
          <w:szCs w:val="28"/>
          <w:u w:val="single"/>
        </w:rPr>
        <w:t>Устав учреждения</w:t>
      </w:r>
      <w:r w:rsidRPr="00384082">
        <w:rPr>
          <w:sz w:val="28"/>
          <w:szCs w:val="28"/>
        </w:rPr>
        <w:t xml:space="preserve">: </w:t>
      </w:r>
      <w:r w:rsidR="00384082" w:rsidRPr="00384082">
        <w:rPr>
          <w:sz w:val="28"/>
          <w:szCs w:val="28"/>
        </w:rPr>
        <w:t>№2186-осн от 02.12.2015 года.</w:t>
      </w:r>
    </w:p>
    <w:p w:rsidR="007B38AB" w:rsidRDefault="007B38AB" w:rsidP="007B38AB">
      <w:pPr>
        <w:tabs>
          <w:tab w:val="left" w:pos="720"/>
        </w:tabs>
        <w:suppressAutoHyphens/>
        <w:ind w:firstLine="709"/>
        <w:jc w:val="both"/>
        <w:outlineLvl w:val="5"/>
        <w:rPr>
          <w:sz w:val="26"/>
          <w:szCs w:val="26"/>
        </w:rPr>
      </w:pPr>
      <w:r>
        <w:rPr>
          <w:b/>
          <w:sz w:val="26"/>
          <w:szCs w:val="26"/>
        </w:rPr>
        <w:tab/>
      </w:r>
      <w:r w:rsidRPr="00370EFE">
        <w:rPr>
          <w:sz w:val="28"/>
          <w:szCs w:val="28"/>
          <w:u w:val="single"/>
        </w:rPr>
        <w:t>Свидетельство о внесении записи в Единый государственный реестр юридических лиц:</w:t>
      </w:r>
      <w:r w:rsidRPr="00370EFE">
        <w:rPr>
          <w:sz w:val="26"/>
          <w:szCs w:val="26"/>
        </w:rPr>
        <w:t xml:space="preserve">серия22 № 003369723, дата регистрации 21 июля 2011 г, </w:t>
      </w:r>
    </w:p>
    <w:p w:rsidR="007B38AB" w:rsidRPr="00370EFE" w:rsidRDefault="007B38AB" w:rsidP="007B38AB">
      <w:pPr>
        <w:tabs>
          <w:tab w:val="left" w:pos="720"/>
        </w:tabs>
        <w:suppressAutoHyphens/>
        <w:jc w:val="both"/>
        <w:outlineLvl w:val="5"/>
        <w:rPr>
          <w:sz w:val="26"/>
          <w:szCs w:val="26"/>
        </w:rPr>
      </w:pPr>
      <w:r w:rsidRPr="00370EFE">
        <w:rPr>
          <w:sz w:val="26"/>
          <w:szCs w:val="26"/>
        </w:rPr>
        <w:t>ОГРН 1022201138410</w:t>
      </w:r>
    </w:p>
    <w:p w:rsidR="007B38AB" w:rsidRPr="00370EFE" w:rsidRDefault="007B38AB" w:rsidP="007B38AB">
      <w:pPr>
        <w:suppressAutoHyphens/>
        <w:ind w:firstLine="709"/>
        <w:jc w:val="both"/>
        <w:outlineLvl w:val="5"/>
        <w:rPr>
          <w:sz w:val="28"/>
          <w:szCs w:val="28"/>
        </w:rPr>
      </w:pPr>
      <w:r w:rsidRPr="00370EFE">
        <w:rPr>
          <w:sz w:val="28"/>
          <w:szCs w:val="28"/>
          <w:u w:val="single"/>
        </w:rPr>
        <w:t>Свидетельство о постановке на учет в налоговом органе:</w:t>
      </w:r>
      <w:r w:rsidR="00A26297">
        <w:rPr>
          <w:sz w:val="28"/>
          <w:szCs w:val="28"/>
          <w:u w:val="single"/>
        </w:rPr>
        <w:t xml:space="preserve"> </w:t>
      </w:r>
      <w:r w:rsidRPr="00370EFE">
        <w:rPr>
          <w:sz w:val="28"/>
          <w:szCs w:val="28"/>
        </w:rPr>
        <w:t>серия</w:t>
      </w:r>
      <w:r w:rsidR="00A26297">
        <w:rPr>
          <w:sz w:val="28"/>
          <w:szCs w:val="28"/>
        </w:rPr>
        <w:t xml:space="preserve"> </w:t>
      </w:r>
      <w:r>
        <w:rPr>
          <w:sz w:val="28"/>
          <w:szCs w:val="28"/>
        </w:rPr>
        <w:t>22</w:t>
      </w:r>
      <w:r w:rsidRPr="00370EFE">
        <w:rPr>
          <w:sz w:val="28"/>
          <w:szCs w:val="28"/>
        </w:rPr>
        <w:t xml:space="preserve"> №</w:t>
      </w:r>
      <w:r>
        <w:rPr>
          <w:sz w:val="28"/>
          <w:szCs w:val="28"/>
        </w:rPr>
        <w:t>003369839,</w:t>
      </w:r>
      <w:r w:rsidRPr="00370EFE">
        <w:rPr>
          <w:sz w:val="28"/>
          <w:szCs w:val="28"/>
        </w:rPr>
        <w:t xml:space="preserve"> дата регистрации</w:t>
      </w:r>
      <w:r>
        <w:rPr>
          <w:sz w:val="28"/>
          <w:szCs w:val="28"/>
        </w:rPr>
        <w:t xml:space="preserve"> 29 декабря 1998г, </w:t>
      </w:r>
      <w:r w:rsidRPr="00370EFE">
        <w:rPr>
          <w:sz w:val="28"/>
          <w:szCs w:val="28"/>
        </w:rPr>
        <w:t>ИНН</w:t>
      </w:r>
      <w:r>
        <w:rPr>
          <w:sz w:val="28"/>
          <w:szCs w:val="28"/>
        </w:rPr>
        <w:t>: 2222025970</w:t>
      </w:r>
    </w:p>
    <w:p w:rsidR="007B38AB" w:rsidRPr="00370EFE" w:rsidRDefault="007B38AB" w:rsidP="007B38AB">
      <w:pPr>
        <w:tabs>
          <w:tab w:val="left" w:pos="720"/>
        </w:tabs>
        <w:suppressAutoHyphens/>
        <w:ind w:left="709"/>
        <w:jc w:val="both"/>
        <w:outlineLvl w:val="5"/>
        <w:rPr>
          <w:sz w:val="28"/>
          <w:szCs w:val="28"/>
          <w:u w:val="single"/>
        </w:rPr>
      </w:pPr>
      <w:r w:rsidRPr="00370EFE">
        <w:rPr>
          <w:sz w:val="28"/>
          <w:szCs w:val="28"/>
          <w:u w:val="single"/>
        </w:rPr>
        <w:t>Акт о приемке собственности в оперативное управление:</w:t>
      </w:r>
    </w:p>
    <w:p w:rsidR="007B38AB" w:rsidRPr="00370EFE" w:rsidRDefault="007B38AB" w:rsidP="007B38AB">
      <w:pPr>
        <w:tabs>
          <w:tab w:val="left" w:pos="720"/>
        </w:tabs>
        <w:jc w:val="both"/>
        <w:rPr>
          <w:sz w:val="28"/>
          <w:szCs w:val="28"/>
        </w:rPr>
      </w:pPr>
      <w:r w:rsidRPr="00370EFE">
        <w:rPr>
          <w:sz w:val="28"/>
          <w:szCs w:val="28"/>
        </w:rPr>
        <w:t>название докуме</w:t>
      </w:r>
      <w:r>
        <w:rPr>
          <w:sz w:val="28"/>
          <w:szCs w:val="28"/>
        </w:rPr>
        <w:t xml:space="preserve">нта: свидетельство о государственной регистрации права </w:t>
      </w:r>
      <w:r w:rsidRPr="00370EFE">
        <w:rPr>
          <w:sz w:val="28"/>
          <w:szCs w:val="28"/>
        </w:rPr>
        <w:t>дата</w:t>
      </w:r>
      <w:r>
        <w:rPr>
          <w:sz w:val="28"/>
          <w:szCs w:val="28"/>
        </w:rPr>
        <w:t xml:space="preserve"> выдачи:19.01.2011г, серия: 22АВ номер: 636965</w:t>
      </w:r>
    </w:p>
    <w:p w:rsidR="007B38AB" w:rsidRPr="00767309" w:rsidRDefault="007B38AB" w:rsidP="007B38AB">
      <w:pPr>
        <w:tabs>
          <w:tab w:val="left" w:pos="720"/>
        </w:tabs>
        <w:suppressAutoHyphens/>
        <w:ind w:left="709"/>
        <w:jc w:val="both"/>
        <w:outlineLvl w:val="5"/>
        <w:rPr>
          <w:sz w:val="28"/>
          <w:szCs w:val="28"/>
          <w:u w:val="single"/>
        </w:rPr>
      </w:pPr>
      <w:r w:rsidRPr="00767309">
        <w:rPr>
          <w:sz w:val="28"/>
          <w:szCs w:val="28"/>
          <w:u w:val="single"/>
        </w:rPr>
        <w:t xml:space="preserve">Образовательная программа НОО утверждена </w:t>
      </w:r>
      <w:r w:rsidR="00767309" w:rsidRPr="00767309">
        <w:rPr>
          <w:sz w:val="28"/>
          <w:szCs w:val="28"/>
          <w:u w:val="single"/>
        </w:rPr>
        <w:t>31.08.2017</w:t>
      </w:r>
      <w:r w:rsidRPr="00767309">
        <w:rPr>
          <w:sz w:val="28"/>
          <w:szCs w:val="28"/>
          <w:u w:val="single"/>
        </w:rPr>
        <w:t xml:space="preserve"> г, приказ №ОД-</w:t>
      </w:r>
      <w:r w:rsidR="00767309" w:rsidRPr="00767309">
        <w:rPr>
          <w:sz w:val="28"/>
          <w:szCs w:val="28"/>
          <w:u w:val="single"/>
        </w:rPr>
        <w:t>340 (протокол педагогического совета №8 от 29.08.17)</w:t>
      </w:r>
      <w:r w:rsidRPr="00767309">
        <w:rPr>
          <w:sz w:val="28"/>
          <w:szCs w:val="28"/>
          <w:u w:val="single"/>
        </w:rPr>
        <w:t>.</w:t>
      </w:r>
    </w:p>
    <w:p w:rsidR="00767309" w:rsidRPr="00767309" w:rsidRDefault="007B38AB" w:rsidP="00767309">
      <w:pPr>
        <w:tabs>
          <w:tab w:val="left" w:pos="720"/>
        </w:tabs>
        <w:suppressAutoHyphens/>
        <w:ind w:left="709"/>
        <w:jc w:val="both"/>
        <w:outlineLvl w:val="5"/>
        <w:rPr>
          <w:sz w:val="28"/>
          <w:szCs w:val="28"/>
          <w:u w:val="single"/>
        </w:rPr>
      </w:pPr>
      <w:r w:rsidRPr="00767309">
        <w:rPr>
          <w:sz w:val="28"/>
          <w:szCs w:val="28"/>
          <w:u w:val="single"/>
        </w:rPr>
        <w:t xml:space="preserve">Образовательная программа </w:t>
      </w:r>
      <w:r w:rsidR="00767309" w:rsidRPr="00767309">
        <w:rPr>
          <w:sz w:val="28"/>
          <w:szCs w:val="28"/>
          <w:u w:val="single"/>
        </w:rPr>
        <w:t>О</w:t>
      </w:r>
      <w:r w:rsidRPr="00767309">
        <w:rPr>
          <w:sz w:val="28"/>
          <w:szCs w:val="28"/>
          <w:u w:val="single"/>
        </w:rPr>
        <w:t xml:space="preserve">ОО </w:t>
      </w:r>
      <w:r w:rsidR="00767309" w:rsidRPr="00767309">
        <w:rPr>
          <w:sz w:val="28"/>
          <w:szCs w:val="28"/>
          <w:u w:val="single"/>
        </w:rPr>
        <w:t>(ФГОС) утверждена 31.08.2017 г, приказ №ОД-340 (протокол педагогического совета №8 от 29.08.17).</w:t>
      </w:r>
    </w:p>
    <w:p w:rsidR="00767309" w:rsidRPr="00767309" w:rsidRDefault="00767309" w:rsidP="00767309">
      <w:pPr>
        <w:tabs>
          <w:tab w:val="left" w:pos="720"/>
        </w:tabs>
        <w:suppressAutoHyphens/>
        <w:ind w:left="709"/>
        <w:jc w:val="both"/>
        <w:outlineLvl w:val="5"/>
        <w:rPr>
          <w:sz w:val="28"/>
          <w:szCs w:val="28"/>
          <w:u w:val="single"/>
        </w:rPr>
      </w:pPr>
      <w:r w:rsidRPr="00767309">
        <w:rPr>
          <w:sz w:val="28"/>
          <w:szCs w:val="28"/>
          <w:u w:val="single"/>
        </w:rPr>
        <w:t xml:space="preserve">Образовательная программа ООО утверждена 31.08.2017 г, приказ №ОД-340 (протокол педагогического совета №8 от 29.08.17). </w:t>
      </w:r>
    </w:p>
    <w:p w:rsidR="007B38AB" w:rsidRPr="008B4466" w:rsidRDefault="00767309" w:rsidP="007B38AB">
      <w:pPr>
        <w:tabs>
          <w:tab w:val="left" w:pos="720"/>
        </w:tabs>
        <w:suppressAutoHyphens/>
        <w:ind w:left="709"/>
        <w:jc w:val="both"/>
        <w:outlineLvl w:val="5"/>
        <w:rPr>
          <w:sz w:val="28"/>
          <w:szCs w:val="28"/>
          <w:u w:val="single"/>
        </w:rPr>
      </w:pPr>
      <w:r w:rsidRPr="00767309">
        <w:rPr>
          <w:sz w:val="28"/>
          <w:szCs w:val="28"/>
          <w:u w:val="single"/>
        </w:rPr>
        <w:t xml:space="preserve">Образовательная программа </w:t>
      </w:r>
      <w:r w:rsidR="007B38AB" w:rsidRPr="00767309">
        <w:rPr>
          <w:sz w:val="28"/>
          <w:szCs w:val="28"/>
          <w:u w:val="single"/>
        </w:rPr>
        <w:t>С</w:t>
      </w:r>
      <w:r w:rsidRPr="00767309">
        <w:rPr>
          <w:sz w:val="28"/>
          <w:szCs w:val="28"/>
          <w:u w:val="single"/>
        </w:rPr>
        <w:t>О</w:t>
      </w:r>
      <w:r w:rsidR="007B38AB" w:rsidRPr="00767309">
        <w:rPr>
          <w:sz w:val="28"/>
          <w:szCs w:val="28"/>
          <w:u w:val="single"/>
        </w:rPr>
        <w:t xml:space="preserve">О </w:t>
      </w:r>
      <w:r w:rsidRPr="00767309">
        <w:rPr>
          <w:sz w:val="28"/>
          <w:szCs w:val="28"/>
          <w:u w:val="single"/>
        </w:rPr>
        <w:t>утверждена 31.08.2017 г, приказ №ОД-340 (протокол педагогического совета №8 от 29.08.17).</w:t>
      </w:r>
    </w:p>
    <w:p w:rsidR="007B38AB" w:rsidRPr="003F5590" w:rsidRDefault="007B38AB" w:rsidP="007B38AB">
      <w:pPr>
        <w:ind w:firstLine="709"/>
        <w:jc w:val="both"/>
        <w:outlineLvl w:val="2"/>
        <w:rPr>
          <w:rFonts w:eastAsia="Calibri" w:cs="Courier New"/>
          <w:b/>
          <w:color w:val="000000"/>
          <w:sz w:val="28"/>
          <w:szCs w:val="28"/>
        </w:rPr>
      </w:pPr>
      <w:r w:rsidRPr="003F5590">
        <w:rPr>
          <w:rFonts w:eastAsia="Calibri" w:cs="Courier New"/>
          <w:b/>
          <w:color w:val="000000"/>
          <w:sz w:val="28"/>
          <w:szCs w:val="28"/>
          <w:u w:val="single"/>
        </w:rPr>
        <w:lastRenderedPageBreak/>
        <w:t>Режим работы учреждения</w:t>
      </w:r>
    </w:p>
    <w:p w:rsidR="007B38AB" w:rsidRDefault="007B38AB" w:rsidP="007B38AB">
      <w:pPr>
        <w:jc w:val="both"/>
        <w:outlineLvl w:val="2"/>
        <w:rPr>
          <w:rFonts w:eastAsia="Calibri" w:cs="Courier New"/>
          <w:color w:val="000000"/>
          <w:sz w:val="28"/>
          <w:szCs w:val="28"/>
        </w:rPr>
      </w:pPr>
      <w:r w:rsidRPr="004F4421">
        <w:rPr>
          <w:rFonts w:eastAsia="Calibri" w:cs="Courier New"/>
          <w:color w:val="000000"/>
          <w:sz w:val="28"/>
          <w:szCs w:val="28"/>
        </w:rPr>
        <w:t>Продолжительность учебной недели 1 -11 класс – 5 дней (</w:t>
      </w:r>
      <w:r>
        <w:rPr>
          <w:rFonts w:eastAsia="Calibri" w:cs="Courier New"/>
          <w:color w:val="000000"/>
          <w:sz w:val="28"/>
          <w:szCs w:val="28"/>
        </w:rPr>
        <w:t>4а,</w:t>
      </w:r>
      <w:r w:rsidR="008F3E4E">
        <w:rPr>
          <w:rFonts w:eastAsia="Calibri" w:cs="Courier New"/>
          <w:color w:val="000000"/>
          <w:sz w:val="28"/>
          <w:szCs w:val="28"/>
        </w:rPr>
        <w:t xml:space="preserve"> 4б, 4</w:t>
      </w:r>
      <w:proofErr w:type="gramStart"/>
      <w:r w:rsidR="008F3E4E">
        <w:rPr>
          <w:rFonts w:eastAsia="Calibri" w:cs="Courier New"/>
          <w:color w:val="000000"/>
          <w:sz w:val="28"/>
          <w:szCs w:val="28"/>
        </w:rPr>
        <w:t>г</w:t>
      </w:r>
      <w:r>
        <w:rPr>
          <w:rFonts w:eastAsia="Calibri" w:cs="Courier New"/>
          <w:color w:val="000000"/>
          <w:sz w:val="28"/>
          <w:szCs w:val="28"/>
        </w:rPr>
        <w:t xml:space="preserve"> </w:t>
      </w:r>
      <w:r w:rsidRPr="004F4421">
        <w:rPr>
          <w:rFonts w:eastAsia="Calibri" w:cs="Courier New"/>
          <w:color w:val="000000"/>
          <w:sz w:val="28"/>
          <w:szCs w:val="28"/>
        </w:rPr>
        <w:t xml:space="preserve"> кл</w:t>
      </w:r>
      <w:r>
        <w:rPr>
          <w:rFonts w:eastAsia="Calibri" w:cs="Courier New"/>
          <w:color w:val="000000"/>
          <w:sz w:val="28"/>
          <w:szCs w:val="28"/>
        </w:rPr>
        <w:t>ассы</w:t>
      </w:r>
      <w:proofErr w:type="gramEnd"/>
      <w:r w:rsidRPr="004F4421">
        <w:rPr>
          <w:rFonts w:eastAsia="Calibri" w:cs="Courier New"/>
          <w:color w:val="000000"/>
          <w:sz w:val="28"/>
          <w:szCs w:val="28"/>
        </w:rPr>
        <w:t>– 6 дней).</w:t>
      </w:r>
    </w:p>
    <w:p w:rsidR="007B38AB" w:rsidRDefault="007B38AB" w:rsidP="007B38AB">
      <w:pPr>
        <w:jc w:val="both"/>
        <w:outlineLvl w:val="2"/>
        <w:rPr>
          <w:rFonts w:eastAsia="Calibri" w:cs="Courier New"/>
          <w:color w:val="000000"/>
          <w:sz w:val="28"/>
          <w:szCs w:val="28"/>
        </w:rPr>
      </w:pPr>
      <w:r w:rsidRPr="00370EFE">
        <w:rPr>
          <w:rFonts w:eastAsia="Calibri" w:cs="Courier New"/>
          <w:color w:val="000000"/>
          <w:sz w:val="28"/>
          <w:szCs w:val="28"/>
        </w:rPr>
        <w:t>Количество занятий в день (минимальное и максимальное</w:t>
      </w:r>
      <w:r w:rsidRPr="002C72B9">
        <w:rPr>
          <w:rFonts w:eastAsia="Calibri" w:cs="Courier New"/>
          <w:color w:val="000000"/>
          <w:sz w:val="28"/>
          <w:szCs w:val="28"/>
        </w:rPr>
        <w:t>) для каждо</w:t>
      </w:r>
      <w:r>
        <w:rPr>
          <w:rFonts w:eastAsia="Calibri" w:cs="Courier New"/>
          <w:color w:val="000000"/>
          <w:sz w:val="28"/>
          <w:szCs w:val="28"/>
        </w:rPr>
        <w:t xml:space="preserve">го уровня: </w:t>
      </w:r>
      <w:r w:rsidRPr="002C72B9">
        <w:rPr>
          <w:rFonts w:eastAsia="Calibri" w:cs="Courier New"/>
          <w:color w:val="000000"/>
          <w:sz w:val="28"/>
          <w:szCs w:val="28"/>
        </w:rPr>
        <w:t xml:space="preserve">1 </w:t>
      </w:r>
      <w:r>
        <w:rPr>
          <w:rFonts w:eastAsia="Calibri" w:cs="Courier New"/>
          <w:color w:val="000000"/>
          <w:sz w:val="28"/>
          <w:szCs w:val="28"/>
        </w:rPr>
        <w:t xml:space="preserve">уровень </w:t>
      </w:r>
      <w:r w:rsidRPr="002C72B9">
        <w:rPr>
          <w:rFonts w:eastAsia="Calibri" w:cs="Courier New"/>
          <w:color w:val="000000"/>
          <w:sz w:val="28"/>
          <w:szCs w:val="28"/>
        </w:rPr>
        <w:t xml:space="preserve">– </w:t>
      </w:r>
      <w:r>
        <w:rPr>
          <w:rFonts w:eastAsia="Calibri" w:cs="Courier New"/>
          <w:color w:val="000000"/>
          <w:sz w:val="28"/>
          <w:szCs w:val="28"/>
        </w:rPr>
        <w:t>3</w:t>
      </w:r>
      <w:r w:rsidRPr="002C72B9">
        <w:rPr>
          <w:rFonts w:eastAsia="Calibri" w:cs="Courier New"/>
          <w:color w:val="000000"/>
          <w:sz w:val="28"/>
          <w:szCs w:val="28"/>
        </w:rPr>
        <w:t xml:space="preserve">-5 уроков; 2 </w:t>
      </w:r>
      <w:r>
        <w:rPr>
          <w:rFonts w:eastAsia="Calibri" w:cs="Courier New"/>
          <w:color w:val="000000"/>
          <w:sz w:val="28"/>
          <w:szCs w:val="28"/>
        </w:rPr>
        <w:t>уровень</w:t>
      </w:r>
      <w:r w:rsidRPr="002C72B9">
        <w:rPr>
          <w:rFonts w:eastAsia="Calibri" w:cs="Courier New"/>
          <w:color w:val="000000"/>
          <w:sz w:val="28"/>
          <w:szCs w:val="28"/>
        </w:rPr>
        <w:t xml:space="preserve"> – 4-</w:t>
      </w:r>
      <w:r>
        <w:rPr>
          <w:rFonts w:eastAsia="Calibri" w:cs="Courier New"/>
          <w:color w:val="000000"/>
          <w:sz w:val="28"/>
          <w:szCs w:val="28"/>
        </w:rPr>
        <w:t>6 уроков; 3 уровень – 5-7 уроков.</w:t>
      </w:r>
    </w:p>
    <w:p w:rsidR="007B38AB" w:rsidRDefault="007B38AB" w:rsidP="007B38AB">
      <w:pPr>
        <w:jc w:val="both"/>
        <w:outlineLvl w:val="2"/>
        <w:rPr>
          <w:rFonts w:eastAsia="Calibri" w:cs="Courier New"/>
          <w:color w:val="000000"/>
          <w:sz w:val="28"/>
          <w:szCs w:val="28"/>
        </w:rPr>
      </w:pPr>
      <w:r w:rsidRPr="002C72B9">
        <w:rPr>
          <w:rFonts w:eastAsia="Calibri" w:cs="Courier New"/>
          <w:color w:val="000000"/>
          <w:sz w:val="28"/>
          <w:szCs w:val="28"/>
        </w:rPr>
        <w:t xml:space="preserve">Продолжительность уроков (мин.) - 40 мин. </w:t>
      </w:r>
    </w:p>
    <w:p w:rsidR="003C32BF" w:rsidRPr="00A8399C" w:rsidRDefault="007B38AB" w:rsidP="00A8399C">
      <w:pPr>
        <w:jc w:val="both"/>
        <w:outlineLvl w:val="2"/>
        <w:rPr>
          <w:rFonts w:eastAsia="Calibri" w:cs="Courier New"/>
          <w:color w:val="000000"/>
          <w:sz w:val="28"/>
          <w:szCs w:val="28"/>
        </w:rPr>
      </w:pPr>
      <w:r w:rsidRPr="002C72B9">
        <w:rPr>
          <w:rFonts w:eastAsia="Calibri" w:cs="Courier New"/>
          <w:color w:val="000000"/>
          <w:sz w:val="28"/>
          <w:szCs w:val="28"/>
        </w:rPr>
        <w:t xml:space="preserve">Продолжительность перемен </w:t>
      </w:r>
      <w:r>
        <w:rPr>
          <w:rFonts w:eastAsia="Calibri" w:cs="Courier New"/>
          <w:color w:val="000000"/>
          <w:sz w:val="28"/>
          <w:szCs w:val="28"/>
        </w:rPr>
        <w:t>(минимальная, максимальная) от 10</w:t>
      </w:r>
      <w:r w:rsidRPr="002C72B9">
        <w:rPr>
          <w:rFonts w:eastAsia="Calibri" w:cs="Courier New"/>
          <w:color w:val="000000"/>
          <w:sz w:val="28"/>
          <w:szCs w:val="28"/>
        </w:rPr>
        <w:t xml:space="preserve"> до 20 мин.</w:t>
      </w:r>
    </w:p>
    <w:p w:rsidR="007B38AB" w:rsidRPr="00656A0C" w:rsidRDefault="007B38AB" w:rsidP="007B38AB">
      <w:pPr>
        <w:jc w:val="center"/>
        <w:outlineLvl w:val="2"/>
        <w:rPr>
          <w:rFonts w:eastAsia="Calibri" w:cs="Courier New"/>
          <w:i/>
          <w:color w:val="000000"/>
          <w:sz w:val="28"/>
          <w:szCs w:val="28"/>
        </w:rPr>
      </w:pPr>
      <w:r w:rsidRPr="00656A0C">
        <w:rPr>
          <w:rFonts w:eastAsia="Calibri" w:cs="Courier New"/>
          <w:i/>
          <w:color w:val="000000"/>
          <w:sz w:val="28"/>
          <w:szCs w:val="28"/>
        </w:rPr>
        <w:t>Таблица №</w:t>
      </w:r>
      <w:r w:rsidR="00D2549A">
        <w:rPr>
          <w:rFonts w:eastAsia="Calibri" w:cs="Courier New"/>
          <w:i/>
          <w:color w:val="000000"/>
          <w:sz w:val="28"/>
          <w:szCs w:val="28"/>
        </w:rPr>
        <w:t>2</w:t>
      </w:r>
      <w:r w:rsidRPr="00656A0C">
        <w:rPr>
          <w:rFonts w:eastAsia="Calibri" w:cs="Courier New"/>
          <w:i/>
          <w:color w:val="000000"/>
          <w:sz w:val="28"/>
          <w:szCs w:val="28"/>
        </w:rPr>
        <w:t>. Общее количество обучающихся в смене</w:t>
      </w:r>
    </w:p>
    <w:tbl>
      <w:tblPr>
        <w:tblStyle w:val="ac"/>
        <w:tblW w:w="0" w:type="auto"/>
        <w:jc w:val="center"/>
        <w:tblLook w:val="04A0" w:firstRow="1" w:lastRow="0" w:firstColumn="1" w:lastColumn="0" w:noHBand="0" w:noVBand="1"/>
      </w:tblPr>
      <w:tblGrid>
        <w:gridCol w:w="3190"/>
        <w:gridCol w:w="3190"/>
        <w:gridCol w:w="3191"/>
      </w:tblGrid>
      <w:tr w:rsidR="007B38AB" w:rsidTr="007B38AB">
        <w:trPr>
          <w:jc w:val="center"/>
        </w:trPr>
        <w:tc>
          <w:tcPr>
            <w:tcW w:w="3190" w:type="dxa"/>
            <w:shd w:val="clear" w:color="auto" w:fill="C8CCEA"/>
          </w:tcPr>
          <w:p w:rsidR="007B38AB" w:rsidRDefault="007B38AB" w:rsidP="00884E2E">
            <w:pPr>
              <w:jc w:val="both"/>
              <w:outlineLvl w:val="2"/>
              <w:rPr>
                <w:rFonts w:eastAsia="Calibri" w:cs="Courier New"/>
                <w:color w:val="000000"/>
                <w:sz w:val="28"/>
                <w:szCs w:val="28"/>
              </w:rPr>
            </w:pPr>
            <w:proofErr w:type="gramStart"/>
            <w:r>
              <w:rPr>
                <w:rFonts w:eastAsia="Calibri" w:cs="Courier New"/>
                <w:color w:val="000000"/>
                <w:sz w:val="28"/>
                <w:szCs w:val="28"/>
              </w:rPr>
              <w:t>смена</w:t>
            </w:r>
            <w:proofErr w:type="gramEnd"/>
          </w:p>
        </w:tc>
        <w:tc>
          <w:tcPr>
            <w:tcW w:w="3190" w:type="dxa"/>
            <w:shd w:val="clear" w:color="auto" w:fill="C8CCEA"/>
          </w:tcPr>
          <w:p w:rsidR="007B38AB" w:rsidRDefault="007B38AB" w:rsidP="00884E2E">
            <w:pPr>
              <w:jc w:val="both"/>
              <w:outlineLvl w:val="2"/>
              <w:rPr>
                <w:rFonts w:eastAsia="Calibri" w:cs="Courier New"/>
                <w:color w:val="000000"/>
                <w:sz w:val="28"/>
                <w:szCs w:val="28"/>
              </w:rPr>
            </w:pPr>
            <w:r>
              <w:rPr>
                <w:rFonts w:eastAsia="Calibri" w:cs="Courier New"/>
                <w:color w:val="000000"/>
                <w:sz w:val="28"/>
                <w:szCs w:val="28"/>
              </w:rPr>
              <w:t>Классы</w:t>
            </w:r>
          </w:p>
        </w:tc>
        <w:tc>
          <w:tcPr>
            <w:tcW w:w="3191" w:type="dxa"/>
            <w:shd w:val="clear" w:color="auto" w:fill="C8CCEA"/>
          </w:tcPr>
          <w:p w:rsidR="007B38AB" w:rsidRDefault="007B38AB" w:rsidP="00884E2E">
            <w:pPr>
              <w:jc w:val="both"/>
              <w:outlineLvl w:val="2"/>
              <w:rPr>
                <w:rFonts w:eastAsia="Calibri" w:cs="Courier New"/>
                <w:color w:val="000000"/>
                <w:sz w:val="28"/>
                <w:szCs w:val="28"/>
              </w:rPr>
            </w:pPr>
            <w:r w:rsidRPr="002C72B9">
              <w:rPr>
                <w:rFonts w:eastAsia="Calibri" w:cs="Courier New"/>
                <w:color w:val="000000"/>
                <w:sz w:val="28"/>
                <w:szCs w:val="28"/>
              </w:rPr>
              <w:t>Общее количество обучающихся в смене</w:t>
            </w:r>
          </w:p>
        </w:tc>
      </w:tr>
      <w:tr w:rsidR="007B38AB" w:rsidTr="007B38AB">
        <w:trPr>
          <w:jc w:val="center"/>
        </w:trPr>
        <w:tc>
          <w:tcPr>
            <w:tcW w:w="3190" w:type="dxa"/>
            <w:shd w:val="clear" w:color="auto" w:fill="C8CCEA"/>
          </w:tcPr>
          <w:p w:rsidR="007B38AB" w:rsidRDefault="007B38AB" w:rsidP="00884E2E">
            <w:pPr>
              <w:jc w:val="both"/>
              <w:outlineLvl w:val="2"/>
              <w:rPr>
                <w:rFonts w:eastAsia="Calibri" w:cs="Courier New"/>
                <w:color w:val="000000"/>
                <w:sz w:val="28"/>
                <w:szCs w:val="28"/>
              </w:rPr>
            </w:pPr>
            <w:r w:rsidRPr="002C72B9">
              <w:rPr>
                <w:rFonts w:eastAsia="Calibri" w:cs="Courier New"/>
                <w:color w:val="000000"/>
                <w:sz w:val="28"/>
                <w:szCs w:val="28"/>
              </w:rPr>
              <w:t>I смена</w:t>
            </w:r>
          </w:p>
        </w:tc>
        <w:tc>
          <w:tcPr>
            <w:tcW w:w="3190" w:type="dxa"/>
            <w:shd w:val="clear" w:color="auto" w:fill="E4E6F4"/>
          </w:tcPr>
          <w:p w:rsidR="007B38AB" w:rsidRDefault="007B38AB" w:rsidP="00884E2E">
            <w:pPr>
              <w:jc w:val="both"/>
              <w:outlineLvl w:val="2"/>
              <w:rPr>
                <w:rFonts w:eastAsia="Calibri" w:cs="Courier New"/>
                <w:color w:val="000000"/>
                <w:sz w:val="28"/>
                <w:szCs w:val="28"/>
              </w:rPr>
            </w:pPr>
            <w:r>
              <w:rPr>
                <w:rFonts w:eastAsia="Calibri" w:cs="Courier New"/>
                <w:color w:val="000000"/>
                <w:sz w:val="28"/>
                <w:szCs w:val="28"/>
              </w:rPr>
              <w:t>1,3,5,7,9,11</w:t>
            </w:r>
          </w:p>
        </w:tc>
        <w:tc>
          <w:tcPr>
            <w:tcW w:w="3191" w:type="dxa"/>
            <w:shd w:val="clear" w:color="auto" w:fill="E4E6F4"/>
          </w:tcPr>
          <w:p w:rsidR="007B38AB" w:rsidRPr="00767309" w:rsidRDefault="00767309" w:rsidP="00ED3A92">
            <w:pPr>
              <w:jc w:val="center"/>
              <w:outlineLvl w:val="2"/>
              <w:rPr>
                <w:rFonts w:eastAsia="Calibri" w:cs="Courier New"/>
                <w:color w:val="000000"/>
                <w:sz w:val="28"/>
                <w:szCs w:val="28"/>
              </w:rPr>
            </w:pPr>
            <w:r w:rsidRPr="00767309">
              <w:rPr>
                <w:rFonts w:eastAsia="Calibri" w:cs="Courier New"/>
                <w:color w:val="000000"/>
                <w:sz w:val="28"/>
                <w:szCs w:val="28"/>
              </w:rPr>
              <w:t>860</w:t>
            </w:r>
          </w:p>
        </w:tc>
      </w:tr>
      <w:tr w:rsidR="007B38AB" w:rsidTr="007B38AB">
        <w:trPr>
          <w:jc w:val="center"/>
        </w:trPr>
        <w:tc>
          <w:tcPr>
            <w:tcW w:w="3190" w:type="dxa"/>
            <w:shd w:val="clear" w:color="auto" w:fill="C8CCEA"/>
          </w:tcPr>
          <w:p w:rsidR="007B38AB" w:rsidRDefault="007B38AB" w:rsidP="00884E2E">
            <w:pPr>
              <w:jc w:val="both"/>
              <w:outlineLvl w:val="2"/>
              <w:rPr>
                <w:rFonts w:eastAsia="Calibri" w:cs="Courier New"/>
                <w:color w:val="000000"/>
                <w:sz w:val="28"/>
                <w:szCs w:val="28"/>
              </w:rPr>
            </w:pPr>
            <w:r w:rsidRPr="002C72B9">
              <w:rPr>
                <w:rFonts w:eastAsia="Calibri" w:cs="Courier New"/>
                <w:color w:val="000000"/>
                <w:sz w:val="28"/>
                <w:szCs w:val="28"/>
              </w:rPr>
              <w:t>II смена</w:t>
            </w:r>
          </w:p>
        </w:tc>
        <w:tc>
          <w:tcPr>
            <w:tcW w:w="3190" w:type="dxa"/>
            <w:shd w:val="clear" w:color="auto" w:fill="E4E6F4"/>
          </w:tcPr>
          <w:p w:rsidR="007B38AB" w:rsidRDefault="007B38AB" w:rsidP="00884E2E">
            <w:pPr>
              <w:jc w:val="both"/>
              <w:outlineLvl w:val="2"/>
              <w:rPr>
                <w:rFonts w:eastAsia="Calibri" w:cs="Courier New"/>
                <w:color w:val="000000"/>
                <w:sz w:val="28"/>
                <w:szCs w:val="28"/>
              </w:rPr>
            </w:pPr>
            <w:r>
              <w:rPr>
                <w:rFonts w:eastAsia="Calibri" w:cs="Courier New"/>
                <w:color w:val="000000"/>
                <w:sz w:val="28"/>
                <w:szCs w:val="28"/>
              </w:rPr>
              <w:t>2,4,6,8,10</w:t>
            </w:r>
          </w:p>
        </w:tc>
        <w:tc>
          <w:tcPr>
            <w:tcW w:w="3191" w:type="dxa"/>
            <w:shd w:val="clear" w:color="auto" w:fill="E4E6F4"/>
          </w:tcPr>
          <w:p w:rsidR="007B38AB" w:rsidRPr="00767309" w:rsidRDefault="00767309" w:rsidP="00ED3A92">
            <w:pPr>
              <w:jc w:val="center"/>
              <w:outlineLvl w:val="2"/>
              <w:rPr>
                <w:rFonts w:eastAsia="Calibri" w:cs="Courier New"/>
                <w:color w:val="000000"/>
                <w:sz w:val="28"/>
                <w:szCs w:val="28"/>
              </w:rPr>
            </w:pPr>
            <w:r w:rsidRPr="00767309">
              <w:rPr>
                <w:rFonts w:eastAsia="Calibri" w:cs="Courier New"/>
                <w:color w:val="000000"/>
                <w:sz w:val="28"/>
                <w:szCs w:val="28"/>
              </w:rPr>
              <w:t>682</w:t>
            </w:r>
          </w:p>
        </w:tc>
      </w:tr>
    </w:tbl>
    <w:p w:rsidR="00244BD2" w:rsidRPr="00F7526F" w:rsidRDefault="00244BD2" w:rsidP="00F7526F">
      <w:pPr>
        <w:outlineLvl w:val="2"/>
        <w:rPr>
          <w:rFonts w:eastAsia="Calibri" w:cs="Courier New"/>
          <w:color w:val="000000"/>
          <w:sz w:val="28"/>
          <w:szCs w:val="28"/>
          <w:u w:val="single"/>
        </w:rPr>
      </w:pPr>
      <w:r w:rsidRPr="00F7526F">
        <w:rPr>
          <w:b/>
          <w:sz w:val="28"/>
          <w:szCs w:val="28"/>
          <w:u w:val="single"/>
        </w:rPr>
        <w:t>Содержание образовательного процесса</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Pr>
          <w:color w:val="000000"/>
          <w:sz w:val="28"/>
          <w:szCs w:val="28"/>
        </w:rPr>
        <w:t xml:space="preserve">Учебный план школы в </w:t>
      </w:r>
      <w:r w:rsidRPr="00867361">
        <w:rPr>
          <w:color w:val="000000"/>
          <w:sz w:val="28"/>
          <w:szCs w:val="28"/>
        </w:rPr>
        <w:t>201</w:t>
      </w:r>
      <w:r>
        <w:rPr>
          <w:color w:val="000000"/>
          <w:sz w:val="28"/>
          <w:szCs w:val="28"/>
        </w:rPr>
        <w:t>7</w:t>
      </w:r>
      <w:r w:rsidRPr="00867361">
        <w:rPr>
          <w:color w:val="000000"/>
          <w:sz w:val="28"/>
          <w:szCs w:val="28"/>
        </w:rPr>
        <w:t xml:space="preserve"> учебном году был составлен на основе</w:t>
      </w:r>
      <w:r w:rsidRPr="00867361">
        <w:rPr>
          <w:rStyle w:val="apple-converted-space"/>
          <w:color w:val="000000"/>
          <w:sz w:val="28"/>
          <w:szCs w:val="28"/>
        </w:rPr>
        <w:t> </w:t>
      </w:r>
      <w:r w:rsidRPr="00867361">
        <w:rPr>
          <w:color w:val="000000"/>
          <w:sz w:val="28"/>
          <w:szCs w:val="28"/>
        </w:rPr>
        <w:t>Федерального базисного учебного плана общеобразовательных учреждений РФ 2004 года</w:t>
      </w:r>
      <w:r w:rsidRPr="00867361">
        <w:rPr>
          <w:rStyle w:val="apple-converted-space"/>
          <w:color w:val="000000"/>
          <w:sz w:val="28"/>
          <w:szCs w:val="28"/>
        </w:rPr>
        <w:t> </w:t>
      </w:r>
      <w:r w:rsidRPr="00867361">
        <w:rPr>
          <w:color w:val="000000"/>
          <w:sz w:val="28"/>
          <w:szCs w:val="28"/>
        </w:rPr>
        <w:t xml:space="preserve">для </w:t>
      </w:r>
      <w:r>
        <w:rPr>
          <w:color w:val="000000"/>
          <w:sz w:val="28"/>
          <w:szCs w:val="28"/>
        </w:rPr>
        <w:t>8</w:t>
      </w:r>
      <w:r w:rsidRPr="00867361">
        <w:rPr>
          <w:color w:val="000000"/>
          <w:sz w:val="28"/>
          <w:szCs w:val="28"/>
        </w:rPr>
        <w:t xml:space="preserve"> – 11 классов, в соответствии с ФГОС НОО для 1 – 4 классов, в соответствии с ФГОС ООО для 5 </w:t>
      </w:r>
      <w:r>
        <w:rPr>
          <w:color w:val="000000"/>
          <w:sz w:val="28"/>
          <w:szCs w:val="28"/>
        </w:rPr>
        <w:t xml:space="preserve">-7 </w:t>
      </w:r>
      <w:r w:rsidRPr="00867361">
        <w:rPr>
          <w:color w:val="000000"/>
          <w:sz w:val="28"/>
          <w:szCs w:val="28"/>
        </w:rPr>
        <w:t>классов и сохраняет в необходимом объеме содержание образования, являющееся обязательным на каждо</w:t>
      </w:r>
      <w:r>
        <w:rPr>
          <w:color w:val="000000"/>
          <w:sz w:val="28"/>
          <w:szCs w:val="28"/>
        </w:rPr>
        <w:t>м уровне обучения</w:t>
      </w:r>
      <w:r w:rsidRPr="00867361">
        <w:rPr>
          <w:color w:val="000000"/>
          <w:sz w:val="28"/>
          <w:szCs w:val="28"/>
        </w:rPr>
        <w:t xml:space="preserve">. При составлении учебного плана соблюдалась преемственность между </w:t>
      </w:r>
      <w:r>
        <w:rPr>
          <w:color w:val="000000"/>
          <w:sz w:val="28"/>
          <w:szCs w:val="28"/>
        </w:rPr>
        <w:t xml:space="preserve">уровнями </w:t>
      </w:r>
      <w:r w:rsidRPr="00867361">
        <w:rPr>
          <w:color w:val="000000"/>
          <w:sz w:val="28"/>
          <w:szCs w:val="28"/>
        </w:rPr>
        <w:t>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допустимой.</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sidRPr="00867361">
        <w:rPr>
          <w:color w:val="000000"/>
          <w:sz w:val="28"/>
          <w:szCs w:val="28"/>
        </w:rPr>
        <w:t xml:space="preserve">В 1-4 классах Учреждение реализует общеобразовательную программу «Школа России», </w:t>
      </w:r>
      <w:r>
        <w:rPr>
          <w:color w:val="000000"/>
          <w:sz w:val="28"/>
          <w:szCs w:val="28"/>
        </w:rPr>
        <w:t>в</w:t>
      </w:r>
      <w:r w:rsidRPr="00867361">
        <w:rPr>
          <w:color w:val="000000"/>
          <w:sz w:val="28"/>
          <w:szCs w:val="28"/>
        </w:rPr>
        <w:t xml:space="preserve"> 4а класс</w:t>
      </w:r>
      <w:r>
        <w:rPr>
          <w:color w:val="000000"/>
          <w:sz w:val="28"/>
          <w:szCs w:val="28"/>
        </w:rPr>
        <w:t>е</w:t>
      </w:r>
      <w:r w:rsidRPr="00867361">
        <w:rPr>
          <w:color w:val="000000"/>
          <w:sz w:val="28"/>
          <w:szCs w:val="28"/>
        </w:rPr>
        <w:t xml:space="preserve"> – программу Л.В. </w:t>
      </w:r>
      <w:proofErr w:type="spellStart"/>
      <w:r w:rsidRPr="00867361">
        <w:rPr>
          <w:color w:val="000000"/>
          <w:sz w:val="28"/>
          <w:szCs w:val="28"/>
        </w:rPr>
        <w:t>Занкова</w:t>
      </w:r>
      <w:proofErr w:type="spellEnd"/>
      <w:r w:rsidRPr="00867361">
        <w:rPr>
          <w:color w:val="000000"/>
          <w:sz w:val="28"/>
          <w:szCs w:val="28"/>
        </w:rPr>
        <w:t xml:space="preserve">, со 2-го класса вводится углубленное изучение иностранного языка, с </w:t>
      </w:r>
      <w:r>
        <w:rPr>
          <w:color w:val="000000"/>
          <w:sz w:val="28"/>
          <w:szCs w:val="28"/>
        </w:rPr>
        <w:t>7</w:t>
      </w:r>
      <w:r w:rsidRPr="00867361">
        <w:rPr>
          <w:color w:val="000000"/>
          <w:sz w:val="28"/>
          <w:szCs w:val="28"/>
        </w:rPr>
        <w:t>-го – углубленное изучение математики.</w:t>
      </w:r>
    </w:p>
    <w:p w:rsidR="00244BD2" w:rsidRPr="00C23738" w:rsidRDefault="00244BD2" w:rsidP="00244BD2">
      <w:pPr>
        <w:pStyle w:val="a4"/>
        <w:ind w:firstLine="567"/>
        <w:jc w:val="both"/>
        <w:rPr>
          <w:sz w:val="24"/>
        </w:rPr>
      </w:pPr>
      <w:r w:rsidRPr="00867361">
        <w:rPr>
          <w:color w:val="000000"/>
          <w:sz w:val="28"/>
          <w:szCs w:val="28"/>
        </w:rPr>
        <w:t>Школьный компонент был распределен на изучение предметов по базисному учебному плану, на предметные и элективные курсы с целью углубления и расширения знаний учащихся.</w:t>
      </w:r>
    </w:p>
    <w:p w:rsidR="00244BD2" w:rsidRPr="00E84268" w:rsidRDefault="00244BD2" w:rsidP="00244BD2">
      <w:pPr>
        <w:pStyle w:val="af4"/>
        <w:shd w:val="clear" w:color="auto" w:fill="FFFFFF"/>
        <w:spacing w:before="0" w:beforeAutospacing="0" w:after="0" w:afterAutospacing="0"/>
        <w:ind w:firstLine="709"/>
        <w:jc w:val="both"/>
        <w:rPr>
          <w:color w:val="000000"/>
          <w:sz w:val="28"/>
          <w:szCs w:val="28"/>
        </w:rPr>
      </w:pPr>
      <w:r w:rsidRPr="00E84268">
        <w:rPr>
          <w:sz w:val="28"/>
          <w:szCs w:val="28"/>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sidRPr="00867361">
        <w:rPr>
          <w:color w:val="000000"/>
          <w:sz w:val="28"/>
          <w:szCs w:val="28"/>
        </w:rPr>
        <w:t>Учебники и</w:t>
      </w:r>
      <w:r>
        <w:rPr>
          <w:color w:val="000000"/>
          <w:sz w:val="28"/>
          <w:szCs w:val="28"/>
        </w:rPr>
        <w:t xml:space="preserve"> учебные пособия соответствуют Ф</w:t>
      </w:r>
      <w:r w:rsidRPr="00867361">
        <w:rPr>
          <w:color w:val="000000"/>
          <w:sz w:val="28"/>
          <w:szCs w:val="28"/>
        </w:rPr>
        <w:t>едеральному перечню учебников (утвержден приказом Министерства образования и науки РФ 31 марта 2014 года № 253)</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sidRPr="00867361">
        <w:rPr>
          <w:color w:val="000000"/>
          <w:sz w:val="28"/>
          <w:szCs w:val="28"/>
        </w:rPr>
        <w:lastRenderedPageBreak/>
        <w:t>Учителя биологии, физики, химии, географии в полном объеме провели практические и лабораторные работы в соответствии с рабочей программой по предметам.</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sidRPr="00867361">
        <w:rPr>
          <w:color w:val="000000"/>
          <w:sz w:val="28"/>
          <w:szCs w:val="28"/>
        </w:rPr>
        <w:t>Учителями-предметниками, у которых наблюдалось отставание по программе в результате болезни, курсовой переподготовки и ученического отпуска, была проведена корректировка рабочих программ за счет уплотнения материала, использования резервных уроков, у</w:t>
      </w:r>
      <w:r>
        <w:rPr>
          <w:color w:val="000000"/>
          <w:sz w:val="28"/>
          <w:szCs w:val="28"/>
        </w:rPr>
        <w:t>роков итогового повторения</w:t>
      </w:r>
      <w:r w:rsidRPr="00867361">
        <w:rPr>
          <w:color w:val="000000"/>
          <w:sz w:val="28"/>
          <w:szCs w:val="28"/>
        </w:rPr>
        <w:t>.</w:t>
      </w:r>
    </w:p>
    <w:p w:rsidR="00244BD2" w:rsidRPr="00867361" w:rsidRDefault="00244BD2" w:rsidP="00244BD2">
      <w:pPr>
        <w:pStyle w:val="af4"/>
        <w:shd w:val="clear" w:color="auto" w:fill="FFFFFF"/>
        <w:spacing w:before="0" w:beforeAutospacing="0" w:after="0" w:afterAutospacing="0"/>
        <w:ind w:firstLine="709"/>
        <w:jc w:val="both"/>
        <w:rPr>
          <w:color w:val="000000"/>
          <w:sz w:val="28"/>
          <w:szCs w:val="28"/>
        </w:rPr>
      </w:pPr>
      <w:r w:rsidRPr="00867361">
        <w:rPr>
          <w:color w:val="000000"/>
          <w:sz w:val="28"/>
          <w:szCs w:val="28"/>
        </w:rPr>
        <w:t>Учебные программы по всем предметам выполнены.</w:t>
      </w:r>
    </w:p>
    <w:p w:rsidR="00244BD2" w:rsidRDefault="00244BD2" w:rsidP="00244BD2">
      <w:pPr>
        <w:ind w:firstLine="708"/>
        <w:jc w:val="both"/>
        <w:rPr>
          <w:bCs/>
          <w:sz w:val="28"/>
          <w:szCs w:val="28"/>
        </w:rPr>
      </w:pPr>
      <w:r w:rsidRPr="00F7526F">
        <w:rPr>
          <w:i/>
          <w:sz w:val="28"/>
          <w:szCs w:val="28"/>
          <w:u w:val="single"/>
        </w:rPr>
        <w:t>Вывод</w:t>
      </w:r>
      <w:r w:rsidR="00F7526F" w:rsidRPr="00F7526F">
        <w:rPr>
          <w:i/>
          <w:sz w:val="28"/>
          <w:szCs w:val="28"/>
          <w:u w:val="single"/>
        </w:rPr>
        <w:t xml:space="preserve"> по разделу</w:t>
      </w:r>
      <w:r w:rsidRPr="00F7526F">
        <w:rPr>
          <w:i/>
          <w:sz w:val="28"/>
          <w:szCs w:val="28"/>
        </w:rPr>
        <w:t>:</w:t>
      </w:r>
      <w:r>
        <w:rPr>
          <w:sz w:val="28"/>
          <w:szCs w:val="28"/>
        </w:rPr>
        <w:t xml:space="preserve"> н</w:t>
      </w:r>
      <w:r w:rsidRPr="00F60CBB">
        <w:rPr>
          <w:bCs/>
          <w:sz w:val="28"/>
          <w:szCs w:val="28"/>
        </w:rPr>
        <w:t xml:space="preserve">аличия нормативной и организационно-распорядительной документации для реализации образовательной деятельности, </w:t>
      </w:r>
      <w:r>
        <w:rPr>
          <w:bCs/>
          <w:sz w:val="28"/>
          <w:szCs w:val="28"/>
        </w:rPr>
        <w:t xml:space="preserve">полностью соответствует </w:t>
      </w:r>
      <w:r w:rsidRPr="00F60CBB">
        <w:rPr>
          <w:bCs/>
          <w:sz w:val="28"/>
          <w:szCs w:val="28"/>
        </w:rPr>
        <w:t>действующему законодательству, нормативным положениям в системе образования и уставу образовательной организации.</w:t>
      </w:r>
    </w:p>
    <w:p w:rsidR="00244BD2" w:rsidRPr="004B1D28" w:rsidRDefault="00244BD2" w:rsidP="00244BD2">
      <w:pPr>
        <w:pStyle w:val="a6"/>
        <w:ind w:firstLine="567"/>
        <w:jc w:val="both"/>
        <w:outlineLvl w:val="0"/>
        <w:rPr>
          <w:sz w:val="28"/>
          <w:szCs w:val="28"/>
        </w:rPr>
      </w:pPr>
      <w:r w:rsidRPr="004B1D28">
        <w:rPr>
          <w:sz w:val="28"/>
          <w:szCs w:val="28"/>
        </w:rPr>
        <w:t>Численность заместителей директора по УВР и ВР составляет 4 человека. Все замдиректора имеют высшее профессиональное образование. Все замдиректора прошли аттестацию в новой форме на соответствие занимаемой должност</w:t>
      </w:r>
      <w:r>
        <w:rPr>
          <w:sz w:val="28"/>
          <w:szCs w:val="28"/>
        </w:rPr>
        <w:t xml:space="preserve">и, </w:t>
      </w:r>
      <w:proofErr w:type="spellStart"/>
      <w:r>
        <w:rPr>
          <w:sz w:val="28"/>
          <w:szCs w:val="28"/>
        </w:rPr>
        <w:t>Шаманаева</w:t>
      </w:r>
      <w:proofErr w:type="spellEnd"/>
      <w:r>
        <w:rPr>
          <w:sz w:val="28"/>
          <w:szCs w:val="28"/>
        </w:rPr>
        <w:t xml:space="preserve"> Н.Ф., Дергачева С.В.</w:t>
      </w:r>
      <w:r w:rsidRPr="004B1D28">
        <w:rPr>
          <w:sz w:val="28"/>
          <w:szCs w:val="28"/>
        </w:rPr>
        <w:t xml:space="preserve">, Егорова </w:t>
      </w:r>
      <w:r>
        <w:rPr>
          <w:sz w:val="28"/>
          <w:szCs w:val="28"/>
        </w:rPr>
        <w:t>Л.А. с коэффициентом 1,15, Лукьянчикова Л.Г., кандидат на должность зам. директора по УВР</w:t>
      </w:r>
      <w:r w:rsidRPr="004B1D28">
        <w:rPr>
          <w:sz w:val="28"/>
          <w:szCs w:val="28"/>
        </w:rPr>
        <w:t xml:space="preserve">. Замдиректора по АХР Левыкин С.Г. прошел аттестацию на соответствие занимаемой должности с коэффициентом 1,15. </w:t>
      </w:r>
    </w:p>
    <w:p w:rsidR="00244BD2" w:rsidRPr="004B1D28" w:rsidRDefault="00244BD2" w:rsidP="00244BD2">
      <w:pPr>
        <w:ind w:firstLine="708"/>
        <w:jc w:val="both"/>
        <w:rPr>
          <w:sz w:val="28"/>
          <w:szCs w:val="28"/>
        </w:rPr>
      </w:pPr>
      <w:r w:rsidRPr="004B1D28">
        <w:rPr>
          <w:sz w:val="28"/>
          <w:szCs w:val="28"/>
        </w:rPr>
        <w:t>Курируемые направления и виды деятельности руководящих работников выполняются в соответствии с должностными обязанностями. Уч</w:t>
      </w:r>
      <w:r>
        <w:rPr>
          <w:sz w:val="28"/>
          <w:szCs w:val="28"/>
        </w:rPr>
        <w:t xml:space="preserve">ебную нагрузку имеют директор, </w:t>
      </w:r>
      <w:r w:rsidRPr="004B1D28">
        <w:rPr>
          <w:sz w:val="28"/>
          <w:szCs w:val="28"/>
        </w:rPr>
        <w:t>замдиректора по АХР</w:t>
      </w:r>
      <w:r>
        <w:rPr>
          <w:sz w:val="28"/>
          <w:szCs w:val="28"/>
        </w:rPr>
        <w:t>, один замдиректора по УВР</w:t>
      </w:r>
      <w:r w:rsidRPr="004B1D28">
        <w:rPr>
          <w:sz w:val="28"/>
          <w:szCs w:val="28"/>
        </w:rPr>
        <w:t>.</w:t>
      </w:r>
    </w:p>
    <w:p w:rsidR="00D54249" w:rsidRDefault="00D54249" w:rsidP="00F7526F">
      <w:pPr>
        <w:ind w:firstLine="360"/>
        <w:jc w:val="center"/>
        <w:rPr>
          <w:b/>
          <w:sz w:val="28"/>
          <w:szCs w:val="28"/>
        </w:rPr>
      </w:pPr>
      <w:r w:rsidRPr="00D54249">
        <w:rPr>
          <w:b/>
          <w:sz w:val="28"/>
          <w:szCs w:val="28"/>
        </w:rPr>
        <w:t>Раздел 2. Структура и система управления</w:t>
      </w:r>
    </w:p>
    <w:p w:rsidR="003B1168" w:rsidRPr="00F7526F" w:rsidRDefault="003B1168" w:rsidP="003B1168">
      <w:pPr>
        <w:ind w:firstLine="360"/>
        <w:rPr>
          <w:b/>
          <w:sz w:val="28"/>
          <w:szCs w:val="28"/>
        </w:rPr>
      </w:pPr>
      <w:r w:rsidRPr="00F7526F">
        <w:rPr>
          <w:b/>
          <w:sz w:val="28"/>
          <w:szCs w:val="28"/>
        </w:rPr>
        <w:t>2.1. Структура управления</w:t>
      </w:r>
    </w:p>
    <w:p w:rsidR="00C90EEB" w:rsidRDefault="00C90EEB" w:rsidP="00FF2A4A">
      <w:pPr>
        <w:ind w:firstLine="708"/>
        <w:jc w:val="both"/>
        <w:rPr>
          <w:sz w:val="28"/>
          <w:szCs w:val="28"/>
        </w:rPr>
      </w:pPr>
      <w:r w:rsidRPr="00C90EEB">
        <w:rPr>
          <w:sz w:val="28"/>
          <w:szCs w:val="28"/>
        </w:rPr>
        <w:t xml:space="preserve">Единоличным исполнительным органом </w:t>
      </w:r>
      <w:r w:rsidR="00311054">
        <w:rPr>
          <w:sz w:val="28"/>
          <w:szCs w:val="28"/>
        </w:rPr>
        <w:t xml:space="preserve">Учреждения </w:t>
      </w:r>
      <w:r w:rsidRPr="00C90EEB">
        <w:rPr>
          <w:sz w:val="28"/>
          <w:szCs w:val="28"/>
        </w:rPr>
        <w:t>является директор, который осуществляет текущее руководство деятельно</w:t>
      </w:r>
      <w:r w:rsidR="00311054">
        <w:rPr>
          <w:sz w:val="28"/>
          <w:szCs w:val="28"/>
        </w:rPr>
        <w:t>стью Учреждением</w:t>
      </w:r>
      <w:r w:rsidRPr="00C90EEB">
        <w:rPr>
          <w:sz w:val="28"/>
          <w:szCs w:val="28"/>
        </w:rPr>
        <w:t>.</w:t>
      </w:r>
    </w:p>
    <w:p w:rsidR="00D54249" w:rsidRPr="00F24241" w:rsidRDefault="00D54249" w:rsidP="00C90EEB">
      <w:pPr>
        <w:ind w:firstLine="708"/>
        <w:rPr>
          <w:sz w:val="28"/>
          <w:szCs w:val="28"/>
        </w:rPr>
      </w:pPr>
      <w:r w:rsidRPr="00D54249">
        <w:rPr>
          <w:sz w:val="28"/>
          <w:szCs w:val="28"/>
        </w:rPr>
        <w:t xml:space="preserve">В </w:t>
      </w:r>
      <w:r w:rsidR="00F24241" w:rsidRPr="00F24241">
        <w:rPr>
          <w:color w:val="000000"/>
          <w:sz w:val="28"/>
          <w:szCs w:val="28"/>
          <w:shd w:val="clear" w:color="auto" w:fill="FFFFFF"/>
        </w:rPr>
        <w:t>целях учета м</w:t>
      </w:r>
      <w:r w:rsidR="00311054">
        <w:rPr>
          <w:color w:val="000000"/>
          <w:sz w:val="28"/>
          <w:szCs w:val="28"/>
          <w:shd w:val="clear" w:color="auto" w:fill="FFFFFF"/>
        </w:rPr>
        <w:t>нения учащихся</w:t>
      </w:r>
      <w:r w:rsidR="00F24241" w:rsidRPr="00F24241">
        <w:rPr>
          <w:color w:val="000000"/>
          <w:sz w:val="28"/>
          <w:szCs w:val="28"/>
          <w:shd w:val="clear" w:color="auto" w:fill="FFFFFF"/>
        </w:rPr>
        <w:t>, родителей</w:t>
      </w:r>
      <w:r w:rsidR="00F24241" w:rsidRPr="00F24241">
        <w:rPr>
          <w:rStyle w:val="apple-converted-space"/>
          <w:color w:val="000000"/>
          <w:sz w:val="28"/>
          <w:szCs w:val="28"/>
          <w:shd w:val="clear" w:color="auto" w:fill="FFFFFF"/>
        </w:rPr>
        <w:t> </w:t>
      </w:r>
      <w:r w:rsidR="00311054">
        <w:rPr>
          <w:color w:val="000000"/>
          <w:sz w:val="28"/>
          <w:szCs w:val="28"/>
          <w:shd w:val="clear" w:color="auto" w:fill="FFFFFF"/>
        </w:rPr>
        <w:t>несовершеннолетних учащихся</w:t>
      </w:r>
      <w:r w:rsidR="00F24241" w:rsidRPr="00F24241">
        <w:rPr>
          <w:color w:val="000000"/>
          <w:sz w:val="28"/>
          <w:szCs w:val="28"/>
          <w:shd w:val="clear" w:color="auto" w:fill="FFFFFF"/>
        </w:rPr>
        <w:t xml:space="preserve"> и педагогических работников по вопросам управления </w:t>
      </w:r>
      <w:r w:rsidR="00311054">
        <w:rPr>
          <w:color w:val="000000"/>
          <w:sz w:val="28"/>
          <w:szCs w:val="28"/>
          <w:shd w:val="clear" w:color="auto" w:fill="FFFFFF"/>
        </w:rPr>
        <w:t>Учреждением</w:t>
      </w:r>
      <w:r w:rsidR="00F24241" w:rsidRPr="00F24241">
        <w:rPr>
          <w:color w:val="000000"/>
          <w:sz w:val="28"/>
          <w:szCs w:val="28"/>
          <w:shd w:val="clear" w:color="auto" w:fill="FFFFFF"/>
        </w:rPr>
        <w:t xml:space="preserve"> и при принятии образовательной организацией локальных нормативных актов, затрагивающих их права и законные интересы</w:t>
      </w:r>
      <w:r w:rsidR="00C90EEB">
        <w:rPr>
          <w:color w:val="000000"/>
          <w:sz w:val="28"/>
          <w:szCs w:val="28"/>
          <w:shd w:val="clear" w:color="auto" w:fill="FFFFFF"/>
        </w:rPr>
        <w:t>, в</w:t>
      </w:r>
      <w:r w:rsidR="003C32BF">
        <w:rPr>
          <w:color w:val="000000"/>
          <w:sz w:val="28"/>
          <w:szCs w:val="28"/>
          <w:shd w:val="clear" w:color="auto" w:fill="FFFFFF"/>
        </w:rPr>
        <w:t xml:space="preserve"> </w:t>
      </w:r>
      <w:r w:rsidRPr="00F24241">
        <w:rPr>
          <w:sz w:val="28"/>
          <w:szCs w:val="28"/>
        </w:rPr>
        <w:t>Учреждении формируются коллегиальные органы управления, к которым относятся:</w:t>
      </w:r>
    </w:p>
    <w:p w:rsidR="00D54249" w:rsidRDefault="00C90EEB" w:rsidP="00D54249">
      <w:pPr>
        <w:ind w:firstLine="708"/>
        <w:rPr>
          <w:sz w:val="28"/>
          <w:szCs w:val="28"/>
        </w:rPr>
      </w:pPr>
      <w:r>
        <w:rPr>
          <w:sz w:val="28"/>
          <w:szCs w:val="28"/>
        </w:rPr>
        <w:t xml:space="preserve">- </w:t>
      </w:r>
      <w:r w:rsidR="00D54249" w:rsidRPr="008F2C01">
        <w:rPr>
          <w:sz w:val="28"/>
          <w:szCs w:val="28"/>
        </w:rPr>
        <w:t>Общее собрание работников Учреждения</w:t>
      </w:r>
      <w:r w:rsidR="00D54249">
        <w:rPr>
          <w:sz w:val="28"/>
          <w:szCs w:val="28"/>
        </w:rPr>
        <w:t>,</w:t>
      </w:r>
    </w:p>
    <w:p w:rsidR="00D54249" w:rsidRPr="008F2C01" w:rsidRDefault="00C90EEB" w:rsidP="00D54249">
      <w:pPr>
        <w:ind w:firstLine="708"/>
        <w:rPr>
          <w:sz w:val="28"/>
          <w:szCs w:val="28"/>
        </w:rPr>
      </w:pPr>
      <w:r>
        <w:rPr>
          <w:sz w:val="28"/>
          <w:szCs w:val="28"/>
        </w:rPr>
        <w:t xml:space="preserve">- </w:t>
      </w:r>
      <w:r w:rsidR="00F7526F">
        <w:rPr>
          <w:sz w:val="28"/>
          <w:szCs w:val="28"/>
        </w:rPr>
        <w:t>Педагогический с</w:t>
      </w:r>
      <w:r w:rsidR="00D54249" w:rsidRPr="008F2C01">
        <w:rPr>
          <w:sz w:val="28"/>
          <w:szCs w:val="28"/>
        </w:rPr>
        <w:t>овет Учреждения,</w:t>
      </w:r>
    </w:p>
    <w:p w:rsidR="00D54249" w:rsidRPr="008F2C01" w:rsidRDefault="00C90EEB" w:rsidP="00D54249">
      <w:pPr>
        <w:ind w:firstLine="708"/>
        <w:jc w:val="both"/>
        <w:rPr>
          <w:sz w:val="28"/>
          <w:szCs w:val="28"/>
        </w:rPr>
      </w:pPr>
      <w:r>
        <w:rPr>
          <w:sz w:val="28"/>
          <w:szCs w:val="28"/>
        </w:rPr>
        <w:t xml:space="preserve">- </w:t>
      </w:r>
      <w:r w:rsidR="00D54249" w:rsidRPr="008F2C01">
        <w:rPr>
          <w:sz w:val="28"/>
          <w:szCs w:val="28"/>
        </w:rPr>
        <w:t>Управляющий совет Учреждения,</w:t>
      </w:r>
    </w:p>
    <w:p w:rsidR="00D54249" w:rsidRPr="008F2C01" w:rsidRDefault="00C90EEB" w:rsidP="00D54249">
      <w:pPr>
        <w:ind w:firstLine="708"/>
        <w:jc w:val="both"/>
        <w:rPr>
          <w:sz w:val="28"/>
          <w:szCs w:val="28"/>
        </w:rPr>
      </w:pPr>
      <w:r>
        <w:rPr>
          <w:sz w:val="28"/>
          <w:szCs w:val="28"/>
        </w:rPr>
        <w:lastRenderedPageBreak/>
        <w:t xml:space="preserve">- </w:t>
      </w:r>
      <w:r w:rsidR="00D54249" w:rsidRPr="008F2C01">
        <w:rPr>
          <w:sz w:val="28"/>
          <w:szCs w:val="28"/>
        </w:rPr>
        <w:t xml:space="preserve">Общешкольная родительская конференция Учреждения, </w:t>
      </w:r>
    </w:p>
    <w:p w:rsidR="00D54249" w:rsidRDefault="00C90EEB" w:rsidP="00D54249">
      <w:pPr>
        <w:ind w:firstLine="708"/>
        <w:jc w:val="both"/>
        <w:rPr>
          <w:sz w:val="28"/>
          <w:szCs w:val="28"/>
        </w:rPr>
      </w:pPr>
      <w:r>
        <w:rPr>
          <w:sz w:val="28"/>
          <w:szCs w:val="28"/>
        </w:rPr>
        <w:t xml:space="preserve">- </w:t>
      </w:r>
      <w:r w:rsidR="00D54249" w:rsidRPr="008F2C01">
        <w:rPr>
          <w:sz w:val="28"/>
          <w:szCs w:val="28"/>
        </w:rPr>
        <w:t>Совет учащихся Учреждения</w:t>
      </w:r>
      <w:r>
        <w:rPr>
          <w:sz w:val="28"/>
          <w:szCs w:val="28"/>
        </w:rPr>
        <w:t>.</w:t>
      </w:r>
    </w:p>
    <w:p w:rsidR="00633835" w:rsidRPr="00DE703A" w:rsidRDefault="00C90EEB" w:rsidP="00C90EEB">
      <w:pPr>
        <w:ind w:firstLine="360"/>
        <w:jc w:val="center"/>
        <w:rPr>
          <w:i/>
          <w:sz w:val="28"/>
          <w:szCs w:val="28"/>
          <w:u w:val="single"/>
        </w:rPr>
      </w:pPr>
      <w:r w:rsidRPr="00DE703A">
        <w:rPr>
          <w:i/>
          <w:sz w:val="28"/>
          <w:szCs w:val="28"/>
        </w:rPr>
        <w:t>Таблица</w:t>
      </w:r>
      <w:r w:rsidR="00DE703A">
        <w:rPr>
          <w:i/>
          <w:sz w:val="28"/>
          <w:szCs w:val="28"/>
        </w:rPr>
        <w:t xml:space="preserve"> №3.</w:t>
      </w:r>
      <w:r w:rsidRPr="00DE703A">
        <w:rPr>
          <w:i/>
          <w:sz w:val="28"/>
          <w:szCs w:val="28"/>
        </w:rPr>
        <w:t xml:space="preserve">  </w:t>
      </w:r>
      <w:r w:rsidR="007150CE">
        <w:rPr>
          <w:i/>
          <w:sz w:val="28"/>
          <w:szCs w:val="28"/>
        </w:rPr>
        <w:t>Коллегиальные органы управления</w:t>
      </w:r>
    </w:p>
    <w:tbl>
      <w:tblPr>
        <w:tblStyle w:val="ac"/>
        <w:tblW w:w="15134" w:type="dxa"/>
        <w:shd w:val="clear" w:color="auto" w:fill="D5D8EF"/>
        <w:tblLook w:val="04A0" w:firstRow="1" w:lastRow="0" w:firstColumn="1" w:lastColumn="0" w:noHBand="0" w:noVBand="1"/>
      </w:tblPr>
      <w:tblGrid>
        <w:gridCol w:w="2660"/>
        <w:gridCol w:w="2551"/>
        <w:gridCol w:w="9923"/>
      </w:tblGrid>
      <w:tr w:rsidR="00D54249" w:rsidTr="00BF3F52">
        <w:trPr>
          <w:tblHeader/>
        </w:trPr>
        <w:tc>
          <w:tcPr>
            <w:tcW w:w="2660" w:type="dxa"/>
            <w:shd w:val="clear" w:color="auto" w:fill="C8CCEA"/>
          </w:tcPr>
          <w:p w:rsidR="00D54249" w:rsidRPr="00F24241" w:rsidRDefault="00D54249" w:rsidP="00F24241">
            <w:pPr>
              <w:jc w:val="center"/>
              <w:rPr>
                <w:b/>
              </w:rPr>
            </w:pPr>
            <w:r w:rsidRPr="00F24241">
              <w:rPr>
                <w:b/>
              </w:rPr>
              <w:t>Орган общественного управления</w:t>
            </w:r>
          </w:p>
        </w:tc>
        <w:tc>
          <w:tcPr>
            <w:tcW w:w="2551" w:type="dxa"/>
            <w:shd w:val="clear" w:color="auto" w:fill="C8CCEA"/>
          </w:tcPr>
          <w:p w:rsidR="00D54249" w:rsidRPr="00F24241" w:rsidRDefault="00D54249" w:rsidP="00F24241">
            <w:pPr>
              <w:jc w:val="center"/>
              <w:rPr>
                <w:b/>
              </w:rPr>
            </w:pPr>
            <w:r w:rsidRPr="00F24241">
              <w:rPr>
                <w:b/>
              </w:rPr>
              <w:t>Нормативная база</w:t>
            </w:r>
          </w:p>
        </w:tc>
        <w:tc>
          <w:tcPr>
            <w:tcW w:w="9923" w:type="dxa"/>
            <w:shd w:val="clear" w:color="auto" w:fill="C8CCEA"/>
          </w:tcPr>
          <w:p w:rsidR="00D54249" w:rsidRPr="00F24241" w:rsidRDefault="00D54249" w:rsidP="00F24241">
            <w:pPr>
              <w:jc w:val="center"/>
              <w:rPr>
                <w:b/>
              </w:rPr>
            </w:pPr>
            <w:r w:rsidRPr="00F24241">
              <w:rPr>
                <w:b/>
              </w:rPr>
              <w:t>Область полномочий органа общественного управления</w:t>
            </w:r>
          </w:p>
        </w:tc>
      </w:tr>
      <w:tr w:rsidR="00D54249" w:rsidTr="00DE703A">
        <w:tc>
          <w:tcPr>
            <w:tcW w:w="2660" w:type="dxa"/>
            <w:shd w:val="clear" w:color="auto" w:fill="E4E6F4"/>
          </w:tcPr>
          <w:p w:rsidR="00D54249" w:rsidRPr="00F24241" w:rsidRDefault="00D54249" w:rsidP="00562BF8">
            <w:pPr>
              <w:jc w:val="both"/>
            </w:pPr>
            <w:r w:rsidRPr="00F24241">
              <w:t>Общее собрание работников Учреждения</w:t>
            </w:r>
          </w:p>
        </w:tc>
        <w:tc>
          <w:tcPr>
            <w:tcW w:w="2551" w:type="dxa"/>
            <w:shd w:val="clear" w:color="auto" w:fill="E4E6F4"/>
          </w:tcPr>
          <w:p w:rsidR="00D54249" w:rsidRPr="00F24241" w:rsidRDefault="002E21AF" w:rsidP="00311054">
            <w:pPr>
              <w:jc w:val="both"/>
            </w:pPr>
            <w:r w:rsidRPr="00F24241">
              <w:t>Устав, положение о</w:t>
            </w:r>
            <w:r w:rsidR="00311054">
              <w:t>б Общем собрании работников Учреждения</w:t>
            </w:r>
          </w:p>
        </w:tc>
        <w:tc>
          <w:tcPr>
            <w:tcW w:w="9923" w:type="dxa"/>
            <w:shd w:val="clear" w:color="auto" w:fill="E4E6F4"/>
          </w:tcPr>
          <w:p w:rsidR="00D54249" w:rsidRPr="00F24241" w:rsidRDefault="002E21AF" w:rsidP="00562BF8">
            <w:pPr>
              <w:jc w:val="both"/>
            </w:pPr>
            <w:r w:rsidRPr="00F24241">
              <w:t>Высший орган управления Учреждением.</w:t>
            </w:r>
          </w:p>
          <w:p w:rsidR="002E21AF" w:rsidRPr="00F24241" w:rsidRDefault="002E21AF" w:rsidP="00562BF8">
            <w:pPr>
              <w:jc w:val="both"/>
            </w:pPr>
            <w:r w:rsidRPr="00F24241">
              <w:t xml:space="preserve">- </w:t>
            </w:r>
            <w:r w:rsidR="006C59CE" w:rsidRPr="00F24241">
              <w:t>П</w:t>
            </w:r>
            <w:r w:rsidRPr="00F24241">
              <w:t>ринимает основные направления деятельности Учреждения;</w:t>
            </w:r>
          </w:p>
          <w:p w:rsidR="002E21AF" w:rsidRDefault="00F24241" w:rsidP="00562BF8">
            <w:pPr>
              <w:jc w:val="both"/>
            </w:pPr>
            <w:r>
              <w:t xml:space="preserve">- </w:t>
            </w:r>
            <w:r w:rsidR="00311054">
              <w:t>и</w:t>
            </w:r>
            <w:r w:rsidR="002E21AF" w:rsidRPr="00F24241">
              <w:t xml:space="preserve">збирает </w:t>
            </w:r>
            <w:r w:rsidR="00F7526F">
              <w:t xml:space="preserve">прямым открытым голосованием членов </w:t>
            </w:r>
            <w:r w:rsidR="002E21AF" w:rsidRPr="00F24241">
              <w:t>Управляющего совета</w:t>
            </w:r>
            <w:r w:rsidR="00F7526F">
              <w:t xml:space="preserve"> от Учреждения</w:t>
            </w:r>
            <w:r w:rsidR="002E21AF" w:rsidRPr="00F24241">
              <w:t>;</w:t>
            </w:r>
          </w:p>
          <w:p w:rsidR="00F7526F" w:rsidRDefault="00F7526F" w:rsidP="00562BF8">
            <w:pPr>
              <w:jc w:val="both"/>
            </w:pPr>
            <w:r>
              <w:t>- создает постоянные и временные комиссии по различным направлениям деятельности;</w:t>
            </w:r>
          </w:p>
          <w:p w:rsidR="002E21AF" w:rsidRPr="00F24241" w:rsidRDefault="00F7526F" w:rsidP="00F7526F">
            <w:pPr>
              <w:jc w:val="both"/>
            </w:pPr>
            <w:r>
              <w:t>- рассматривает вопрос об укреплении и развитии материально-технической базы Учреждения.</w:t>
            </w:r>
          </w:p>
        </w:tc>
      </w:tr>
      <w:tr w:rsidR="00D54249" w:rsidTr="00DE703A">
        <w:tc>
          <w:tcPr>
            <w:tcW w:w="2660" w:type="dxa"/>
            <w:shd w:val="clear" w:color="auto" w:fill="E4E6F4"/>
          </w:tcPr>
          <w:p w:rsidR="00D54249" w:rsidRPr="00F24241" w:rsidRDefault="002E21AF" w:rsidP="00562BF8">
            <w:pPr>
              <w:jc w:val="both"/>
            </w:pPr>
            <w:r w:rsidRPr="00F24241">
              <w:t>Педагогический Совет Учреждения</w:t>
            </w:r>
          </w:p>
        </w:tc>
        <w:tc>
          <w:tcPr>
            <w:tcW w:w="2551" w:type="dxa"/>
            <w:shd w:val="clear" w:color="auto" w:fill="E4E6F4"/>
          </w:tcPr>
          <w:p w:rsidR="00D54249" w:rsidRPr="00F24241" w:rsidRDefault="002E21AF" w:rsidP="00562BF8">
            <w:pPr>
              <w:jc w:val="both"/>
            </w:pPr>
            <w:r w:rsidRPr="00F24241">
              <w:t>Устав, положение о Педагогическом совете</w:t>
            </w:r>
          </w:p>
        </w:tc>
        <w:tc>
          <w:tcPr>
            <w:tcW w:w="9923" w:type="dxa"/>
            <w:shd w:val="clear" w:color="auto" w:fill="E4E6F4"/>
          </w:tcPr>
          <w:p w:rsidR="00ED342A" w:rsidRDefault="006C59CE" w:rsidP="00ED342A">
            <w:pPr>
              <w:jc w:val="both"/>
            </w:pPr>
            <w:r w:rsidRPr="00F24241">
              <w:t>Руководящий орган в Учреждении для рассмотрения основополагающих вопросов образовательного процесса.</w:t>
            </w:r>
            <w:r w:rsidR="001E6A26">
              <w:t xml:space="preserve"> </w:t>
            </w:r>
            <w:r w:rsidR="00ED342A">
              <w:t>К его компетенции относятся:</w:t>
            </w:r>
          </w:p>
          <w:p w:rsidR="00ED342A" w:rsidRDefault="00ED342A" w:rsidP="00ED342A">
            <w:pPr>
              <w:jc w:val="both"/>
            </w:pPr>
            <w:r>
              <w:t>- разработка основных общеобразовательных и дополнительных образовательных программ, учебных планов;</w:t>
            </w:r>
          </w:p>
          <w:p w:rsidR="00ED342A" w:rsidRDefault="00ED342A" w:rsidP="00ED342A">
            <w:pPr>
              <w:jc w:val="both"/>
            </w:pPr>
            <w:r>
              <w:t xml:space="preserve">- разработка рабочих программ учебных предметов, курсов, дача согласия на использование методик образовательного процесса и образовательных технологий; </w:t>
            </w:r>
          </w:p>
          <w:p w:rsidR="00ED342A" w:rsidRDefault="00ED342A" w:rsidP="00ED342A">
            <w:pPr>
              <w:jc w:val="both"/>
            </w:pPr>
            <w:r>
              <w:t>- разработка годового плана работы Учреждения;</w:t>
            </w:r>
          </w:p>
          <w:p w:rsidR="00ED342A" w:rsidRDefault="00ED342A" w:rsidP="00ED342A">
            <w:pPr>
              <w:jc w:val="both"/>
            </w:pPr>
            <w:r>
              <w:t xml:space="preserve">- принятие решений о переводе учащихся в следующий класс, условном переводе в следующий класс, об оставлении учащегося </w:t>
            </w:r>
            <w:proofErr w:type="gramStart"/>
            <w:r>
              <w:t>на  повторное</w:t>
            </w:r>
            <w:proofErr w:type="gramEnd"/>
            <w:r>
              <w:t xml:space="preserve"> обучение или  о  переводе  на  обучение  по  индивидуальному  плану  по усмотрению  родителей  (законных  представителей)  учащегося,  не ликвидировавшего  в  установленные  сроки  академической  задолженности  в соответствии с  действующим  локальным  нормативным  актом  о  порядке промежуточной аттестации учащихся;</w:t>
            </w:r>
          </w:p>
          <w:p w:rsidR="00ED342A" w:rsidRDefault="00ED342A" w:rsidP="00ED342A">
            <w:pPr>
              <w:jc w:val="both"/>
            </w:pPr>
            <w:r>
              <w:t xml:space="preserve">- принятие решений о допуске учащихся, освоивших основные </w:t>
            </w:r>
            <w:proofErr w:type="gramStart"/>
            <w:r>
              <w:t>общеобразовательные  программы</w:t>
            </w:r>
            <w:proofErr w:type="gramEnd"/>
            <w:r>
              <w:t xml:space="preserve">  основного  общего,  среднего  общего образования, к государственной итоговой аттестации;</w:t>
            </w:r>
          </w:p>
          <w:p w:rsidR="00ED342A" w:rsidRDefault="00ED342A" w:rsidP="00ED342A">
            <w:pPr>
              <w:jc w:val="both"/>
            </w:pPr>
            <w:r>
              <w:t xml:space="preserve">- представление педагогических работников Учреждения к награждению </w:t>
            </w:r>
            <w:proofErr w:type="gramStart"/>
            <w:r>
              <w:t>государственными  наградами</w:t>
            </w:r>
            <w:proofErr w:type="gramEnd"/>
            <w:r>
              <w:t xml:space="preserve">  и  отраслевыми  знаками  отличия  в  сфере образования и науки;</w:t>
            </w:r>
          </w:p>
          <w:p w:rsidR="00ED342A" w:rsidRDefault="00ED342A" w:rsidP="00ED342A">
            <w:pPr>
              <w:jc w:val="both"/>
            </w:pPr>
            <w:r>
              <w:t xml:space="preserve">- </w:t>
            </w:r>
            <w:proofErr w:type="gramStart"/>
            <w:r>
              <w:t>ознакомление  с</w:t>
            </w:r>
            <w:proofErr w:type="gramEnd"/>
            <w:r>
              <w:t xml:space="preserve">  информацией  и  отчетами    педагогических  работников Учреждения,  докладами   представителей  администрации  Учреждения  по вопросам образования и воспитания подрастающего поколения, в том числе сообщений  о  проверке  контрольно-</w:t>
            </w:r>
            <w:r>
              <w:lastRenderedPageBreak/>
              <w:t>надзорных  органов  осуществляющих государственное управление и самоуправление в области образования;</w:t>
            </w:r>
          </w:p>
          <w:p w:rsidR="00ED342A" w:rsidRPr="00F24241" w:rsidRDefault="00ED342A" w:rsidP="00ED342A">
            <w:pPr>
              <w:jc w:val="both"/>
            </w:pPr>
            <w:r>
              <w:t>- 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(или) рекомендательного характера</w:t>
            </w:r>
          </w:p>
        </w:tc>
      </w:tr>
      <w:tr w:rsidR="00D54249" w:rsidTr="00DE703A">
        <w:tc>
          <w:tcPr>
            <w:tcW w:w="2660" w:type="dxa"/>
            <w:shd w:val="clear" w:color="auto" w:fill="E4E6F4"/>
          </w:tcPr>
          <w:p w:rsidR="00D54249" w:rsidRPr="00F24241" w:rsidRDefault="002E21AF" w:rsidP="00562BF8">
            <w:pPr>
              <w:jc w:val="both"/>
            </w:pPr>
            <w:r w:rsidRPr="00F24241">
              <w:lastRenderedPageBreak/>
              <w:t>Управляющий совет Учреждения</w:t>
            </w:r>
          </w:p>
        </w:tc>
        <w:tc>
          <w:tcPr>
            <w:tcW w:w="2551" w:type="dxa"/>
            <w:shd w:val="clear" w:color="auto" w:fill="E4E6F4"/>
          </w:tcPr>
          <w:p w:rsidR="00D54249" w:rsidRPr="00F24241" w:rsidRDefault="002E21AF" w:rsidP="00562BF8">
            <w:pPr>
              <w:jc w:val="both"/>
            </w:pPr>
            <w:r w:rsidRPr="00F24241">
              <w:t>Устав</w:t>
            </w:r>
            <w:r w:rsidR="000A602E" w:rsidRPr="00F24241">
              <w:t>, положение об Управляющем совете Учреждении.</w:t>
            </w:r>
          </w:p>
        </w:tc>
        <w:tc>
          <w:tcPr>
            <w:tcW w:w="9923" w:type="dxa"/>
            <w:shd w:val="clear" w:color="auto" w:fill="E4E6F4"/>
          </w:tcPr>
          <w:p w:rsidR="00ED342A" w:rsidRDefault="00ED342A" w:rsidP="00ED342A">
            <w:pPr>
              <w:jc w:val="both"/>
            </w:pPr>
            <w:r>
              <w:t>- согласование программ развития Учреждения (перспективных планов), отчетов об их выполнении;</w:t>
            </w:r>
          </w:p>
          <w:p w:rsidR="00ED342A" w:rsidRDefault="00ED342A" w:rsidP="00ED342A">
            <w:pPr>
              <w:jc w:val="both"/>
            </w:pPr>
            <w:r>
              <w:t>- согласование участия учреждения в конкурсах образовательных учреждений (в том числе в конкурсах на получение грантов от российских и зарубежных организаций в области образования и культуры);</w:t>
            </w:r>
          </w:p>
          <w:p w:rsidR="00ED342A" w:rsidRDefault="00ED342A" w:rsidP="00ED342A">
            <w:pPr>
              <w:jc w:val="both"/>
            </w:pPr>
            <w:r>
              <w:t>-</w:t>
            </w:r>
            <w:r w:rsidR="00985C42">
              <w:t xml:space="preserve"> </w:t>
            </w:r>
            <w:r>
              <w:t xml:space="preserve">согласование профилей обучения </w:t>
            </w:r>
            <w:proofErr w:type="gramStart"/>
            <w:r>
              <w:t>на  уровне</w:t>
            </w:r>
            <w:proofErr w:type="gramEnd"/>
            <w:r>
              <w:t xml:space="preserve">  среднего  общего образования; </w:t>
            </w:r>
          </w:p>
          <w:p w:rsidR="00ED342A" w:rsidRDefault="00ED342A" w:rsidP="00ED342A">
            <w:pPr>
              <w:jc w:val="both"/>
            </w:pPr>
            <w:r>
              <w:t>-</w:t>
            </w:r>
            <w:r w:rsidR="00985C42">
              <w:t xml:space="preserve"> </w:t>
            </w:r>
            <w:r>
              <w:t xml:space="preserve">формирование состава комиссий (экспертных групп) по оценке качества </w:t>
            </w:r>
            <w:proofErr w:type="gramStart"/>
            <w:r>
              <w:t>и  результативности</w:t>
            </w:r>
            <w:proofErr w:type="gramEnd"/>
            <w:r>
              <w:t xml:space="preserve">  труда  работников  Учреждения  в  целях определения  размеров  ежемесячных  стимулирующих  выплат  работникам Учреждения, утверждение результатов их работы; </w:t>
            </w:r>
          </w:p>
          <w:p w:rsidR="00ED342A" w:rsidRDefault="00ED342A" w:rsidP="00ED342A">
            <w:pPr>
              <w:jc w:val="both"/>
            </w:pPr>
            <w:r>
              <w:t>-</w:t>
            </w:r>
            <w:r w:rsidR="00985C42">
              <w:t xml:space="preserve"> </w:t>
            </w:r>
            <w:r>
              <w:t xml:space="preserve">рассмотрение отчета о расходовании внебюджетных средств; </w:t>
            </w:r>
          </w:p>
          <w:p w:rsidR="00ED342A" w:rsidRDefault="00ED342A" w:rsidP="00ED342A">
            <w:pPr>
              <w:jc w:val="both"/>
            </w:pPr>
            <w:r>
              <w:t>-</w:t>
            </w:r>
            <w:r w:rsidR="00985C42">
              <w:t xml:space="preserve"> </w:t>
            </w:r>
            <w:r>
              <w:t xml:space="preserve">контроль за здоровыми и безопасными условиями обучения, воспитания и труда в Учреждении; </w:t>
            </w:r>
          </w:p>
          <w:p w:rsidR="00ED342A" w:rsidRDefault="00ED342A" w:rsidP="00ED342A">
            <w:pPr>
              <w:jc w:val="both"/>
            </w:pPr>
            <w:r>
              <w:t>-</w:t>
            </w:r>
            <w:r w:rsidR="00985C42">
              <w:t xml:space="preserve"> </w:t>
            </w:r>
            <w:r>
              <w:t>участие в рассмотрении конфликтных ситуаций между участниками</w:t>
            </w:r>
            <w:r w:rsidR="00985C42">
              <w:t xml:space="preserve"> </w:t>
            </w:r>
            <w:r>
              <w:t>образовательного процесса в случаях, когда это необходимо;</w:t>
            </w:r>
          </w:p>
          <w:p w:rsidR="000A602E" w:rsidRPr="00F24241" w:rsidRDefault="00ED342A" w:rsidP="00985C42">
            <w:pPr>
              <w:jc w:val="both"/>
            </w:pPr>
            <w:r>
              <w:t>-</w:t>
            </w:r>
            <w:r w:rsidR="00985C42">
              <w:t xml:space="preserve"> </w:t>
            </w:r>
            <w:r>
              <w:t xml:space="preserve">согласование отчета </w:t>
            </w:r>
            <w:proofErr w:type="gramStart"/>
            <w:r>
              <w:t>о  результатах</w:t>
            </w:r>
            <w:proofErr w:type="gramEnd"/>
            <w:r>
              <w:t xml:space="preserve">  </w:t>
            </w:r>
            <w:proofErr w:type="spellStart"/>
            <w:r>
              <w:t>самообследования</w:t>
            </w:r>
            <w:proofErr w:type="spellEnd"/>
            <w:r>
              <w:t xml:space="preserve">  деятельности Учреждения.</w:t>
            </w:r>
          </w:p>
        </w:tc>
      </w:tr>
      <w:tr w:rsidR="00D54249" w:rsidTr="00DE703A">
        <w:tc>
          <w:tcPr>
            <w:tcW w:w="2660" w:type="dxa"/>
            <w:shd w:val="clear" w:color="auto" w:fill="E4E6F4"/>
          </w:tcPr>
          <w:p w:rsidR="00D54249" w:rsidRPr="00F24241" w:rsidRDefault="002E21AF" w:rsidP="00562BF8">
            <w:pPr>
              <w:jc w:val="both"/>
            </w:pPr>
            <w:r w:rsidRPr="00F24241">
              <w:t>Общешкольная родительская конференция Учреждения</w:t>
            </w:r>
          </w:p>
        </w:tc>
        <w:tc>
          <w:tcPr>
            <w:tcW w:w="2551" w:type="dxa"/>
            <w:shd w:val="clear" w:color="auto" w:fill="E4E6F4"/>
          </w:tcPr>
          <w:p w:rsidR="00D54249" w:rsidRPr="00F24241" w:rsidRDefault="002E21AF" w:rsidP="000A602E">
            <w:pPr>
              <w:jc w:val="both"/>
            </w:pPr>
            <w:r w:rsidRPr="00F24241">
              <w:t>Устав</w:t>
            </w:r>
            <w:r w:rsidR="00311054">
              <w:t>, положение об О</w:t>
            </w:r>
            <w:r w:rsidR="000A602E" w:rsidRPr="00F24241">
              <w:t>бщешкольной родительской конференции Учреждения.</w:t>
            </w:r>
          </w:p>
        </w:tc>
        <w:tc>
          <w:tcPr>
            <w:tcW w:w="9923" w:type="dxa"/>
            <w:shd w:val="clear" w:color="auto" w:fill="E4E6F4"/>
          </w:tcPr>
          <w:p w:rsidR="00985C42" w:rsidRDefault="00985C42" w:rsidP="00985C42">
            <w:pPr>
              <w:jc w:val="both"/>
            </w:pPr>
            <w:r>
              <w:t xml:space="preserve">- </w:t>
            </w:r>
            <w:proofErr w:type="gramStart"/>
            <w:r>
              <w:t>совершенствование  условий</w:t>
            </w:r>
            <w:proofErr w:type="gramEnd"/>
            <w:r>
              <w:t xml:space="preserve">  для  осуществления  образовательного процесса,  охраны  жизни  и  здоровья  учащихся,  свободного  развития личности;</w:t>
            </w:r>
          </w:p>
          <w:p w:rsidR="00985C42" w:rsidRDefault="00985C42" w:rsidP="00985C42">
            <w:pPr>
              <w:jc w:val="both"/>
            </w:pPr>
            <w:r>
              <w:t>-защита законных прав и интересов учащихся;</w:t>
            </w:r>
          </w:p>
          <w:p w:rsidR="00985C42" w:rsidRDefault="00985C42" w:rsidP="00985C42">
            <w:pPr>
              <w:jc w:val="both"/>
            </w:pPr>
            <w:r>
              <w:t xml:space="preserve">- согласование локальных </w:t>
            </w:r>
            <w:proofErr w:type="gramStart"/>
            <w:r>
              <w:t>актов  Учреждения</w:t>
            </w:r>
            <w:proofErr w:type="gramEnd"/>
            <w:r>
              <w:t>,  затрагивающих  интересы учащихся;</w:t>
            </w:r>
          </w:p>
          <w:p w:rsidR="00985C42" w:rsidRDefault="00985C42" w:rsidP="00985C42">
            <w:pPr>
              <w:jc w:val="both"/>
            </w:pPr>
            <w:r>
              <w:t>- организация и проведение мероприятий Учреждения;</w:t>
            </w:r>
          </w:p>
          <w:p w:rsidR="00D54249" w:rsidRPr="00F24241" w:rsidRDefault="00985C42" w:rsidP="00985C42">
            <w:pPr>
              <w:jc w:val="both"/>
            </w:pPr>
            <w:r>
              <w:t xml:space="preserve">- сотрудничество </w:t>
            </w:r>
            <w:proofErr w:type="gramStart"/>
            <w:r>
              <w:t>с  органами</w:t>
            </w:r>
            <w:proofErr w:type="gramEnd"/>
            <w:r>
              <w:t xml:space="preserve">  управления  Учреждения,  администрацией Учреждения  по  вопросам  совершенствования  образовательного  процесса, организации внеурочного времени учащихся.</w:t>
            </w:r>
          </w:p>
        </w:tc>
      </w:tr>
      <w:tr w:rsidR="00D54249" w:rsidTr="00DE703A">
        <w:tc>
          <w:tcPr>
            <w:tcW w:w="2660" w:type="dxa"/>
            <w:shd w:val="clear" w:color="auto" w:fill="E4E6F4"/>
          </w:tcPr>
          <w:p w:rsidR="00D54249" w:rsidRPr="00F24241" w:rsidRDefault="000A602E" w:rsidP="000A602E">
            <w:pPr>
              <w:jc w:val="both"/>
            </w:pPr>
            <w:r w:rsidRPr="00F24241">
              <w:lastRenderedPageBreak/>
              <w:t>Совет учащихся Учреждения</w:t>
            </w:r>
          </w:p>
        </w:tc>
        <w:tc>
          <w:tcPr>
            <w:tcW w:w="2551" w:type="dxa"/>
            <w:shd w:val="clear" w:color="auto" w:fill="E4E6F4"/>
          </w:tcPr>
          <w:p w:rsidR="000A602E" w:rsidRPr="00F24241" w:rsidRDefault="002E21AF" w:rsidP="000A602E">
            <w:pPr>
              <w:jc w:val="both"/>
            </w:pPr>
            <w:r w:rsidRPr="00F24241">
              <w:t>Устав</w:t>
            </w:r>
            <w:r w:rsidR="000A602E" w:rsidRPr="00F24241">
              <w:t>, положение об Совете учащихся Учреждения.</w:t>
            </w:r>
          </w:p>
          <w:p w:rsidR="00D54249" w:rsidRPr="00F24241" w:rsidRDefault="00D54249" w:rsidP="00562BF8">
            <w:pPr>
              <w:jc w:val="both"/>
            </w:pPr>
          </w:p>
        </w:tc>
        <w:tc>
          <w:tcPr>
            <w:tcW w:w="9923" w:type="dxa"/>
            <w:shd w:val="clear" w:color="auto" w:fill="E4E6F4"/>
          </w:tcPr>
          <w:p w:rsidR="00985C42" w:rsidRDefault="00985C42" w:rsidP="00985C42">
            <w:pPr>
              <w:jc w:val="both"/>
            </w:pPr>
            <w:r>
              <w:t xml:space="preserve">- выступает от имени учащихся, выражает свое </w:t>
            </w:r>
            <w:proofErr w:type="gramStart"/>
            <w:r>
              <w:t>мнение  при</w:t>
            </w:r>
            <w:proofErr w:type="gramEnd"/>
            <w:r>
              <w:t xml:space="preserve">  принятии локальных  актов  Учреждения,  затрагивающих  интересы  учащихся, разрабатывает предложения по совершенствованию учебно-воспитательного процесса;</w:t>
            </w:r>
          </w:p>
          <w:p w:rsidR="00F24241" w:rsidRPr="00F24241" w:rsidRDefault="00985C42" w:rsidP="00985C42">
            <w:pPr>
              <w:jc w:val="both"/>
            </w:pPr>
            <w:r>
              <w:t xml:space="preserve">-содействует разрешению конфликтных вопросов: участвует в решении общешкольных проблем, согласовании </w:t>
            </w:r>
            <w:proofErr w:type="gramStart"/>
            <w:r>
              <w:t>интересов  учащихся</w:t>
            </w:r>
            <w:proofErr w:type="gramEnd"/>
            <w:r>
              <w:t>,  учителей  и родителей  (законных  представителей)  учащихся,  организует  работу  по защите прав учащихся, укреплению дисциплины и порядка.</w:t>
            </w:r>
          </w:p>
        </w:tc>
      </w:tr>
    </w:tbl>
    <w:p w:rsidR="003B1168" w:rsidRDefault="003B1168" w:rsidP="00D50261">
      <w:pPr>
        <w:jc w:val="both"/>
        <w:rPr>
          <w:sz w:val="28"/>
          <w:szCs w:val="28"/>
          <w:u w:val="single"/>
        </w:rPr>
      </w:pPr>
    </w:p>
    <w:p w:rsidR="00C90EEB" w:rsidRDefault="00D50261" w:rsidP="007150CE">
      <w:pPr>
        <w:jc w:val="both"/>
        <w:rPr>
          <w:sz w:val="28"/>
          <w:szCs w:val="28"/>
        </w:rPr>
      </w:pPr>
      <w:r w:rsidRPr="007150CE">
        <w:rPr>
          <w:i/>
          <w:sz w:val="28"/>
          <w:szCs w:val="28"/>
          <w:u w:val="single"/>
        </w:rPr>
        <w:t>Вывод:</w:t>
      </w:r>
      <w:r>
        <w:rPr>
          <w:sz w:val="28"/>
          <w:szCs w:val="28"/>
        </w:rPr>
        <w:t xml:space="preserve"> </w:t>
      </w:r>
      <w:r w:rsidR="007150CE">
        <w:rPr>
          <w:sz w:val="28"/>
          <w:szCs w:val="28"/>
        </w:rPr>
        <w:t xml:space="preserve">такая структура управления </w:t>
      </w:r>
      <w:r w:rsidR="007150CE" w:rsidRPr="00D54249">
        <w:rPr>
          <w:sz w:val="28"/>
          <w:szCs w:val="28"/>
        </w:rPr>
        <w:t>выполняет не только контролирующие функции, но и обучающие. Кажд</w:t>
      </w:r>
      <w:r w:rsidR="0047685D">
        <w:rPr>
          <w:sz w:val="28"/>
          <w:szCs w:val="28"/>
        </w:rPr>
        <w:t xml:space="preserve">ый коллегиальный орган </w:t>
      </w:r>
      <w:r w:rsidR="007150CE">
        <w:rPr>
          <w:sz w:val="28"/>
          <w:szCs w:val="28"/>
        </w:rPr>
        <w:t xml:space="preserve">содействует в разрешении конфликтных ситуаций, защищает права и интересы сторон, учитывает мнение всех участников образовательного процесса. </w:t>
      </w:r>
      <w:r w:rsidR="0047685D">
        <w:rPr>
          <w:sz w:val="28"/>
          <w:szCs w:val="28"/>
        </w:rPr>
        <w:t xml:space="preserve">Сформированная структура </w:t>
      </w:r>
      <w:r w:rsidR="00D54249" w:rsidRPr="00D54249">
        <w:rPr>
          <w:sz w:val="28"/>
          <w:szCs w:val="28"/>
        </w:rPr>
        <w:t xml:space="preserve">управления в </w:t>
      </w:r>
      <w:r>
        <w:rPr>
          <w:sz w:val="28"/>
          <w:szCs w:val="28"/>
        </w:rPr>
        <w:t>Учреждении</w:t>
      </w:r>
      <w:r w:rsidR="00D54249" w:rsidRPr="00D54249">
        <w:rPr>
          <w:sz w:val="28"/>
          <w:szCs w:val="28"/>
        </w:rPr>
        <w:t xml:space="preserve"> способствует достижению поставленных целей и задач, реализации плана учебно-воспитательной работы, выполнению образовательной программы, удовлетворению запросов участников образовательного процесса, т.е. реализации компетенций образовательной организации, закрепленных в ст. 26 и ст. 28 Федерального закона № 273-ФЗ от 27.12.2012 «Об образовании в Российской Федерации». </w:t>
      </w:r>
    </w:p>
    <w:p w:rsidR="00FF2A4A" w:rsidRDefault="00D54249" w:rsidP="00C90EEB">
      <w:pPr>
        <w:ind w:firstLine="708"/>
        <w:jc w:val="both"/>
        <w:rPr>
          <w:sz w:val="28"/>
          <w:szCs w:val="28"/>
        </w:rPr>
      </w:pPr>
      <w:r w:rsidRPr="00D54249">
        <w:rPr>
          <w:sz w:val="28"/>
          <w:szCs w:val="28"/>
        </w:rPr>
        <w:t>С целью повышения эф</w:t>
      </w:r>
      <w:r w:rsidR="00C90EEB">
        <w:rPr>
          <w:sz w:val="28"/>
          <w:szCs w:val="28"/>
        </w:rPr>
        <w:t xml:space="preserve">фективности управления и взаимодействия между всеми участниками образовательного процесса, </w:t>
      </w:r>
      <w:r w:rsidR="00A978A6">
        <w:rPr>
          <w:sz w:val="28"/>
          <w:szCs w:val="28"/>
        </w:rPr>
        <w:t xml:space="preserve">на официальном сайте Учреждения </w:t>
      </w:r>
      <w:r w:rsidR="003B1168">
        <w:rPr>
          <w:sz w:val="28"/>
          <w:szCs w:val="28"/>
        </w:rPr>
        <w:t xml:space="preserve">создан раздел «Электронная приемная», где можно </w:t>
      </w:r>
      <w:r w:rsidR="0047685D">
        <w:rPr>
          <w:sz w:val="28"/>
          <w:szCs w:val="28"/>
        </w:rPr>
        <w:t xml:space="preserve">получить ответ на часто задаваемые вопросы по формированию УВП в Учреждении. </w:t>
      </w:r>
      <w:r w:rsidR="003B1168">
        <w:rPr>
          <w:sz w:val="28"/>
          <w:szCs w:val="28"/>
        </w:rPr>
        <w:t xml:space="preserve">Так же </w:t>
      </w:r>
      <w:r w:rsidR="00C90EEB">
        <w:rPr>
          <w:sz w:val="28"/>
          <w:szCs w:val="28"/>
        </w:rPr>
        <w:t>планируется создать</w:t>
      </w:r>
      <w:r w:rsidR="00A978A6">
        <w:rPr>
          <w:sz w:val="28"/>
          <w:szCs w:val="28"/>
        </w:rPr>
        <w:t xml:space="preserve"> раздел</w:t>
      </w:r>
      <w:r w:rsidR="00C90EEB">
        <w:rPr>
          <w:sz w:val="28"/>
          <w:szCs w:val="28"/>
        </w:rPr>
        <w:t xml:space="preserve"> для каждо</w:t>
      </w:r>
      <w:r w:rsidR="000550A8">
        <w:rPr>
          <w:sz w:val="28"/>
          <w:szCs w:val="28"/>
        </w:rPr>
        <w:t xml:space="preserve">го органа общественного управления. Это позволит вывести </w:t>
      </w:r>
      <w:r w:rsidRPr="00D54249">
        <w:rPr>
          <w:sz w:val="28"/>
          <w:szCs w:val="28"/>
        </w:rPr>
        <w:t>сфер</w:t>
      </w:r>
      <w:r w:rsidR="000550A8">
        <w:rPr>
          <w:sz w:val="28"/>
          <w:szCs w:val="28"/>
        </w:rPr>
        <w:t>у</w:t>
      </w:r>
      <w:r w:rsidRPr="00D54249">
        <w:rPr>
          <w:sz w:val="28"/>
          <w:szCs w:val="28"/>
        </w:rPr>
        <w:t xml:space="preserve"> использования современных информационно-коммуникативных технологий в управлении </w:t>
      </w:r>
      <w:r w:rsidR="0047685D">
        <w:rPr>
          <w:sz w:val="28"/>
          <w:szCs w:val="28"/>
        </w:rPr>
        <w:t>Учреждением</w:t>
      </w:r>
      <w:r w:rsidR="00FF2A4A">
        <w:rPr>
          <w:sz w:val="28"/>
          <w:szCs w:val="28"/>
        </w:rPr>
        <w:t xml:space="preserve"> на качественно новый уровень. </w:t>
      </w:r>
    </w:p>
    <w:p w:rsidR="00D54249" w:rsidRPr="00D54249" w:rsidRDefault="00FF2A4A" w:rsidP="00C90EEB">
      <w:pPr>
        <w:ind w:firstLine="708"/>
        <w:jc w:val="both"/>
        <w:rPr>
          <w:sz w:val="28"/>
          <w:szCs w:val="28"/>
          <w:u w:val="single"/>
        </w:rPr>
        <w:sectPr w:rsidR="00D54249" w:rsidRPr="00D54249" w:rsidSect="00F24241">
          <w:pgSz w:w="16838" w:h="11906" w:orient="landscape"/>
          <w:pgMar w:top="1701" w:right="1134" w:bottom="851" w:left="1134" w:header="708" w:footer="708" w:gutter="0"/>
          <w:cols w:space="708"/>
          <w:docGrid w:linePitch="360"/>
        </w:sectPr>
      </w:pPr>
      <w:r>
        <w:rPr>
          <w:sz w:val="28"/>
          <w:szCs w:val="28"/>
        </w:rPr>
        <w:t>Необходимо проводить работу по изучению мнения участников образовательных отношений о деятельности Учреждения. Для этого планируется размещение на сайте Учреждения анкетирования, опросов, интервьюировани</w:t>
      </w:r>
      <w:r w:rsidR="00575C73">
        <w:rPr>
          <w:sz w:val="28"/>
          <w:szCs w:val="28"/>
        </w:rPr>
        <w:t>я.</w:t>
      </w:r>
    </w:p>
    <w:p w:rsidR="000550A8" w:rsidRDefault="004D18E0" w:rsidP="0076156E">
      <w:pPr>
        <w:tabs>
          <w:tab w:val="left" w:leader="underscore" w:pos="14573"/>
        </w:tabs>
        <w:autoSpaceDE w:val="0"/>
        <w:autoSpaceDN w:val="0"/>
        <w:adjustRightInd w:val="0"/>
        <w:jc w:val="center"/>
        <w:rPr>
          <w:rFonts w:eastAsia="Calibri"/>
          <w:b/>
          <w:bCs/>
          <w:iCs/>
          <w:sz w:val="28"/>
        </w:rPr>
      </w:pPr>
      <w:r>
        <w:rPr>
          <w:rFonts w:eastAsia="Calibri"/>
          <w:b/>
          <w:bCs/>
          <w:iCs/>
          <w:sz w:val="28"/>
        </w:rPr>
        <w:lastRenderedPageBreak/>
        <w:t>Раздел 3. Реализация образовательной программы, оценка качества образования.</w:t>
      </w:r>
    </w:p>
    <w:p w:rsidR="00AE1816" w:rsidRPr="00F7526F" w:rsidRDefault="00AE1816" w:rsidP="00AE1816">
      <w:pPr>
        <w:ind w:firstLine="708"/>
        <w:rPr>
          <w:b/>
          <w:sz w:val="28"/>
          <w:szCs w:val="28"/>
        </w:rPr>
      </w:pPr>
      <w:r w:rsidRPr="00F7526F">
        <w:rPr>
          <w:b/>
          <w:sz w:val="28"/>
          <w:szCs w:val="28"/>
        </w:rPr>
        <w:t>3.1. Контингент учащихся</w:t>
      </w:r>
    </w:p>
    <w:p w:rsidR="00AE1816" w:rsidRPr="00DE703A" w:rsidRDefault="00AE1816" w:rsidP="00AE1816">
      <w:pPr>
        <w:tabs>
          <w:tab w:val="left" w:leader="underscore" w:pos="14573"/>
        </w:tabs>
        <w:autoSpaceDE w:val="0"/>
        <w:autoSpaceDN w:val="0"/>
        <w:adjustRightInd w:val="0"/>
        <w:jc w:val="center"/>
        <w:rPr>
          <w:rFonts w:eastAsia="Calibri"/>
          <w:bCs/>
          <w:i/>
          <w:iCs/>
          <w:sz w:val="28"/>
        </w:rPr>
      </w:pPr>
      <w:r w:rsidRPr="00DE703A">
        <w:rPr>
          <w:rFonts w:eastAsia="Calibri"/>
          <w:bCs/>
          <w:i/>
          <w:iCs/>
          <w:sz w:val="28"/>
        </w:rPr>
        <w:t xml:space="preserve">Таблица №4. Данные о контингенте учащихся по состоянию на </w:t>
      </w:r>
      <w:r w:rsidR="006A1006">
        <w:rPr>
          <w:rFonts w:eastAsia="Calibri"/>
          <w:bCs/>
          <w:i/>
          <w:iCs/>
          <w:sz w:val="28"/>
        </w:rPr>
        <w:t>3</w:t>
      </w:r>
      <w:r w:rsidRPr="00DE703A">
        <w:rPr>
          <w:rFonts w:eastAsia="Calibri"/>
          <w:bCs/>
          <w:i/>
          <w:iCs/>
          <w:sz w:val="28"/>
        </w:rPr>
        <w:t>1</w:t>
      </w:r>
      <w:r>
        <w:rPr>
          <w:rFonts w:eastAsia="Calibri"/>
          <w:bCs/>
          <w:i/>
          <w:iCs/>
          <w:sz w:val="28"/>
        </w:rPr>
        <w:t>.</w:t>
      </w:r>
      <w:r w:rsidR="006A1006">
        <w:rPr>
          <w:rFonts w:eastAsia="Calibri"/>
          <w:bCs/>
          <w:i/>
          <w:iCs/>
          <w:sz w:val="28"/>
        </w:rPr>
        <w:t>12</w:t>
      </w:r>
      <w:r>
        <w:rPr>
          <w:rFonts w:eastAsia="Calibri"/>
          <w:bCs/>
          <w:i/>
          <w:iCs/>
          <w:sz w:val="28"/>
        </w:rPr>
        <w:t>.2017</w:t>
      </w:r>
      <w:r w:rsidRPr="00DE703A">
        <w:rPr>
          <w:rFonts w:eastAsia="Calibri"/>
          <w:bCs/>
          <w:i/>
          <w:iCs/>
          <w:sz w:val="28"/>
        </w:rPr>
        <w:t>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8EF"/>
        <w:tblLayout w:type="fixed"/>
        <w:tblLook w:val="0000" w:firstRow="0" w:lastRow="0" w:firstColumn="0" w:lastColumn="0" w:noHBand="0" w:noVBand="0"/>
      </w:tblPr>
      <w:tblGrid>
        <w:gridCol w:w="4820"/>
        <w:gridCol w:w="2234"/>
        <w:gridCol w:w="1559"/>
        <w:gridCol w:w="993"/>
      </w:tblGrid>
      <w:tr w:rsidR="00AE1816" w:rsidRPr="001D3B47" w:rsidTr="00DE7617">
        <w:tc>
          <w:tcPr>
            <w:tcW w:w="7054" w:type="dxa"/>
            <w:gridSpan w:val="2"/>
            <w:shd w:val="clear" w:color="auto" w:fill="C8CCEA"/>
          </w:tcPr>
          <w:p w:rsidR="00AE1816" w:rsidRPr="00034477" w:rsidRDefault="00AE1816" w:rsidP="00DE7617">
            <w:pPr>
              <w:pStyle w:val="Style18"/>
              <w:widowControl/>
              <w:jc w:val="center"/>
              <w:rPr>
                <w:rStyle w:val="FontStyle39"/>
              </w:rPr>
            </w:pPr>
            <w:r w:rsidRPr="00034477">
              <w:rPr>
                <w:rStyle w:val="FontStyle39"/>
              </w:rPr>
              <w:t>Показатель</w:t>
            </w:r>
          </w:p>
        </w:tc>
        <w:tc>
          <w:tcPr>
            <w:tcW w:w="1559" w:type="dxa"/>
            <w:shd w:val="clear" w:color="auto" w:fill="C8CCEA"/>
          </w:tcPr>
          <w:p w:rsidR="00AE1816" w:rsidRPr="00034477" w:rsidRDefault="00AE1816" w:rsidP="00DE7617">
            <w:pPr>
              <w:pStyle w:val="Style18"/>
              <w:widowControl/>
              <w:rPr>
                <w:rStyle w:val="FontStyle39"/>
              </w:rPr>
            </w:pPr>
            <w:r w:rsidRPr="00034477">
              <w:rPr>
                <w:rStyle w:val="FontStyle39"/>
              </w:rPr>
              <w:t>Количество</w:t>
            </w:r>
          </w:p>
        </w:tc>
        <w:tc>
          <w:tcPr>
            <w:tcW w:w="993" w:type="dxa"/>
            <w:shd w:val="clear" w:color="auto" w:fill="C8CCEA"/>
          </w:tcPr>
          <w:p w:rsidR="00AE1816" w:rsidRPr="00034477" w:rsidRDefault="00AE1816" w:rsidP="00DE7617">
            <w:pPr>
              <w:pStyle w:val="Style16"/>
              <w:widowControl/>
              <w:rPr>
                <w:rStyle w:val="FontStyle33"/>
              </w:rPr>
            </w:pPr>
            <w:r w:rsidRPr="00034477">
              <w:rPr>
                <w:rStyle w:val="FontStyle33"/>
              </w:rPr>
              <w:t>%</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Всего классов</w:t>
            </w:r>
          </w:p>
        </w:tc>
        <w:tc>
          <w:tcPr>
            <w:tcW w:w="1559" w:type="dxa"/>
            <w:shd w:val="clear" w:color="auto" w:fill="E4E6F4"/>
          </w:tcPr>
          <w:p w:rsidR="00AE1816" w:rsidRPr="00034477" w:rsidRDefault="00AE1816" w:rsidP="00DE7617">
            <w:pPr>
              <w:pStyle w:val="Style13"/>
              <w:widowControl/>
              <w:jc w:val="center"/>
            </w:pPr>
            <w:r>
              <w:t>54</w:t>
            </w:r>
          </w:p>
        </w:tc>
        <w:tc>
          <w:tcPr>
            <w:tcW w:w="993" w:type="dxa"/>
            <w:shd w:val="clear" w:color="auto" w:fill="E4E6F4"/>
          </w:tcPr>
          <w:p w:rsidR="00AE1816" w:rsidRPr="00034477" w:rsidRDefault="00AE1816" w:rsidP="00DE7617">
            <w:pPr>
              <w:pStyle w:val="Style13"/>
              <w:widowControl/>
              <w:jc w:val="center"/>
            </w:pPr>
            <w:r>
              <w:t>100</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Всего обучающихся</w:t>
            </w:r>
          </w:p>
        </w:tc>
        <w:tc>
          <w:tcPr>
            <w:tcW w:w="1559" w:type="dxa"/>
            <w:shd w:val="clear" w:color="auto" w:fill="E4E6F4"/>
          </w:tcPr>
          <w:p w:rsidR="00AE1816" w:rsidRPr="00034477" w:rsidRDefault="00AE1816" w:rsidP="00DE7617">
            <w:pPr>
              <w:pStyle w:val="Style13"/>
              <w:widowControl/>
              <w:jc w:val="center"/>
            </w:pPr>
            <w:r>
              <w:t>154</w:t>
            </w:r>
            <w:r w:rsidRPr="00104027">
              <w:t>2</w:t>
            </w:r>
          </w:p>
        </w:tc>
        <w:tc>
          <w:tcPr>
            <w:tcW w:w="993" w:type="dxa"/>
            <w:shd w:val="clear" w:color="auto" w:fill="E4E6F4"/>
          </w:tcPr>
          <w:p w:rsidR="00AE1816" w:rsidRPr="00034477" w:rsidRDefault="00AE1816" w:rsidP="00DE7617">
            <w:pPr>
              <w:pStyle w:val="Style13"/>
              <w:widowControl/>
              <w:jc w:val="center"/>
            </w:pPr>
            <w:r>
              <w:t>100</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proofErr w:type="gramStart"/>
            <w:r w:rsidRPr="00034477">
              <w:rPr>
                <w:rStyle w:val="FontStyle41"/>
              </w:rPr>
              <w:t>в</w:t>
            </w:r>
            <w:proofErr w:type="gramEnd"/>
            <w:r w:rsidRPr="00034477">
              <w:rPr>
                <w:rStyle w:val="FontStyle41"/>
              </w:rPr>
              <w:t xml:space="preserve"> том числе:</w:t>
            </w:r>
          </w:p>
        </w:tc>
        <w:tc>
          <w:tcPr>
            <w:tcW w:w="2552" w:type="dxa"/>
            <w:gridSpan w:val="2"/>
            <w:shd w:val="clear" w:color="auto" w:fill="E4E6F4"/>
          </w:tcPr>
          <w:p w:rsidR="00AE1816" w:rsidRPr="00034477" w:rsidRDefault="00AE1816" w:rsidP="00DE7617">
            <w:pPr>
              <w:pStyle w:val="Style13"/>
              <w:widowControl/>
            </w:pP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 начальное общее образование</w:t>
            </w:r>
          </w:p>
        </w:tc>
        <w:tc>
          <w:tcPr>
            <w:tcW w:w="1559" w:type="dxa"/>
            <w:shd w:val="clear" w:color="auto" w:fill="E4E6F4"/>
          </w:tcPr>
          <w:p w:rsidR="00AE1816" w:rsidRPr="00716761" w:rsidRDefault="00AE1816" w:rsidP="00DE7617">
            <w:pPr>
              <w:pStyle w:val="Style13"/>
              <w:widowControl/>
              <w:jc w:val="center"/>
            </w:pPr>
            <w:r>
              <w:t xml:space="preserve">702 </w:t>
            </w:r>
            <w:r w:rsidRPr="00716761">
              <w:t>(2</w:t>
            </w:r>
            <w:r>
              <w:t>4</w:t>
            </w:r>
            <w:r w:rsidRPr="00716761">
              <w:t xml:space="preserve"> к/к)</w:t>
            </w:r>
          </w:p>
        </w:tc>
        <w:tc>
          <w:tcPr>
            <w:tcW w:w="993" w:type="dxa"/>
            <w:shd w:val="clear" w:color="auto" w:fill="E4E6F4"/>
          </w:tcPr>
          <w:p w:rsidR="00AE1816" w:rsidRPr="00683BA7" w:rsidRDefault="00AE1816" w:rsidP="00DE7617">
            <w:pPr>
              <w:pStyle w:val="Style13"/>
              <w:widowControl/>
              <w:jc w:val="center"/>
            </w:pPr>
            <w:r w:rsidRPr="00683BA7">
              <w:t>4</w:t>
            </w:r>
            <w:r>
              <w:t>6</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Pr>
                <w:rStyle w:val="FontStyle41"/>
              </w:rPr>
              <w:t xml:space="preserve">– </w:t>
            </w:r>
            <w:r w:rsidRPr="00034477">
              <w:rPr>
                <w:rStyle w:val="FontStyle41"/>
              </w:rPr>
              <w:t>основное общее образование</w:t>
            </w:r>
          </w:p>
        </w:tc>
        <w:tc>
          <w:tcPr>
            <w:tcW w:w="1559" w:type="dxa"/>
            <w:shd w:val="clear" w:color="auto" w:fill="E4E6F4"/>
          </w:tcPr>
          <w:p w:rsidR="00AE1816" w:rsidRPr="00716761" w:rsidRDefault="00AE1816" w:rsidP="00DE7617">
            <w:pPr>
              <w:pStyle w:val="Style13"/>
              <w:widowControl/>
              <w:jc w:val="center"/>
            </w:pPr>
            <w:r>
              <w:t xml:space="preserve">683 </w:t>
            </w:r>
            <w:r w:rsidRPr="00716761">
              <w:t>(2</w:t>
            </w:r>
            <w:r>
              <w:t>4</w:t>
            </w:r>
            <w:r w:rsidRPr="00716761">
              <w:t xml:space="preserve"> к/к) </w:t>
            </w:r>
          </w:p>
        </w:tc>
        <w:tc>
          <w:tcPr>
            <w:tcW w:w="993" w:type="dxa"/>
            <w:shd w:val="clear" w:color="auto" w:fill="E4E6F4"/>
          </w:tcPr>
          <w:p w:rsidR="00AE1816" w:rsidRPr="00683BA7" w:rsidRDefault="00AE1816" w:rsidP="00DE7617">
            <w:pPr>
              <w:pStyle w:val="Style13"/>
              <w:widowControl/>
              <w:jc w:val="center"/>
            </w:pPr>
            <w:r>
              <w:t>44</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Pr>
                <w:rStyle w:val="FontStyle41"/>
              </w:rPr>
              <w:t xml:space="preserve">– </w:t>
            </w:r>
            <w:r w:rsidRPr="00034477">
              <w:rPr>
                <w:rStyle w:val="FontStyle41"/>
              </w:rPr>
              <w:t>среднее общее образование</w:t>
            </w:r>
          </w:p>
        </w:tc>
        <w:tc>
          <w:tcPr>
            <w:tcW w:w="1559" w:type="dxa"/>
            <w:shd w:val="clear" w:color="auto" w:fill="E4E6F4"/>
          </w:tcPr>
          <w:p w:rsidR="00AE1816" w:rsidRPr="00034477" w:rsidRDefault="00AE1816" w:rsidP="00DE7617">
            <w:pPr>
              <w:pStyle w:val="Style13"/>
              <w:widowControl/>
              <w:jc w:val="center"/>
            </w:pPr>
            <w:r>
              <w:t xml:space="preserve"> 157 (6</w:t>
            </w:r>
            <w:r w:rsidRPr="00034477">
              <w:t xml:space="preserve"> к/к) </w:t>
            </w:r>
          </w:p>
        </w:tc>
        <w:tc>
          <w:tcPr>
            <w:tcW w:w="993" w:type="dxa"/>
            <w:shd w:val="clear" w:color="auto" w:fill="E4E6F4"/>
          </w:tcPr>
          <w:p w:rsidR="00AE1816" w:rsidRPr="00683BA7" w:rsidRDefault="00AE1816" w:rsidP="00DE7617">
            <w:pPr>
              <w:pStyle w:val="Style13"/>
              <w:widowControl/>
              <w:jc w:val="center"/>
            </w:pPr>
            <w:r>
              <w:t>10</w:t>
            </w: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Всего классов:</w:t>
            </w:r>
          </w:p>
        </w:tc>
        <w:tc>
          <w:tcPr>
            <w:tcW w:w="1559" w:type="dxa"/>
            <w:shd w:val="clear" w:color="auto" w:fill="E4E6F4"/>
          </w:tcPr>
          <w:p w:rsidR="00AE1816" w:rsidRPr="00034477" w:rsidRDefault="00AE1816" w:rsidP="00DE7617">
            <w:pPr>
              <w:pStyle w:val="Style13"/>
              <w:widowControl/>
              <w:jc w:val="center"/>
            </w:pPr>
          </w:p>
        </w:tc>
        <w:tc>
          <w:tcPr>
            <w:tcW w:w="993" w:type="dxa"/>
            <w:shd w:val="clear" w:color="auto" w:fill="E4E6F4"/>
          </w:tcPr>
          <w:p w:rsidR="00AE1816" w:rsidRPr="00034477" w:rsidRDefault="00AE1816" w:rsidP="00DE7617">
            <w:pPr>
              <w:pStyle w:val="Style13"/>
              <w:widowControl/>
              <w:jc w:val="center"/>
            </w:pPr>
          </w:p>
        </w:tc>
      </w:tr>
      <w:tr w:rsidR="00AE1816" w:rsidRPr="001D3B47" w:rsidTr="00DE7617">
        <w:trPr>
          <w:trHeight w:val="377"/>
        </w:trPr>
        <w:tc>
          <w:tcPr>
            <w:tcW w:w="7054" w:type="dxa"/>
            <w:gridSpan w:val="2"/>
            <w:vMerge w:val="restart"/>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 реализующих общеобразовательные программы дополнительной (углубленной) подготовки</w:t>
            </w:r>
          </w:p>
        </w:tc>
        <w:tc>
          <w:tcPr>
            <w:tcW w:w="1559" w:type="dxa"/>
            <w:shd w:val="clear" w:color="auto" w:fill="E4E6F4"/>
          </w:tcPr>
          <w:p w:rsidR="00AE1816" w:rsidRPr="00034477" w:rsidRDefault="00AE1816" w:rsidP="00DE7617">
            <w:pPr>
              <w:pStyle w:val="Style13"/>
              <w:widowControl/>
              <w:jc w:val="center"/>
            </w:pPr>
            <w:r>
              <w:t>Английский язык - 10</w:t>
            </w:r>
          </w:p>
        </w:tc>
        <w:tc>
          <w:tcPr>
            <w:tcW w:w="993" w:type="dxa"/>
            <w:vMerge w:val="restart"/>
            <w:shd w:val="clear" w:color="auto" w:fill="E4E6F4"/>
          </w:tcPr>
          <w:p w:rsidR="00AE1816" w:rsidRPr="00034477" w:rsidRDefault="00AE1816" w:rsidP="00DE7617">
            <w:pPr>
              <w:pStyle w:val="Style13"/>
              <w:widowControl/>
              <w:jc w:val="center"/>
            </w:pPr>
            <w:r>
              <w:t>27</w:t>
            </w:r>
          </w:p>
        </w:tc>
      </w:tr>
      <w:tr w:rsidR="00AE1816" w:rsidRPr="001D3B47" w:rsidTr="00DE7617">
        <w:trPr>
          <w:trHeight w:val="376"/>
        </w:trPr>
        <w:tc>
          <w:tcPr>
            <w:tcW w:w="7054" w:type="dxa"/>
            <w:gridSpan w:val="2"/>
            <w:vMerge/>
            <w:shd w:val="clear" w:color="auto" w:fill="E4E6F4"/>
          </w:tcPr>
          <w:p w:rsidR="00AE1816" w:rsidRPr="00034477" w:rsidRDefault="00AE1816" w:rsidP="00DE7617">
            <w:pPr>
              <w:pStyle w:val="Style15"/>
              <w:widowControl/>
              <w:spacing w:line="240" w:lineRule="auto"/>
              <w:rPr>
                <w:rStyle w:val="FontStyle41"/>
              </w:rPr>
            </w:pPr>
          </w:p>
        </w:tc>
        <w:tc>
          <w:tcPr>
            <w:tcW w:w="1559" w:type="dxa"/>
            <w:shd w:val="clear" w:color="auto" w:fill="E4E6F4"/>
          </w:tcPr>
          <w:p w:rsidR="00AE1816" w:rsidRPr="00034477" w:rsidRDefault="00AE1816" w:rsidP="00DE7617">
            <w:pPr>
              <w:pStyle w:val="Style13"/>
              <w:widowControl/>
              <w:jc w:val="center"/>
            </w:pPr>
            <w:r>
              <w:t>Математика - 5</w:t>
            </w:r>
          </w:p>
        </w:tc>
        <w:tc>
          <w:tcPr>
            <w:tcW w:w="993" w:type="dxa"/>
            <w:vMerge/>
            <w:shd w:val="clear" w:color="auto" w:fill="E4E6F4"/>
          </w:tcPr>
          <w:p w:rsidR="00AE1816" w:rsidRPr="00034477" w:rsidRDefault="00AE1816" w:rsidP="00DE7617">
            <w:pPr>
              <w:pStyle w:val="Style13"/>
              <w:widowControl/>
              <w:jc w:val="center"/>
            </w:pPr>
          </w:p>
        </w:tc>
      </w:tr>
      <w:tr w:rsidR="00AE1816" w:rsidRPr="001D3B47" w:rsidTr="00DE7617">
        <w:tc>
          <w:tcPr>
            <w:tcW w:w="7054" w:type="dxa"/>
            <w:gridSpan w:val="2"/>
            <w:shd w:val="clear" w:color="auto" w:fill="E4E6F4"/>
          </w:tcPr>
          <w:p w:rsidR="00AE1816" w:rsidRPr="00034477" w:rsidRDefault="00AE1816" w:rsidP="00DE7617">
            <w:pPr>
              <w:pStyle w:val="Style15"/>
              <w:widowControl/>
              <w:spacing w:line="240" w:lineRule="auto"/>
              <w:rPr>
                <w:rStyle w:val="FontStyle41"/>
              </w:rPr>
            </w:pPr>
            <w:r w:rsidRPr="00034477">
              <w:rPr>
                <w:rStyle w:val="FontStyle41"/>
              </w:rPr>
              <w:t>– специальные (коррекцион</w:t>
            </w:r>
            <w:r>
              <w:rPr>
                <w:rStyle w:val="FontStyle41"/>
              </w:rPr>
              <w:t xml:space="preserve">ные) образовательные программы </w:t>
            </w:r>
            <w:r w:rsidRPr="00034477">
              <w:rPr>
                <w:rStyle w:val="FontStyle41"/>
              </w:rPr>
              <w:t>(указать вид)</w:t>
            </w:r>
          </w:p>
        </w:tc>
        <w:tc>
          <w:tcPr>
            <w:tcW w:w="1559" w:type="dxa"/>
            <w:shd w:val="clear" w:color="auto" w:fill="E4E6F4"/>
          </w:tcPr>
          <w:p w:rsidR="00AE1816" w:rsidRPr="00A26297" w:rsidRDefault="00AE1816" w:rsidP="00DE7617">
            <w:pPr>
              <w:pStyle w:val="Style13"/>
              <w:widowControl/>
              <w:jc w:val="center"/>
            </w:pPr>
            <w:r w:rsidRPr="00A26297">
              <w:t>0</w:t>
            </w:r>
          </w:p>
        </w:tc>
        <w:tc>
          <w:tcPr>
            <w:tcW w:w="993" w:type="dxa"/>
            <w:shd w:val="clear" w:color="auto" w:fill="E4E6F4"/>
          </w:tcPr>
          <w:p w:rsidR="00AE1816" w:rsidRPr="00A26297" w:rsidRDefault="00AE1816" w:rsidP="00DE7617">
            <w:pPr>
              <w:pStyle w:val="Style13"/>
              <w:widowControl/>
              <w:jc w:val="center"/>
            </w:pPr>
            <w:r w:rsidRPr="00A26297">
              <w:t>0</w:t>
            </w:r>
          </w:p>
        </w:tc>
      </w:tr>
      <w:tr w:rsidR="00481EB2" w:rsidRPr="001D3B47" w:rsidTr="00DE7617">
        <w:trPr>
          <w:trHeight w:val="306"/>
        </w:trPr>
        <w:tc>
          <w:tcPr>
            <w:tcW w:w="4820" w:type="dxa"/>
            <w:vMerge w:val="restart"/>
            <w:shd w:val="clear" w:color="auto" w:fill="E4E6F4"/>
          </w:tcPr>
          <w:p w:rsidR="00481EB2" w:rsidRPr="00034477" w:rsidRDefault="00481EB2" w:rsidP="00481EB2">
            <w:r w:rsidRPr="00034477">
              <w:rPr>
                <w:rStyle w:val="FontStyle41"/>
              </w:rPr>
              <w:t>Обучающиеся, получающие образование по формам обучения</w:t>
            </w:r>
            <w:r>
              <w:rPr>
                <w:rStyle w:val="FontStyle41"/>
              </w:rPr>
              <w:t xml:space="preserve"> в организации</w:t>
            </w:r>
          </w:p>
        </w:tc>
        <w:tc>
          <w:tcPr>
            <w:tcW w:w="2234" w:type="dxa"/>
            <w:shd w:val="clear" w:color="auto" w:fill="E4E6F4"/>
          </w:tcPr>
          <w:p w:rsidR="00481EB2" w:rsidRPr="00034477" w:rsidRDefault="00481EB2" w:rsidP="00481EB2">
            <w:pPr>
              <w:pStyle w:val="Style15"/>
              <w:widowControl/>
              <w:spacing w:line="240" w:lineRule="auto"/>
              <w:rPr>
                <w:rStyle w:val="FontStyle41"/>
              </w:rPr>
            </w:pPr>
            <w:r>
              <w:rPr>
                <w:rStyle w:val="FontStyle41"/>
              </w:rPr>
              <w:t>Очное</w:t>
            </w:r>
          </w:p>
        </w:tc>
        <w:tc>
          <w:tcPr>
            <w:tcW w:w="1559" w:type="dxa"/>
            <w:shd w:val="clear" w:color="auto" w:fill="E4E6F4"/>
          </w:tcPr>
          <w:p w:rsidR="00481EB2" w:rsidRPr="00034477" w:rsidRDefault="00481EB2" w:rsidP="00481EB2">
            <w:pPr>
              <w:pStyle w:val="Style13"/>
              <w:widowControl/>
              <w:jc w:val="center"/>
            </w:pPr>
            <w:r>
              <w:t>1542</w:t>
            </w:r>
          </w:p>
        </w:tc>
        <w:tc>
          <w:tcPr>
            <w:tcW w:w="993" w:type="dxa"/>
            <w:shd w:val="clear" w:color="auto" w:fill="E4E6F4"/>
          </w:tcPr>
          <w:p w:rsidR="00481EB2" w:rsidRPr="00034477" w:rsidRDefault="00481EB2" w:rsidP="00481EB2">
            <w:pPr>
              <w:pStyle w:val="Style13"/>
              <w:widowControl/>
              <w:jc w:val="center"/>
            </w:pPr>
            <w:r>
              <w:t>100</w:t>
            </w:r>
          </w:p>
        </w:tc>
      </w:tr>
      <w:tr w:rsidR="00481EB2" w:rsidRPr="001D3B47" w:rsidTr="00DE7617">
        <w:trPr>
          <w:trHeight w:val="306"/>
        </w:trPr>
        <w:tc>
          <w:tcPr>
            <w:tcW w:w="4820" w:type="dxa"/>
            <w:vMerge/>
            <w:shd w:val="clear" w:color="auto" w:fill="E4E6F4"/>
          </w:tcPr>
          <w:p w:rsidR="00481EB2" w:rsidRPr="00034477" w:rsidRDefault="00481EB2" w:rsidP="00481EB2"/>
        </w:tc>
        <w:tc>
          <w:tcPr>
            <w:tcW w:w="2234" w:type="dxa"/>
            <w:shd w:val="clear" w:color="auto" w:fill="E4E6F4"/>
          </w:tcPr>
          <w:p w:rsidR="00481EB2" w:rsidRPr="00034477" w:rsidRDefault="00481EB2" w:rsidP="00481EB2">
            <w:pPr>
              <w:pStyle w:val="Style21"/>
              <w:widowControl/>
              <w:spacing w:line="240" w:lineRule="auto"/>
              <w:jc w:val="left"/>
              <w:rPr>
                <w:rStyle w:val="FontStyle41"/>
              </w:rPr>
            </w:pPr>
            <w:r>
              <w:rPr>
                <w:rStyle w:val="FontStyle41"/>
              </w:rPr>
              <w:t>Очно-заочное</w:t>
            </w:r>
          </w:p>
        </w:tc>
        <w:tc>
          <w:tcPr>
            <w:tcW w:w="1559" w:type="dxa"/>
            <w:shd w:val="clear" w:color="auto" w:fill="E4E6F4"/>
          </w:tcPr>
          <w:p w:rsidR="00481EB2" w:rsidRPr="00034477" w:rsidRDefault="00481EB2" w:rsidP="00481EB2">
            <w:pPr>
              <w:pStyle w:val="Style13"/>
              <w:widowControl/>
              <w:jc w:val="center"/>
            </w:pPr>
            <w:r>
              <w:t>0</w:t>
            </w:r>
          </w:p>
        </w:tc>
        <w:tc>
          <w:tcPr>
            <w:tcW w:w="993" w:type="dxa"/>
            <w:shd w:val="clear" w:color="auto" w:fill="E4E6F4"/>
          </w:tcPr>
          <w:p w:rsidR="00481EB2" w:rsidRPr="00034477" w:rsidRDefault="00481EB2" w:rsidP="00481EB2">
            <w:pPr>
              <w:pStyle w:val="Style13"/>
              <w:widowControl/>
              <w:jc w:val="center"/>
            </w:pPr>
            <w:r>
              <w:t>0</w:t>
            </w:r>
          </w:p>
        </w:tc>
      </w:tr>
      <w:tr w:rsidR="00481EB2" w:rsidRPr="001D3B47" w:rsidTr="00DE7617">
        <w:trPr>
          <w:trHeight w:val="306"/>
        </w:trPr>
        <w:tc>
          <w:tcPr>
            <w:tcW w:w="4820" w:type="dxa"/>
            <w:vMerge/>
            <w:shd w:val="clear" w:color="auto" w:fill="E4E6F4"/>
          </w:tcPr>
          <w:p w:rsidR="00481EB2" w:rsidRPr="00034477" w:rsidRDefault="00481EB2" w:rsidP="00481EB2"/>
        </w:tc>
        <w:tc>
          <w:tcPr>
            <w:tcW w:w="2234" w:type="dxa"/>
            <w:shd w:val="clear" w:color="auto" w:fill="E4E6F4"/>
          </w:tcPr>
          <w:p w:rsidR="00481EB2" w:rsidRPr="00034477" w:rsidRDefault="00481EB2" w:rsidP="00481EB2">
            <w:pPr>
              <w:pStyle w:val="Style21"/>
              <w:widowControl/>
              <w:spacing w:line="240" w:lineRule="auto"/>
              <w:jc w:val="left"/>
              <w:rPr>
                <w:rStyle w:val="FontStyle41"/>
              </w:rPr>
            </w:pPr>
            <w:r>
              <w:rPr>
                <w:rStyle w:val="FontStyle41"/>
              </w:rPr>
              <w:t>Заочное</w:t>
            </w:r>
          </w:p>
        </w:tc>
        <w:tc>
          <w:tcPr>
            <w:tcW w:w="1559" w:type="dxa"/>
            <w:shd w:val="clear" w:color="auto" w:fill="E4E6F4"/>
          </w:tcPr>
          <w:p w:rsidR="00481EB2" w:rsidRPr="00034477" w:rsidRDefault="00481EB2" w:rsidP="00481EB2">
            <w:pPr>
              <w:pStyle w:val="Style13"/>
              <w:widowControl/>
              <w:jc w:val="center"/>
            </w:pPr>
            <w:r>
              <w:t>0</w:t>
            </w:r>
          </w:p>
        </w:tc>
        <w:tc>
          <w:tcPr>
            <w:tcW w:w="993" w:type="dxa"/>
            <w:shd w:val="clear" w:color="auto" w:fill="E4E6F4"/>
          </w:tcPr>
          <w:p w:rsidR="00481EB2" w:rsidRPr="00034477" w:rsidRDefault="00481EB2" w:rsidP="00481EB2">
            <w:pPr>
              <w:pStyle w:val="Style13"/>
              <w:widowControl/>
              <w:jc w:val="center"/>
            </w:pPr>
            <w:r>
              <w:t>0</w:t>
            </w:r>
          </w:p>
        </w:tc>
      </w:tr>
      <w:tr w:rsidR="00481EB2" w:rsidRPr="001D3B47" w:rsidTr="00DE7617">
        <w:trPr>
          <w:trHeight w:val="306"/>
        </w:trPr>
        <w:tc>
          <w:tcPr>
            <w:tcW w:w="4820" w:type="dxa"/>
            <w:shd w:val="clear" w:color="auto" w:fill="E4E6F4"/>
          </w:tcPr>
          <w:p w:rsidR="00481EB2" w:rsidRPr="00034477" w:rsidRDefault="00481EB2" w:rsidP="00481EB2">
            <w:r w:rsidRPr="00034477">
              <w:rPr>
                <w:rStyle w:val="FontStyle41"/>
              </w:rPr>
              <w:t>Обучающиеся, получающие образование по формам обучения</w:t>
            </w:r>
            <w:r>
              <w:rPr>
                <w:rStyle w:val="FontStyle41"/>
              </w:rPr>
              <w:t xml:space="preserve"> вне организации</w:t>
            </w:r>
          </w:p>
        </w:tc>
        <w:tc>
          <w:tcPr>
            <w:tcW w:w="2234" w:type="dxa"/>
            <w:shd w:val="clear" w:color="auto" w:fill="E4E6F4"/>
          </w:tcPr>
          <w:p w:rsidR="00481EB2" w:rsidRPr="00034477" w:rsidRDefault="00481EB2" w:rsidP="00481EB2">
            <w:pPr>
              <w:pStyle w:val="Style21"/>
              <w:widowControl/>
              <w:spacing w:line="240" w:lineRule="auto"/>
              <w:jc w:val="left"/>
              <w:rPr>
                <w:rStyle w:val="FontStyle41"/>
              </w:rPr>
            </w:pPr>
            <w:r>
              <w:rPr>
                <w:rStyle w:val="FontStyle41"/>
              </w:rPr>
              <w:t>Семейное/самообразование</w:t>
            </w:r>
          </w:p>
        </w:tc>
        <w:tc>
          <w:tcPr>
            <w:tcW w:w="1559" w:type="dxa"/>
            <w:shd w:val="clear" w:color="auto" w:fill="E4E6F4"/>
          </w:tcPr>
          <w:p w:rsidR="00481EB2" w:rsidRPr="00034477" w:rsidRDefault="00481EB2" w:rsidP="00481EB2">
            <w:pPr>
              <w:pStyle w:val="Style13"/>
              <w:widowControl/>
              <w:jc w:val="center"/>
            </w:pPr>
            <w:r>
              <w:t>0</w:t>
            </w:r>
          </w:p>
        </w:tc>
        <w:tc>
          <w:tcPr>
            <w:tcW w:w="993" w:type="dxa"/>
            <w:shd w:val="clear" w:color="auto" w:fill="E4E6F4"/>
          </w:tcPr>
          <w:p w:rsidR="00481EB2" w:rsidRPr="00034477" w:rsidRDefault="00481EB2" w:rsidP="00481EB2">
            <w:pPr>
              <w:pStyle w:val="Style13"/>
              <w:widowControl/>
              <w:jc w:val="center"/>
            </w:pPr>
            <w:r>
              <w:t>0</w:t>
            </w:r>
          </w:p>
        </w:tc>
      </w:tr>
      <w:tr w:rsidR="00481EB2" w:rsidRPr="001D3B47" w:rsidTr="00DE7617">
        <w:trPr>
          <w:trHeight w:val="364"/>
        </w:trPr>
        <w:tc>
          <w:tcPr>
            <w:tcW w:w="7054" w:type="dxa"/>
            <w:gridSpan w:val="2"/>
            <w:shd w:val="clear" w:color="auto" w:fill="E4E6F4"/>
          </w:tcPr>
          <w:p w:rsidR="00481EB2" w:rsidRPr="00034477" w:rsidRDefault="00481EB2" w:rsidP="00481EB2">
            <w:pPr>
              <w:pStyle w:val="Style21"/>
              <w:widowControl/>
              <w:spacing w:line="240" w:lineRule="auto"/>
              <w:jc w:val="left"/>
              <w:rPr>
                <w:rStyle w:val="FontStyle41"/>
              </w:rPr>
            </w:pPr>
            <w:r w:rsidRPr="00034477">
              <w:rPr>
                <w:rStyle w:val="FontStyle41"/>
              </w:rPr>
              <w:t>Воспитанники детских домов, интернатов</w:t>
            </w:r>
          </w:p>
        </w:tc>
        <w:tc>
          <w:tcPr>
            <w:tcW w:w="1559" w:type="dxa"/>
            <w:shd w:val="clear" w:color="auto" w:fill="E4E6F4"/>
          </w:tcPr>
          <w:p w:rsidR="00481EB2" w:rsidRPr="00034477" w:rsidRDefault="00481EB2" w:rsidP="00481EB2">
            <w:pPr>
              <w:pStyle w:val="Style13"/>
              <w:widowControl/>
              <w:jc w:val="center"/>
            </w:pPr>
            <w:r>
              <w:t>0</w:t>
            </w:r>
          </w:p>
        </w:tc>
        <w:tc>
          <w:tcPr>
            <w:tcW w:w="993" w:type="dxa"/>
            <w:shd w:val="clear" w:color="auto" w:fill="E4E6F4"/>
          </w:tcPr>
          <w:p w:rsidR="00481EB2" w:rsidRPr="00034477" w:rsidRDefault="00481EB2" w:rsidP="00481EB2">
            <w:pPr>
              <w:pStyle w:val="Style13"/>
              <w:widowControl/>
              <w:jc w:val="center"/>
            </w:pPr>
            <w:r>
              <w:t>0</w:t>
            </w:r>
          </w:p>
        </w:tc>
      </w:tr>
      <w:tr w:rsidR="00481EB2" w:rsidRPr="001D3B47" w:rsidTr="00DE7617">
        <w:trPr>
          <w:trHeight w:val="411"/>
        </w:trPr>
        <w:tc>
          <w:tcPr>
            <w:tcW w:w="7054" w:type="dxa"/>
            <w:gridSpan w:val="2"/>
            <w:shd w:val="clear" w:color="auto" w:fill="E4E6F4"/>
          </w:tcPr>
          <w:p w:rsidR="00481EB2" w:rsidRPr="00034477" w:rsidRDefault="00481EB2" w:rsidP="00481EB2">
            <w:pPr>
              <w:pStyle w:val="Style21"/>
              <w:widowControl/>
              <w:spacing w:line="240" w:lineRule="auto"/>
              <w:jc w:val="left"/>
              <w:rPr>
                <w:rStyle w:val="FontStyle41"/>
              </w:rPr>
            </w:pPr>
            <w:r w:rsidRPr="00034477">
              <w:rPr>
                <w:rStyle w:val="FontStyle41"/>
              </w:rPr>
              <w:t>Дети-инвалиды</w:t>
            </w:r>
          </w:p>
        </w:tc>
        <w:tc>
          <w:tcPr>
            <w:tcW w:w="1559" w:type="dxa"/>
            <w:shd w:val="clear" w:color="auto" w:fill="E4E6F4"/>
          </w:tcPr>
          <w:p w:rsidR="00481EB2" w:rsidRPr="00A26297" w:rsidRDefault="00481EB2" w:rsidP="00481EB2">
            <w:pPr>
              <w:pStyle w:val="Style13"/>
              <w:widowControl/>
              <w:jc w:val="center"/>
            </w:pPr>
            <w:r>
              <w:t>11</w:t>
            </w:r>
          </w:p>
        </w:tc>
        <w:tc>
          <w:tcPr>
            <w:tcW w:w="993" w:type="dxa"/>
            <w:shd w:val="clear" w:color="auto" w:fill="E4E6F4"/>
          </w:tcPr>
          <w:p w:rsidR="00481EB2" w:rsidRPr="00A26297" w:rsidRDefault="00481EB2" w:rsidP="00481EB2">
            <w:pPr>
              <w:pStyle w:val="Style13"/>
              <w:widowControl/>
              <w:jc w:val="center"/>
            </w:pPr>
            <w:r>
              <w:t>0,7</w:t>
            </w:r>
          </w:p>
        </w:tc>
      </w:tr>
    </w:tbl>
    <w:p w:rsidR="00AE1816" w:rsidRPr="00AA51F0" w:rsidRDefault="00AE1816" w:rsidP="00AE1816">
      <w:pPr>
        <w:ind w:firstLine="630"/>
        <w:jc w:val="both"/>
        <w:rPr>
          <w:sz w:val="28"/>
          <w:szCs w:val="28"/>
        </w:rPr>
      </w:pPr>
      <w:r w:rsidRPr="00AA51F0">
        <w:rPr>
          <w:sz w:val="28"/>
          <w:szCs w:val="28"/>
        </w:rPr>
        <w:t>В конце каждой учебной четверти проводится анализ успеваемости и посещаемости учащихся, которые находятся под опекой и проживают в семьях, состоящих на учете. Все учащиеся аттестованы и перевед</w:t>
      </w:r>
      <w:r>
        <w:rPr>
          <w:sz w:val="28"/>
          <w:szCs w:val="28"/>
        </w:rPr>
        <w:t xml:space="preserve">ены в следующий класс. На всех </w:t>
      </w:r>
      <w:r w:rsidRPr="00AA51F0">
        <w:rPr>
          <w:sz w:val="28"/>
          <w:szCs w:val="28"/>
        </w:rPr>
        <w:t>детей составлены анкеты и ведётся картотека. На постоянном контроле у инспектора по охране прав детства школы нах</w:t>
      </w:r>
      <w:r>
        <w:rPr>
          <w:sz w:val="28"/>
          <w:szCs w:val="28"/>
        </w:rPr>
        <w:t xml:space="preserve">одится вопрос занятости данных </w:t>
      </w:r>
      <w:r w:rsidRPr="00AA51F0">
        <w:rPr>
          <w:sz w:val="28"/>
          <w:szCs w:val="28"/>
        </w:rPr>
        <w:t>детей в каникулярное время и летний период, во внеурочное время.</w:t>
      </w:r>
    </w:p>
    <w:p w:rsidR="00AE1816" w:rsidRDefault="00AE1816" w:rsidP="00AE1816">
      <w:pPr>
        <w:ind w:firstLine="630"/>
        <w:jc w:val="both"/>
        <w:rPr>
          <w:sz w:val="28"/>
          <w:szCs w:val="28"/>
        </w:rPr>
      </w:pPr>
      <w:r w:rsidRPr="00AA51F0">
        <w:rPr>
          <w:sz w:val="28"/>
          <w:szCs w:val="28"/>
        </w:rPr>
        <w:t xml:space="preserve">Вопросы помощи социально опасным семьям решаются через районный Центр социальной помощи семье и детям. Кроме этого, учащиеся из малообеспеченных семей пользуются льготным питанием в школьной </w:t>
      </w:r>
      <w:r w:rsidRPr="00B76A82">
        <w:rPr>
          <w:sz w:val="28"/>
          <w:szCs w:val="28"/>
        </w:rPr>
        <w:t>столовой (</w:t>
      </w:r>
      <w:r w:rsidR="00DD7416" w:rsidRPr="00B76A82">
        <w:rPr>
          <w:sz w:val="28"/>
          <w:szCs w:val="28"/>
        </w:rPr>
        <w:t>83</w:t>
      </w:r>
      <w:r w:rsidRPr="00B76A82">
        <w:rPr>
          <w:sz w:val="28"/>
          <w:szCs w:val="28"/>
        </w:rPr>
        <w:t xml:space="preserve"> чел., </w:t>
      </w:r>
      <w:r w:rsidR="00DD7416" w:rsidRPr="00B76A82">
        <w:rPr>
          <w:sz w:val="28"/>
          <w:szCs w:val="28"/>
        </w:rPr>
        <w:t>5</w:t>
      </w:r>
      <w:r w:rsidRPr="00B76A82">
        <w:rPr>
          <w:sz w:val="28"/>
          <w:szCs w:val="28"/>
        </w:rPr>
        <w:t>%).</w:t>
      </w:r>
    </w:p>
    <w:p w:rsidR="0044321F" w:rsidRPr="002A191F" w:rsidRDefault="0044321F" w:rsidP="0044321F">
      <w:pPr>
        <w:ind w:firstLine="708"/>
        <w:jc w:val="both"/>
        <w:outlineLvl w:val="2"/>
        <w:rPr>
          <w:sz w:val="28"/>
          <w:szCs w:val="28"/>
        </w:rPr>
      </w:pPr>
      <w:r w:rsidRPr="0044321F">
        <w:rPr>
          <w:i/>
          <w:sz w:val="28"/>
          <w:szCs w:val="28"/>
          <w:u w:val="single"/>
        </w:rPr>
        <w:t>Вывод:</w:t>
      </w:r>
      <w:r>
        <w:rPr>
          <w:sz w:val="28"/>
          <w:szCs w:val="28"/>
        </w:rPr>
        <w:t xml:space="preserve"> </w:t>
      </w:r>
      <w:r w:rsidRPr="002A191F">
        <w:rPr>
          <w:sz w:val="28"/>
          <w:szCs w:val="28"/>
        </w:rPr>
        <w:t>Наблюдается положительная динамика</w:t>
      </w:r>
      <w:r>
        <w:rPr>
          <w:sz w:val="28"/>
          <w:szCs w:val="28"/>
        </w:rPr>
        <w:t xml:space="preserve"> численности учащихся на уровне</w:t>
      </w:r>
      <w:r w:rsidRPr="002A191F">
        <w:rPr>
          <w:sz w:val="28"/>
          <w:szCs w:val="28"/>
        </w:rPr>
        <w:t xml:space="preserve"> начального, среднего и общего образования. Средняя наполняемость классов так же увеличивается.</w:t>
      </w:r>
      <w:r>
        <w:rPr>
          <w:sz w:val="28"/>
          <w:szCs w:val="28"/>
        </w:rPr>
        <w:t xml:space="preserve"> По состоянию на 31 декабря 2017 года этот показатель составляет 28,6 чел (2016г – 27,75, 2015г – 27,08). </w:t>
      </w:r>
      <w:r w:rsidRPr="002A191F">
        <w:rPr>
          <w:sz w:val="28"/>
          <w:szCs w:val="28"/>
        </w:rPr>
        <w:t xml:space="preserve"> </w:t>
      </w:r>
      <w:r>
        <w:rPr>
          <w:sz w:val="28"/>
          <w:szCs w:val="28"/>
        </w:rPr>
        <w:t>Проектная мощность здания составляет 1200 учащихся. Этот пок</w:t>
      </w:r>
      <w:r w:rsidR="0026310F">
        <w:rPr>
          <w:sz w:val="28"/>
          <w:szCs w:val="28"/>
        </w:rPr>
        <w:t>азатель превышен на 342 ученика.</w:t>
      </w:r>
      <w:r>
        <w:rPr>
          <w:sz w:val="28"/>
          <w:szCs w:val="28"/>
        </w:rPr>
        <w:t xml:space="preserve"> Таким образом </w:t>
      </w:r>
      <w:r w:rsidR="0026310F">
        <w:rPr>
          <w:sz w:val="28"/>
          <w:szCs w:val="28"/>
        </w:rPr>
        <w:t>п</w:t>
      </w:r>
      <w:r w:rsidRPr="002A191F">
        <w:rPr>
          <w:sz w:val="28"/>
          <w:szCs w:val="28"/>
        </w:rPr>
        <w:t xml:space="preserve">рирост учащихся стал возможен благодаря </w:t>
      </w:r>
      <w:r>
        <w:rPr>
          <w:sz w:val="28"/>
          <w:szCs w:val="28"/>
        </w:rPr>
        <w:t xml:space="preserve">увеличению на </w:t>
      </w:r>
      <w:r w:rsidRPr="008364C8">
        <w:rPr>
          <w:sz w:val="28"/>
          <w:szCs w:val="28"/>
        </w:rPr>
        <w:t>один класс на начальном уровне и увеличению численности учащихся в классах.</w:t>
      </w:r>
      <w:r>
        <w:rPr>
          <w:sz w:val="28"/>
          <w:szCs w:val="28"/>
        </w:rPr>
        <w:t xml:space="preserve"> Это связано с тем, что территориально школа расположена в молодом, строящемся районе. </w:t>
      </w:r>
    </w:p>
    <w:p w:rsidR="0044321F" w:rsidRDefault="0044321F" w:rsidP="0044321F">
      <w:pPr>
        <w:ind w:firstLine="708"/>
        <w:jc w:val="both"/>
        <w:outlineLvl w:val="2"/>
        <w:rPr>
          <w:sz w:val="28"/>
          <w:szCs w:val="28"/>
        </w:rPr>
      </w:pPr>
      <w:r>
        <w:rPr>
          <w:sz w:val="28"/>
          <w:szCs w:val="28"/>
        </w:rPr>
        <w:t xml:space="preserve">В 2018 году в квартале 2008 будет построена школа на 550 мест. Это позволит уменьшить поток учащихся в 121 Лицей, а соответственно и в нашу </w:t>
      </w:r>
      <w:r>
        <w:rPr>
          <w:sz w:val="28"/>
          <w:szCs w:val="28"/>
        </w:rPr>
        <w:lastRenderedPageBreak/>
        <w:t>школу. Ситуация может осложниться тем, что в декабре 2018 года ожидается ввод в эксплуатацию двадцати пятиэтажного дома по адресу Шумакова 11. Поэтому тенденция по увеличению численности контингента учащихся сохраниться и в последующие годы.</w:t>
      </w:r>
    </w:p>
    <w:p w:rsidR="0044321F" w:rsidRPr="00AA51F0" w:rsidRDefault="0044321F" w:rsidP="0044321F">
      <w:pPr>
        <w:ind w:firstLine="630"/>
        <w:jc w:val="both"/>
        <w:rPr>
          <w:color w:val="FF0000"/>
          <w:sz w:val="28"/>
          <w:szCs w:val="28"/>
        </w:rPr>
      </w:pPr>
      <w:r>
        <w:rPr>
          <w:sz w:val="28"/>
          <w:szCs w:val="28"/>
        </w:rPr>
        <w:t>Для того, чтобы обеспечить местами всех учеников, администрацией МБОУ «СОШ №125» приняты ряд мер. В 2017 году открыт дополнительный класс в начальной школе и набран дополнительный 10 класс по общеобразовательной программе. Кабинет №105 переоборудован под учебный кабинет (ранее использовался, как гардероб для учащихся начальных классов). Кабинет психолога №404 переоборудован под учебный кабинет (перенесен кабинет психолога в учительскую на 3 этаж, а учительская перенесена на 1 этаж в помещение музея).</w:t>
      </w:r>
    </w:p>
    <w:p w:rsidR="009F1286" w:rsidRDefault="009F1286" w:rsidP="00CA19E8">
      <w:pPr>
        <w:ind w:firstLine="630"/>
        <w:jc w:val="both"/>
        <w:rPr>
          <w:b/>
          <w:sz w:val="28"/>
          <w:szCs w:val="28"/>
        </w:rPr>
      </w:pPr>
      <w:r w:rsidRPr="00F7526F">
        <w:rPr>
          <w:b/>
          <w:sz w:val="28"/>
          <w:szCs w:val="28"/>
        </w:rPr>
        <w:t>3.2. Содержание подготовки обучающихся</w:t>
      </w:r>
    </w:p>
    <w:p w:rsidR="001E0DE8" w:rsidRPr="00F7526F" w:rsidRDefault="001E0DE8" w:rsidP="00CA19E8">
      <w:pPr>
        <w:ind w:firstLine="630"/>
        <w:jc w:val="both"/>
        <w:rPr>
          <w:b/>
          <w:sz w:val="28"/>
          <w:szCs w:val="28"/>
        </w:rPr>
      </w:pPr>
    </w:p>
    <w:p w:rsidR="009F1286" w:rsidRPr="001E0DE8" w:rsidRDefault="009F1286" w:rsidP="001E0DE8">
      <w:pPr>
        <w:ind w:firstLine="630"/>
        <w:jc w:val="both"/>
        <w:rPr>
          <w:b/>
          <w:i/>
          <w:sz w:val="28"/>
          <w:szCs w:val="28"/>
        </w:rPr>
      </w:pPr>
      <w:r w:rsidRPr="001E0DE8">
        <w:rPr>
          <w:b/>
          <w:i/>
          <w:sz w:val="28"/>
          <w:szCs w:val="28"/>
        </w:rPr>
        <w:t>3.2.1 Образовательная программа школы</w:t>
      </w:r>
    </w:p>
    <w:p w:rsidR="001E0DE8" w:rsidRDefault="001E0DE8" w:rsidP="001E0DE8">
      <w:pPr>
        <w:ind w:firstLine="630"/>
        <w:jc w:val="both"/>
        <w:textAlignment w:val="baseline"/>
        <w:rPr>
          <w:sz w:val="28"/>
          <w:szCs w:val="28"/>
        </w:rPr>
      </w:pPr>
      <w:r>
        <w:rPr>
          <w:sz w:val="28"/>
          <w:szCs w:val="28"/>
        </w:rPr>
        <w:t xml:space="preserve">МБОУ «СОШ №125» </w:t>
      </w:r>
      <w:r w:rsidRPr="001E0DE8">
        <w:rPr>
          <w:sz w:val="28"/>
          <w:szCs w:val="28"/>
        </w:rPr>
        <w:t>реализует программы начального общего, основного общего, среднего общего образования:      </w:t>
      </w:r>
    </w:p>
    <w:p w:rsidR="001E0DE8" w:rsidRPr="001E0DE8" w:rsidRDefault="001E0DE8" w:rsidP="001E0DE8">
      <w:pPr>
        <w:pStyle w:val="af5"/>
        <w:numPr>
          <w:ilvl w:val="0"/>
          <w:numId w:val="9"/>
        </w:numPr>
        <w:ind w:left="993"/>
        <w:jc w:val="both"/>
        <w:textAlignment w:val="baseline"/>
        <w:rPr>
          <w:sz w:val="18"/>
          <w:szCs w:val="18"/>
        </w:rPr>
      </w:pPr>
      <w:r w:rsidRPr="001E0DE8">
        <w:rPr>
          <w:sz w:val="28"/>
          <w:szCs w:val="28"/>
        </w:rPr>
        <w:t>Программа начального общего образования (1-4 классы) </w:t>
      </w:r>
      <w:r>
        <w:rPr>
          <w:sz w:val="28"/>
          <w:szCs w:val="28"/>
        </w:rPr>
        <w:t>– 4 года;</w:t>
      </w:r>
    </w:p>
    <w:p w:rsidR="001E0DE8" w:rsidRPr="001E0DE8" w:rsidRDefault="001E0DE8" w:rsidP="001E0DE8">
      <w:pPr>
        <w:pStyle w:val="af5"/>
        <w:numPr>
          <w:ilvl w:val="0"/>
          <w:numId w:val="9"/>
        </w:numPr>
        <w:ind w:left="993"/>
        <w:jc w:val="both"/>
        <w:textAlignment w:val="baseline"/>
        <w:rPr>
          <w:sz w:val="18"/>
          <w:szCs w:val="18"/>
        </w:rPr>
      </w:pPr>
      <w:r w:rsidRPr="001E0DE8">
        <w:rPr>
          <w:sz w:val="28"/>
          <w:szCs w:val="28"/>
        </w:rPr>
        <w:t>Программа основного общего образования (5-9 классы) </w:t>
      </w:r>
      <w:r>
        <w:rPr>
          <w:sz w:val="28"/>
          <w:szCs w:val="28"/>
        </w:rPr>
        <w:t>– 5 лет;</w:t>
      </w:r>
    </w:p>
    <w:p w:rsidR="001E0DE8" w:rsidRPr="001E0DE8" w:rsidRDefault="001E0DE8" w:rsidP="001E0DE8">
      <w:pPr>
        <w:pStyle w:val="af5"/>
        <w:numPr>
          <w:ilvl w:val="0"/>
          <w:numId w:val="9"/>
        </w:numPr>
        <w:ind w:left="993"/>
        <w:jc w:val="both"/>
        <w:textAlignment w:val="baseline"/>
        <w:rPr>
          <w:sz w:val="18"/>
          <w:szCs w:val="18"/>
        </w:rPr>
      </w:pPr>
      <w:r w:rsidRPr="001E0DE8">
        <w:rPr>
          <w:sz w:val="28"/>
          <w:szCs w:val="28"/>
        </w:rPr>
        <w:t>Программа среднего общего образования (10-11 классы) </w:t>
      </w:r>
      <w:r>
        <w:rPr>
          <w:sz w:val="28"/>
          <w:szCs w:val="28"/>
        </w:rPr>
        <w:t>– 2 года.</w:t>
      </w:r>
    </w:p>
    <w:p w:rsidR="001E0DE8" w:rsidRPr="001E0DE8" w:rsidRDefault="001E0DE8" w:rsidP="001E0DE8">
      <w:pPr>
        <w:ind w:firstLine="705"/>
        <w:jc w:val="both"/>
        <w:textAlignment w:val="baseline"/>
        <w:rPr>
          <w:sz w:val="18"/>
          <w:szCs w:val="18"/>
        </w:rPr>
      </w:pPr>
      <w:r w:rsidRPr="001E0DE8">
        <w:rPr>
          <w:sz w:val="28"/>
          <w:szCs w:val="28"/>
        </w:rPr>
        <w:t>Образовательные программы разработаны на основе нормативных документов (ФГОС НОО и ФГОС ООО, </w:t>
      </w:r>
      <w:proofErr w:type="spellStart"/>
      <w:r w:rsidRPr="001E0DE8">
        <w:rPr>
          <w:sz w:val="28"/>
          <w:szCs w:val="28"/>
        </w:rPr>
        <w:t>ФкГОС</w:t>
      </w:r>
      <w:proofErr w:type="spellEnd"/>
      <w:r w:rsidRPr="001E0DE8">
        <w:rPr>
          <w:sz w:val="28"/>
          <w:szCs w:val="28"/>
        </w:rPr>
        <w:t>)</w:t>
      </w:r>
      <w:r w:rsidRPr="001E0DE8">
        <w:t> </w:t>
      </w:r>
      <w:r w:rsidRPr="001E0DE8">
        <w:br/>
      </w:r>
      <w:r w:rsidRPr="001E0DE8">
        <w:rPr>
          <w:sz w:val="28"/>
          <w:szCs w:val="28"/>
        </w:rPr>
        <w:t>и</w:t>
      </w:r>
      <w:r w:rsidRPr="001E0DE8">
        <w:rPr>
          <w:b/>
          <w:bCs/>
          <w:sz w:val="28"/>
          <w:szCs w:val="28"/>
        </w:rPr>
        <w:t> </w:t>
      </w:r>
      <w:r w:rsidRPr="001E0DE8">
        <w:rPr>
          <w:sz w:val="28"/>
          <w:szCs w:val="28"/>
        </w:rPr>
        <w:t>обеспечивают достижение учащимися результатов освоения основных образовательных программ, установленных федеральными государственными образовательными стандартами.  </w:t>
      </w:r>
    </w:p>
    <w:p w:rsidR="001E0DE8" w:rsidRPr="001E0DE8" w:rsidRDefault="001E0DE8" w:rsidP="001E0DE8">
      <w:pPr>
        <w:ind w:firstLine="705"/>
        <w:jc w:val="both"/>
        <w:textAlignment w:val="baseline"/>
        <w:rPr>
          <w:color w:val="000000"/>
          <w:sz w:val="18"/>
          <w:szCs w:val="18"/>
        </w:rPr>
      </w:pPr>
      <w:r w:rsidRPr="001E0DE8">
        <w:rPr>
          <w:color w:val="000000"/>
          <w:sz w:val="28"/>
          <w:szCs w:val="28"/>
        </w:rPr>
        <w:t>Образовательные программы определяют цели, задачи, планируемые результаты, содержание и организацию образовательного процесса в зависимости от уровня образования и направлены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w:t>
      </w:r>
    </w:p>
    <w:p w:rsidR="001E0DE8" w:rsidRDefault="001E0DE8" w:rsidP="001E0DE8">
      <w:pPr>
        <w:ind w:firstLine="705"/>
        <w:jc w:val="both"/>
        <w:textAlignment w:val="baseline"/>
        <w:rPr>
          <w:color w:val="000000"/>
          <w:sz w:val="28"/>
          <w:szCs w:val="28"/>
        </w:rPr>
      </w:pPr>
      <w:r w:rsidRPr="001E0DE8">
        <w:rPr>
          <w:color w:val="000000"/>
          <w:sz w:val="28"/>
          <w:szCs w:val="28"/>
        </w:rPr>
        <w:t>Основная образовательная программа НОО и ООО реализуется через урочную и внеурочную деятельность. Внеурочная деятельность организуется по пяти направлениям развития личности.</w:t>
      </w:r>
    </w:p>
    <w:p w:rsidR="001E0DE8" w:rsidRPr="001E0DE8" w:rsidRDefault="001E0DE8" w:rsidP="001E0DE8">
      <w:pPr>
        <w:ind w:firstLine="705"/>
        <w:jc w:val="both"/>
        <w:textAlignment w:val="baseline"/>
        <w:rPr>
          <w:color w:val="000000"/>
          <w:sz w:val="18"/>
          <w:szCs w:val="18"/>
        </w:rPr>
      </w:pPr>
      <w:r w:rsidRPr="001E0DE8">
        <w:rPr>
          <w:color w:val="000000"/>
          <w:sz w:val="28"/>
          <w:szCs w:val="28"/>
        </w:rPr>
        <w:t>Основная образовательная программа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 Обязательная часть основной образовательной программы составляет 70%, часть, формируемая участниками образовательного процесса, – 30% от общего объёма основной образовательной программы. </w:t>
      </w:r>
    </w:p>
    <w:p w:rsidR="001E0DE8" w:rsidRPr="001E0DE8" w:rsidRDefault="001E0DE8" w:rsidP="001E0DE8">
      <w:pPr>
        <w:ind w:firstLine="705"/>
        <w:jc w:val="both"/>
        <w:textAlignment w:val="baseline"/>
        <w:rPr>
          <w:color w:val="000000"/>
          <w:sz w:val="18"/>
          <w:szCs w:val="18"/>
        </w:rPr>
      </w:pPr>
      <w:r w:rsidRPr="001E0DE8">
        <w:rPr>
          <w:color w:val="000000"/>
          <w:sz w:val="28"/>
          <w:szCs w:val="28"/>
          <w:shd w:val="clear" w:color="auto" w:fill="FFFFFF"/>
        </w:rPr>
        <w:lastRenderedPageBreak/>
        <w:t>Образовательная программа, </w:t>
      </w:r>
      <w:r w:rsidRPr="001E0DE8">
        <w:rPr>
          <w:color w:val="000000"/>
          <w:sz w:val="28"/>
          <w:szCs w:val="28"/>
        </w:rPr>
        <w:t xml:space="preserve">реализующая федеральный компонент государственного образовательного </w:t>
      </w:r>
      <w:proofErr w:type="gramStart"/>
      <w:r w:rsidRPr="001E0DE8">
        <w:rPr>
          <w:color w:val="000000"/>
          <w:sz w:val="28"/>
          <w:szCs w:val="28"/>
        </w:rPr>
        <w:t>стандарта  (</w:t>
      </w:r>
      <w:proofErr w:type="gramEnd"/>
      <w:r w:rsidRPr="001E0DE8">
        <w:rPr>
          <w:color w:val="000000"/>
          <w:sz w:val="28"/>
          <w:szCs w:val="28"/>
        </w:rPr>
        <w:t>8-11 классы), </w:t>
      </w:r>
      <w:r w:rsidRPr="001E0DE8">
        <w:rPr>
          <w:color w:val="000000"/>
          <w:sz w:val="28"/>
          <w:szCs w:val="28"/>
          <w:shd w:val="clear" w:color="auto" w:fill="FFFFFF"/>
        </w:rPr>
        <w:t>обеспечивает достижение обучающимися результатов освоения образовательной программы основного общего и среднего общего образования в соответствии с требованиями.</w:t>
      </w:r>
      <w:r w:rsidRPr="001E0DE8">
        <w:rPr>
          <w:color w:val="000000"/>
          <w:sz w:val="28"/>
          <w:szCs w:val="28"/>
        </w:rPr>
        <w:t> </w:t>
      </w:r>
    </w:p>
    <w:p w:rsidR="001E0DE8" w:rsidRPr="001E0DE8" w:rsidRDefault="001E0DE8" w:rsidP="001E0DE8">
      <w:pPr>
        <w:ind w:firstLine="705"/>
        <w:jc w:val="both"/>
        <w:textAlignment w:val="baseline"/>
        <w:rPr>
          <w:sz w:val="18"/>
          <w:szCs w:val="18"/>
        </w:rPr>
      </w:pPr>
      <w:r w:rsidRPr="001E0DE8">
        <w:rPr>
          <w:color w:val="000000"/>
          <w:sz w:val="28"/>
          <w:szCs w:val="28"/>
        </w:rPr>
        <w:t>Образовательные программы МБОУ «СОШ № 125» определяют содержание и организацию образовательного процесса на трёх уровнях общего образования. Программы соответствует основным принципам государственной политики РФ в области образования.</w:t>
      </w:r>
      <w:r w:rsidRPr="001E0DE8">
        <w:rPr>
          <w:sz w:val="28"/>
          <w:szCs w:val="28"/>
        </w:rPr>
        <w:t> </w:t>
      </w:r>
    </w:p>
    <w:p w:rsidR="001E0DE8" w:rsidRPr="001E0DE8" w:rsidRDefault="001E0DE8" w:rsidP="001E0DE8">
      <w:pPr>
        <w:ind w:firstLine="705"/>
        <w:jc w:val="both"/>
        <w:textAlignment w:val="baseline"/>
        <w:rPr>
          <w:sz w:val="18"/>
          <w:szCs w:val="18"/>
        </w:rPr>
      </w:pPr>
      <w:r w:rsidRPr="001E0DE8">
        <w:rPr>
          <w:sz w:val="28"/>
          <w:szCs w:val="28"/>
        </w:rPr>
        <w:t>Обучение и воспитание ведется на русском языке. Формы обучения: очная, в том числе, индивидуальное обучение на дому.   </w:t>
      </w:r>
    </w:p>
    <w:p w:rsidR="001E0DE8" w:rsidRPr="001E0DE8" w:rsidRDefault="001E0DE8" w:rsidP="001E0DE8">
      <w:pPr>
        <w:shd w:val="clear" w:color="auto" w:fill="FFFFFF"/>
        <w:ind w:firstLine="680"/>
        <w:jc w:val="both"/>
        <w:textAlignment w:val="baseline"/>
        <w:rPr>
          <w:sz w:val="18"/>
          <w:szCs w:val="18"/>
        </w:rPr>
      </w:pPr>
      <w:r w:rsidRPr="001E0DE8">
        <w:rPr>
          <w:sz w:val="28"/>
          <w:szCs w:val="28"/>
        </w:rPr>
        <w:t xml:space="preserve">Преподавание ведется по учебникам в соответствии с приказом </w:t>
      </w:r>
      <w:proofErr w:type="spellStart"/>
      <w:r w:rsidRPr="001E0DE8">
        <w:rPr>
          <w:sz w:val="28"/>
          <w:szCs w:val="28"/>
        </w:rPr>
        <w:t>Минобрнауки</w:t>
      </w:r>
      <w:proofErr w:type="spellEnd"/>
      <w:r w:rsidRPr="001E0DE8">
        <w:rPr>
          <w:sz w:val="28"/>
          <w:szCs w:val="28"/>
        </w:rPr>
        <w:t xml:space="preserve"> РФ от 31.03.2014 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E0DE8">
        <w:t> </w:t>
      </w:r>
    </w:p>
    <w:p w:rsidR="00121CE5" w:rsidRPr="009602F6" w:rsidRDefault="00121CE5" w:rsidP="009F1286">
      <w:pPr>
        <w:pStyle w:val="a4"/>
        <w:tabs>
          <w:tab w:val="left" w:pos="3686"/>
          <w:tab w:val="left" w:pos="4536"/>
        </w:tabs>
        <w:ind w:firstLine="720"/>
        <w:jc w:val="both"/>
        <w:rPr>
          <w:sz w:val="28"/>
          <w:szCs w:val="28"/>
        </w:rPr>
      </w:pPr>
    </w:p>
    <w:p w:rsidR="005C35AC" w:rsidRPr="00121CE5" w:rsidRDefault="005C35AC" w:rsidP="00B94D4B">
      <w:pPr>
        <w:pStyle w:val="a4"/>
        <w:tabs>
          <w:tab w:val="left" w:pos="3686"/>
          <w:tab w:val="left" w:pos="4536"/>
        </w:tabs>
        <w:ind w:firstLine="680"/>
        <w:jc w:val="both"/>
        <w:rPr>
          <w:b/>
          <w:i/>
          <w:sz w:val="28"/>
          <w:szCs w:val="28"/>
        </w:rPr>
      </w:pPr>
      <w:r w:rsidRPr="009602F6">
        <w:rPr>
          <w:b/>
          <w:i/>
          <w:sz w:val="28"/>
          <w:szCs w:val="28"/>
        </w:rPr>
        <w:t xml:space="preserve">3.2.2. </w:t>
      </w:r>
      <w:r w:rsidRPr="00121CE5">
        <w:rPr>
          <w:b/>
          <w:i/>
          <w:sz w:val="28"/>
          <w:szCs w:val="28"/>
        </w:rPr>
        <w:t>Воспитательная работа</w:t>
      </w:r>
    </w:p>
    <w:p w:rsidR="005C35AC" w:rsidRPr="005C35AC" w:rsidRDefault="005C35AC" w:rsidP="00B94D4B">
      <w:pPr>
        <w:ind w:firstLine="680"/>
        <w:jc w:val="both"/>
        <w:rPr>
          <w:rStyle w:val="af2"/>
          <w:b w:val="0"/>
          <w:i/>
          <w:sz w:val="28"/>
          <w:szCs w:val="28"/>
        </w:rPr>
      </w:pPr>
      <w:r w:rsidRPr="007460A8">
        <w:rPr>
          <w:sz w:val="28"/>
          <w:szCs w:val="28"/>
        </w:rPr>
        <w:t xml:space="preserve">Происходящие изменения в обществе, динамизм современных социально-экономических отношений, повышение роли личности во всех областях общественной жизни обостряют проблему формирования личности, высокообразованной, с развитым творческим потенциалом. Поэтому одной из важнейших задач является проблема воспитания социально-ориентированной личности. Важнейшим компонентом воспитательной системы является ее цель. Основная цель воспитательной работы школы - </w:t>
      </w:r>
      <w:r w:rsidRPr="005C35AC">
        <w:rPr>
          <w:rStyle w:val="af2"/>
          <w:b w:val="0"/>
          <w:i/>
          <w:sz w:val="28"/>
          <w:szCs w:val="28"/>
        </w:rPr>
        <w:t>создание условий для патриотического, гражданского и духовно-нравственного воспитания, раскрытие, развитие и реализация познавательных и творческих способностей учащихся, их социализация в максимально благоприятных условиях организации учебно-воспитательного процесса.</w:t>
      </w:r>
    </w:p>
    <w:p w:rsidR="005C35AC" w:rsidRPr="007460A8" w:rsidRDefault="005C35AC" w:rsidP="00B94D4B">
      <w:pPr>
        <w:pStyle w:val="af4"/>
        <w:spacing w:before="0" w:beforeAutospacing="0" w:after="0" w:afterAutospacing="0"/>
        <w:ind w:firstLine="680"/>
        <w:jc w:val="both"/>
        <w:rPr>
          <w:i/>
          <w:iCs/>
          <w:sz w:val="28"/>
          <w:szCs w:val="28"/>
        </w:rPr>
      </w:pPr>
      <w:r w:rsidRPr="007460A8">
        <w:rPr>
          <w:sz w:val="28"/>
          <w:szCs w:val="28"/>
        </w:rPr>
        <w:t>Для осуществления этой цели педагогами школы в</w:t>
      </w:r>
      <w:r>
        <w:rPr>
          <w:sz w:val="28"/>
          <w:szCs w:val="28"/>
        </w:rPr>
        <w:t xml:space="preserve"> 2017 </w:t>
      </w:r>
      <w:r w:rsidRPr="007460A8">
        <w:rPr>
          <w:sz w:val="28"/>
          <w:szCs w:val="28"/>
        </w:rPr>
        <w:t xml:space="preserve">году решались следующие </w:t>
      </w:r>
      <w:r w:rsidRPr="007460A8">
        <w:rPr>
          <w:i/>
          <w:iCs/>
          <w:sz w:val="28"/>
          <w:szCs w:val="28"/>
        </w:rPr>
        <w:t xml:space="preserve">задачи: </w:t>
      </w:r>
    </w:p>
    <w:p w:rsidR="005C35AC" w:rsidRPr="005C35AC" w:rsidRDefault="005C35AC" w:rsidP="00764C29">
      <w:pPr>
        <w:pStyle w:val="af5"/>
        <w:numPr>
          <w:ilvl w:val="6"/>
          <w:numId w:val="1"/>
        </w:numPr>
        <w:ind w:left="700" w:hanging="416"/>
        <w:jc w:val="both"/>
        <w:rPr>
          <w:sz w:val="28"/>
          <w:szCs w:val="28"/>
        </w:rPr>
      </w:pPr>
      <w:r w:rsidRPr="005C35AC">
        <w:rPr>
          <w:sz w:val="28"/>
          <w:szCs w:val="28"/>
        </w:rPr>
        <w:t>Повышение научно-теоретического уровня педагогического коллектива в области воспитания детей.</w:t>
      </w:r>
    </w:p>
    <w:p w:rsidR="005C35AC" w:rsidRPr="005C35AC" w:rsidRDefault="005C35AC" w:rsidP="00764C29">
      <w:pPr>
        <w:pStyle w:val="af5"/>
        <w:numPr>
          <w:ilvl w:val="6"/>
          <w:numId w:val="1"/>
        </w:numPr>
        <w:ind w:left="709" w:hanging="416"/>
        <w:jc w:val="both"/>
        <w:rPr>
          <w:sz w:val="28"/>
          <w:szCs w:val="28"/>
        </w:rPr>
      </w:pPr>
      <w:r w:rsidRPr="005C35AC">
        <w:rPr>
          <w:sz w:val="28"/>
          <w:szCs w:val="28"/>
        </w:rPr>
        <w:t>Формирование у обучающихся представления о здоровом образе жизни, развитие системы работы по охране здоровья учащихся.</w:t>
      </w:r>
    </w:p>
    <w:p w:rsidR="005C35AC" w:rsidRPr="007460A8" w:rsidRDefault="005C35AC" w:rsidP="00764C29">
      <w:pPr>
        <w:pStyle w:val="a7"/>
        <w:numPr>
          <w:ilvl w:val="6"/>
          <w:numId w:val="1"/>
        </w:numPr>
        <w:ind w:left="709" w:hanging="416"/>
        <w:jc w:val="both"/>
        <w:rPr>
          <w:rFonts w:ascii="Times New Roman" w:hAnsi="Times New Roman"/>
          <w:sz w:val="28"/>
          <w:szCs w:val="28"/>
        </w:rPr>
      </w:pPr>
      <w:r w:rsidRPr="007460A8">
        <w:rPr>
          <w:rFonts w:ascii="Times New Roman" w:hAnsi="Times New Roman"/>
          <w:sz w:val="28"/>
          <w:szCs w:val="28"/>
        </w:rPr>
        <w:t>Формирование нравственной и правовой культуры школьников. Обеспечение взаимодействия с общественными и иными некоммерческими организациями в целях использования дополнительных ресурсов по профилактике вредных привычек среди школьников.</w:t>
      </w:r>
    </w:p>
    <w:p w:rsidR="005C35AC" w:rsidRDefault="005C35AC" w:rsidP="00764C29">
      <w:pPr>
        <w:pStyle w:val="af5"/>
        <w:numPr>
          <w:ilvl w:val="6"/>
          <w:numId w:val="1"/>
        </w:numPr>
        <w:ind w:left="709" w:hanging="416"/>
        <w:jc w:val="both"/>
        <w:rPr>
          <w:sz w:val="28"/>
          <w:szCs w:val="28"/>
        </w:rPr>
      </w:pPr>
      <w:r w:rsidRPr="005C35AC">
        <w:rPr>
          <w:sz w:val="28"/>
          <w:szCs w:val="28"/>
        </w:rPr>
        <w:t>Развитие внеурочной деятельности учащихся, направленной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5C35AC" w:rsidRDefault="005C35AC" w:rsidP="00764C29">
      <w:pPr>
        <w:pStyle w:val="af5"/>
        <w:numPr>
          <w:ilvl w:val="6"/>
          <w:numId w:val="1"/>
        </w:numPr>
        <w:ind w:left="709" w:hanging="416"/>
        <w:jc w:val="both"/>
        <w:rPr>
          <w:sz w:val="28"/>
          <w:szCs w:val="28"/>
        </w:rPr>
      </w:pPr>
      <w:r w:rsidRPr="005C35AC">
        <w:rPr>
          <w:sz w:val="28"/>
          <w:szCs w:val="28"/>
        </w:rPr>
        <w:lastRenderedPageBreak/>
        <w:t>Формирование и развитие системы работы с родителями и общественностью.</w:t>
      </w:r>
    </w:p>
    <w:p w:rsidR="005C35AC" w:rsidRDefault="005C35AC" w:rsidP="00764C29">
      <w:pPr>
        <w:pStyle w:val="af5"/>
        <w:numPr>
          <w:ilvl w:val="6"/>
          <w:numId w:val="1"/>
        </w:numPr>
        <w:ind w:left="709" w:hanging="416"/>
        <w:jc w:val="both"/>
        <w:rPr>
          <w:sz w:val="28"/>
          <w:szCs w:val="28"/>
        </w:rPr>
      </w:pPr>
      <w:r w:rsidRPr="005C35AC">
        <w:rPr>
          <w:sz w:val="28"/>
          <w:szCs w:val="28"/>
        </w:rPr>
        <w:t>Активизация детей на участие в конкурсах, фестивалях разного уровня.</w:t>
      </w:r>
    </w:p>
    <w:p w:rsidR="005C35AC" w:rsidRDefault="005C35AC" w:rsidP="00764C29">
      <w:pPr>
        <w:pStyle w:val="af5"/>
        <w:numPr>
          <w:ilvl w:val="6"/>
          <w:numId w:val="1"/>
        </w:numPr>
        <w:ind w:left="709" w:hanging="416"/>
        <w:jc w:val="both"/>
        <w:rPr>
          <w:sz w:val="28"/>
          <w:szCs w:val="28"/>
        </w:rPr>
      </w:pPr>
      <w:r w:rsidRPr="005C35AC">
        <w:rPr>
          <w:sz w:val="28"/>
          <w:szCs w:val="28"/>
        </w:rPr>
        <w:t>Развитие школьных традиций.</w:t>
      </w:r>
    </w:p>
    <w:p w:rsidR="005C35AC" w:rsidRPr="005C35AC" w:rsidRDefault="005C35AC" w:rsidP="00764C29">
      <w:pPr>
        <w:pStyle w:val="af5"/>
        <w:numPr>
          <w:ilvl w:val="6"/>
          <w:numId w:val="1"/>
        </w:numPr>
        <w:ind w:left="709" w:hanging="416"/>
        <w:jc w:val="both"/>
        <w:rPr>
          <w:sz w:val="28"/>
          <w:szCs w:val="28"/>
        </w:rPr>
      </w:pPr>
      <w:r w:rsidRPr="005C35AC">
        <w:rPr>
          <w:sz w:val="28"/>
          <w:szCs w:val="28"/>
        </w:rPr>
        <w:t>Усиление роли семьи в воспитании детей.</w:t>
      </w:r>
    </w:p>
    <w:p w:rsidR="005C35AC" w:rsidRDefault="005C35AC" w:rsidP="00B94D4B">
      <w:pPr>
        <w:ind w:firstLine="680"/>
        <w:jc w:val="both"/>
        <w:rPr>
          <w:sz w:val="28"/>
          <w:szCs w:val="28"/>
        </w:rPr>
      </w:pPr>
      <w:r w:rsidRPr="007460A8">
        <w:rPr>
          <w:sz w:val="28"/>
          <w:szCs w:val="28"/>
        </w:rPr>
        <w:t>Воспитательная система школы - это школа как целостный организм, соединяющая в единый процесс две основные подсистемы школы – обучающую, воспитывающую, интегрируя, таким образом, все педагогические воздействия, идущие на ребенка, в целостный воспитательный процесс. Воспитательная система школы складывается из совместной деятельности педагогов, обучающихся и их родителей.</w:t>
      </w:r>
    </w:p>
    <w:p w:rsidR="005C35AC" w:rsidRPr="00F828A8" w:rsidRDefault="005C35AC" w:rsidP="00B94D4B">
      <w:pPr>
        <w:ind w:firstLine="680"/>
        <w:jc w:val="both"/>
        <w:rPr>
          <w:sz w:val="28"/>
          <w:szCs w:val="28"/>
        </w:rPr>
      </w:pPr>
      <w:r w:rsidRPr="007460A8">
        <w:rPr>
          <w:sz w:val="28"/>
          <w:szCs w:val="28"/>
        </w:rPr>
        <w:t>Такое сотрудничество направленно на решение проблемы детей самых разных категорий: творчески и интеллектуально одаренных, имеющих различные отклонения в учебе или поведении и обеспечивает целостный процесс социального воспитания. Вся внеурочная воспитательная деятельность соответствует возможностям и условиям нашей школы.</w:t>
      </w:r>
    </w:p>
    <w:p w:rsidR="005C35AC" w:rsidRPr="007460A8" w:rsidRDefault="005C35AC" w:rsidP="00B94D4B">
      <w:pPr>
        <w:spacing w:line="245" w:lineRule="atLeast"/>
        <w:ind w:firstLine="680"/>
        <w:jc w:val="both"/>
        <w:rPr>
          <w:color w:val="000000"/>
          <w:sz w:val="28"/>
          <w:szCs w:val="28"/>
        </w:rPr>
      </w:pPr>
      <w:r w:rsidRPr="007460A8">
        <w:rPr>
          <w:color w:val="000000"/>
          <w:sz w:val="28"/>
          <w:szCs w:val="28"/>
        </w:rPr>
        <w:t xml:space="preserve">Воспитательная работа школы строится </w:t>
      </w:r>
      <w:r w:rsidRPr="007460A8">
        <w:rPr>
          <w:sz w:val="28"/>
          <w:szCs w:val="28"/>
        </w:rPr>
        <w:t>на основе государственных, краевых, городских программ таких, как "</w:t>
      </w:r>
      <w:r w:rsidRPr="007460A8">
        <w:rPr>
          <w:bCs/>
          <w:color w:val="000000"/>
          <w:sz w:val="28"/>
          <w:szCs w:val="28"/>
        </w:rPr>
        <w:t>Патриотическое воспитание граж</w:t>
      </w:r>
      <w:r>
        <w:rPr>
          <w:bCs/>
          <w:color w:val="000000"/>
          <w:sz w:val="28"/>
          <w:szCs w:val="28"/>
        </w:rPr>
        <w:t>дан Российской федерации на 2016 - 2020</w:t>
      </w:r>
      <w:r w:rsidRPr="007460A8">
        <w:rPr>
          <w:bCs/>
          <w:color w:val="000000"/>
          <w:sz w:val="28"/>
          <w:szCs w:val="28"/>
        </w:rPr>
        <w:t xml:space="preserve"> годы", </w:t>
      </w:r>
      <w:r w:rsidRPr="007460A8">
        <w:rPr>
          <w:sz w:val="28"/>
          <w:szCs w:val="28"/>
        </w:rPr>
        <w:t>"Развитие культуры Алтайского края на 2015 - 2020 годы", "Губернаторская программа эстетического воспитания детей и молодёжи Алтайского края средствами искусства"</w:t>
      </w:r>
    </w:p>
    <w:p w:rsidR="005C35AC" w:rsidRPr="00F828A8" w:rsidRDefault="005C35AC" w:rsidP="00B94D4B">
      <w:pPr>
        <w:pStyle w:val="af4"/>
        <w:spacing w:before="0" w:beforeAutospacing="0" w:after="0" w:afterAutospacing="0"/>
        <w:ind w:firstLine="680"/>
        <w:jc w:val="both"/>
        <w:rPr>
          <w:sz w:val="28"/>
          <w:szCs w:val="28"/>
        </w:rPr>
      </w:pPr>
      <w:r w:rsidRPr="00F828A8">
        <w:rPr>
          <w:sz w:val="28"/>
          <w:szCs w:val="28"/>
        </w:rPr>
        <w:t>Вся творческая и воспитательная деятельность ученического и пед</w:t>
      </w:r>
      <w:r>
        <w:rPr>
          <w:sz w:val="28"/>
          <w:szCs w:val="28"/>
        </w:rPr>
        <w:t xml:space="preserve">агогического коллективов в </w:t>
      </w:r>
      <w:r w:rsidRPr="00F828A8">
        <w:rPr>
          <w:sz w:val="28"/>
          <w:szCs w:val="28"/>
        </w:rPr>
        <w:t>2017 учебном году была посвящена объявленному 2017 – Году Экологии, 72-й годовщине Победы в Великой Отечественной войне.</w:t>
      </w:r>
    </w:p>
    <w:p w:rsidR="005C35AC" w:rsidRDefault="005C35AC" w:rsidP="00B94D4B">
      <w:pPr>
        <w:pStyle w:val="af8"/>
        <w:ind w:firstLine="680"/>
        <w:jc w:val="both"/>
        <w:rPr>
          <w:b w:val="0"/>
          <w:sz w:val="28"/>
          <w:szCs w:val="28"/>
        </w:rPr>
      </w:pPr>
      <w:r w:rsidRPr="00F828A8">
        <w:rPr>
          <w:b w:val="0"/>
          <w:sz w:val="28"/>
          <w:szCs w:val="28"/>
        </w:rPr>
        <w:t>В школе реализуются воспитательные программы: «Развитие личности школьника в условиях развивающей среды», «Развитие воспитательной компоненты» и Детской организации «Содружество».</w:t>
      </w:r>
    </w:p>
    <w:p w:rsidR="005C35AC" w:rsidRPr="00AF3A52" w:rsidRDefault="005C35AC" w:rsidP="00B94D4B">
      <w:pPr>
        <w:ind w:left="-11" w:firstLine="680"/>
        <w:jc w:val="both"/>
        <w:rPr>
          <w:color w:val="000000"/>
          <w:sz w:val="28"/>
          <w:szCs w:val="28"/>
        </w:rPr>
      </w:pPr>
      <w:r w:rsidRPr="00C956FE">
        <w:rPr>
          <w:sz w:val="28"/>
          <w:szCs w:val="28"/>
        </w:rPr>
        <w:t xml:space="preserve">В воспитательной работе школы сформирована система социально - значимых традиций, определены приоритетные направления деятельности: </w:t>
      </w:r>
      <w:r w:rsidRPr="00C956FE">
        <w:rPr>
          <w:color w:val="000000"/>
          <w:sz w:val="28"/>
          <w:szCs w:val="28"/>
        </w:rPr>
        <w:t>патриотическое,</w:t>
      </w:r>
      <w:r w:rsidRPr="00C956FE">
        <w:rPr>
          <w:sz w:val="28"/>
          <w:szCs w:val="28"/>
        </w:rPr>
        <w:t xml:space="preserve"> воспитание положительного отношения к труду и творчеству, </w:t>
      </w:r>
      <w:r>
        <w:rPr>
          <w:sz w:val="28"/>
          <w:szCs w:val="28"/>
        </w:rPr>
        <w:t>д</w:t>
      </w:r>
      <w:r w:rsidRPr="00C956FE">
        <w:rPr>
          <w:sz w:val="28"/>
          <w:szCs w:val="28"/>
        </w:rPr>
        <w:t>уховно-нравственное, культурологич</w:t>
      </w:r>
      <w:r>
        <w:rPr>
          <w:sz w:val="28"/>
          <w:szCs w:val="28"/>
        </w:rPr>
        <w:t>еское и эстетическое воспитание, р</w:t>
      </w:r>
      <w:r w:rsidRPr="00C956FE">
        <w:rPr>
          <w:sz w:val="28"/>
          <w:szCs w:val="28"/>
        </w:rPr>
        <w:t xml:space="preserve">азвитие коммуникативной культуры, </w:t>
      </w:r>
      <w:proofErr w:type="spellStart"/>
      <w:r w:rsidRPr="00C956FE">
        <w:rPr>
          <w:sz w:val="28"/>
          <w:szCs w:val="28"/>
        </w:rPr>
        <w:t>социо</w:t>
      </w:r>
      <w:proofErr w:type="spellEnd"/>
      <w:r w:rsidRPr="00C956FE">
        <w:rPr>
          <w:sz w:val="28"/>
          <w:szCs w:val="28"/>
        </w:rPr>
        <w:t xml:space="preserve">-и </w:t>
      </w:r>
      <w:proofErr w:type="spellStart"/>
      <w:r>
        <w:rPr>
          <w:sz w:val="28"/>
          <w:szCs w:val="28"/>
        </w:rPr>
        <w:t>медиакультурного</w:t>
      </w:r>
      <w:proofErr w:type="spellEnd"/>
      <w:r>
        <w:rPr>
          <w:sz w:val="28"/>
          <w:szCs w:val="28"/>
        </w:rPr>
        <w:t xml:space="preserve"> </w:t>
      </w:r>
      <w:r w:rsidRPr="00AF3A52">
        <w:rPr>
          <w:sz w:val="28"/>
          <w:szCs w:val="28"/>
        </w:rPr>
        <w:t xml:space="preserve">взаимодействия, интеллектуальное воспитание, воспитание семейных ценностей, </w:t>
      </w:r>
      <w:r w:rsidRPr="00AF3A52">
        <w:rPr>
          <w:color w:val="000000"/>
          <w:sz w:val="28"/>
          <w:szCs w:val="28"/>
        </w:rPr>
        <w:t>гражданско</w:t>
      </w:r>
      <w:r w:rsidRPr="00AF3A52">
        <w:rPr>
          <w:sz w:val="28"/>
          <w:szCs w:val="28"/>
        </w:rPr>
        <w:t>-</w:t>
      </w:r>
      <w:r w:rsidRPr="00AF3A52">
        <w:rPr>
          <w:color w:val="000000"/>
          <w:sz w:val="28"/>
          <w:szCs w:val="28"/>
        </w:rPr>
        <w:t xml:space="preserve">правовое, </w:t>
      </w:r>
      <w:proofErr w:type="spellStart"/>
      <w:r>
        <w:rPr>
          <w:color w:val="000000"/>
          <w:sz w:val="28"/>
          <w:szCs w:val="28"/>
        </w:rPr>
        <w:t>з</w:t>
      </w:r>
      <w:r w:rsidRPr="00AF3A52">
        <w:rPr>
          <w:sz w:val="28"/>
          <w:szCs w:val="28"/>
        </w:rPr>
        <w:t>доровьесберегающее</w:t>
      </w:r>
      <w:proofErr w:type="spellEnd"/>
      <w:r w:rsidRPr="00AF3A52">
        <w:rPr>
          <w:sz w:val="28"/>
          <w:szCs w:val="28"/>
        </w:rPr>
        <w:t xml:space="preserve"> воспитание и развитие навыков безопасного поведения</w:t>
      </w:r>
      <w:r>
        <w:rPr>
          <w:sz w:val="28"/>
          <w:szCs w:val="28"/>
        </w:rPr>
        <w:t>, экологическое.</w:t>
      </w:r>
    </w:p>
    <w:p w:rsidR="005C35AC" w:rsidRDefault="005C35AC" w:rsidP="00B94D4B">
      <w:pPr>
        <w:pStyle w:val="af8"/>
        <w:ind w:firstLine="680"/>
        <w:jc w:val="both"/>
        <w:rPr>
          <w:b w:val="0"/>
          <w:color w:val="000000"/>
          <w:sz w:val="28"/>
          <w:szCs w:val="28"/>
        </w:rPr>
      </w:pPr>
      <w:r w:rsidRPr="00D573D1">
        <w:rPr>
          <w:b w:val="0"/>
          <w:color w:val="000000"/>
          <w:sz w:val="28"/>
          <w:szCs w:val="28"/>
        </w:rPr>
        <w:t xml:space="preserve">Особую роль в воспитании детей </w:t>
      </w:r>
      <w:r>
        <w:rPr>
          <w:b w:val="0"/>
          <w:color w:val="000000"/>
          <w:sz w:val="28"/>
          <w:szCs w:val="28"/>
        </w:rPr>
        <w:t xml:space="preserve">играет музей, так как обладает </w:t>
      </w:r>
      <w:r w:rsidRPr="00D573D1">
        <w:rPr>
          <w:b w:val="0"/>
          <w:color w:val="000000"/>
          <w:sz w:val="28"/>
          <w:szCs w:val="28"/>
        </w:rPr>
        <w:t>специфическими, только ему присущими особенностями образовательно-воспитательного воздействия на ребенка. Патриотическое воспитание является одной из ведущих форм работы школьного музея «Наследие»</w:t>
      </w:r>
      <w:r>
        <w:rPr>
          <w:b w:val="0"/>
          <w:color w:val="000000"/>
          <w:sz w:val="28"/>
          <w:szCs w:val="28"/>
        </w:rPr>
        <w:t>.</w:t>
      </w:r>
    </w:p>
    <w:p w:rsidR="005C35AC" w:rsidRPr="00593BAE" w:rsidRDefault="005C35AC" w:rsidP="00B94D4B">
      <w:pPr>
        <w:ind w:firstLine="680"/>
        <w:jc w:val="both"/>
        <w:rPr>
          <w:sz w:val="28"/>
          <w:szCs w:val="28"/>
        </w:rPr>
      </w:pPr>
      <w:r w:rsidRPr="00D573D1">
        <w:rPr>
          <w:sz w:val="28"/>
          <w:szCs w:val="28"/>
        </w:rPr>
        <w:t xml:space="preserve">Приоритетные </w:t>
      </w:r>
      <w:r>
        <w:rPr>
          <w:sz w:val="28"/>
          <w:szCs w:val="28"/>
        </w:rPr>
        <w:t xml:space="preserve">направления работы музея в </w:t>
      </w:r>
      <w:r w:rsidRPr="00D573D1">
        <w:rPr>
          <w:sz w:val="28"/>
          <w:szCs w:val="28"/>
        </w:rPr>
        <w:t xml:space="preserve">2017 учебном году – Год </w:t>
      </w:r>
      <w:r>
        <w:rPr>
          <w:sz w:val="28"/>
          <w:szCs w:val="28"/>
        </w:rPr>
        <w:t>Экологии,</w:t>
      </w:r>
      <w:r w:rsidRPr="00D573D1">
        <w:rPr>
          <w:sz w:val="28"/>
          <w:szCs w:val="28"/>
        </w:rPr>
        <w:t xml:space="preserve"> 25-летие школы, 72-годовщина Победы советского народа в Великой Отечественной войн</w:t>
      </w:r>
      <w:r>
        <w:rPr>
          <w:sz w:val="28"/>
          <w:szCs w:val="28"/>
        </w:rPr>
        <w:t>е над фашистскими захватчиками.</w:t>
      </w:r>
    </w:p>
    <w:p w:rsidR="005C35AC" w:rsidRDefault="005C35AC" w:rsidP="00B94D4B">
      <w:pPr>
        <w:ind w:firstLine="680"/>
        <w:jc w:val="both"/>
        <w:rPr>
          <w:sz w:val="28"/>
          <w:szCs w:val="28"/>
        </w:rPr>
      </w:pPr>
      <w:r w:rsidRPr="00D573D1">
        <w:rPr>
          <w:sz w:val="28"/>
          <w:szCs w:val="28"/>
        </w:rPr>
        <w:lastRenderedPageBreak/>
        <w:t>В этом учебном году школа отметила своё 25-летие. Была проделана большая подготовительная работа. 20 января в актовом зале школы встретились взрослые ученики со своими учителями; пришли учителя, когда-то работавшие в нашей школе, ныне работающие педагоги, приглашённые гости. Музей предложил вниманию собравшихся презентацию «125-й – 25!», в которой были собраны страницы истории родной школы. В экспозиционном зале музея к юбилею обновлены стенды «История образования в Барнауле» и «Теперь мы и сами с усами». Последний рассказывает о детях выпускников, которые учатся в нашей школе. 93 выпускника стали сегодня нашими родителями.</w:t>
      </w:r>
    </w:p>
    <w:p w:rsidR="005C35AC" w:rsidRDefault="005C35AC" w:rsidP="00B94D4B">
      <w:pPr>
        <w:ind w:firstLine="680"/>
        <w:jc w:val="both"/>
        <w:rPr>
          <w:sz w:val="28"/>
          <w:szCs w:val="28"/>
        </w:rPr>
      </w:pPr>
      <w:r w:rsidRPr="00D573D1">
        <w:rPr>
          <w:sz w:val="28"/>
          <w:szCs w:val="28"/>
        </w:rPr>
        <w:t>В рамках месячника военно-патриотического воспитания на базе музея прошло расширенное заседание координационного совета района по гражданскому и патриотическому воспитанию с участием ветеранских общественных организаций.</w:t>
      </w:r>
    </w:p>
    <w:p w:rsidR="005C35AC" w:rsidRPr="00C91C49" w:rsidRDefault="005C35AC" w:rsidP="00B94D4B">
      <w:pPr>
        <w:ind w:firstLine="680"/>
        <w:jc w:val="both"/>
        <w:rPr>
          <w:sz w:val="28"/>
          <w:szCs w:val="28"/>
        </w:rPr>
      </w:pPr>
      <w:r w:rsidRPr="00C91C49">
        <w:rPr>
          <w:sz w:val="28"/>
          <w:szCs w:val="28"/>
        </w:rPr>
        <w:t>В школе действует волонтерский отряд</w:t>
      </w:r>
      <w:r>
        <w:rPr>
          <w:sz w:val="28"/>
          <w:szCs w:val="28"/>
        </w:rPr>
        <w:t xml:space="preserve"> Совет следопытов</w:t>
      </w:r>
      <w:r w:rsidRPr="00C91C49">
        <w:rPr>
          <w:sz w:val="28"/>
          <w:szCs w:val="28"/>
        </w:rPr>
        <w:t>, шефствующий над ветеранами Великой Отечественной войны и труда</w:t>
      </w:r>
      <w:r>
        <w:rPr>
          <w:sz w:val="28"/>
          <w:szCs w:val="28"/>
        </w:rPr>
        <w:t>.</w:t>
      </w:r>
    </w:p>
    <w:p w:rsidR="005C35AC" w:rsidRPr="00D573D1" w:rsidRDefault="005C35AC" w:rsidP="00B94D4B">
      <w:pPr>
        <w:ind w:firstLine="680"/>
        <w:jc w:val="both"/>
        <w:rPr>
          <w:sz w:val="28"/>
          <w:szCs w:val="28"/>
        </w:rPr>
      </w:pPr>
      <w:r w:rsidRPr="00D573D1">
        <w:rPr>
          <w:sz w:val="28"/>
          <w:szCs w:val="28"/>
        </w:rPr>
        <w:t xml:space="preserve">2 мая Совет музея провёл расширенное заседание с участием ветеранов войны и труда, был подготовлен сценарий «Память у Земли огромна и крута…». </w:t>
      </w:r>
    </w:p>
    <w:p w:rsidR="005C35AC" w:rsidRDefault="005C35AC" w:rsidP="00B94D4B">
      <w:pPr>
        <w:pStyle w:val="a7"/>
        <w:ind w:firstLine="680"/>
        <w:jc w:val="both"/>
        <w:rPr>
          <w:rFonts w:ascii="Times New Roman" w:hAnsi="Times New Roman"/>
          <w:sz w:val="28"/>
          <w:szCs w:val="28"/>
        </w:rPr>
      </w:pPr>
      <w:r w:rsidRPr="00D573D1">
        <w:rPr>
          <w:rFonts w:ascii="Times New Roman" w:hAnsi="Times New Roman"/>
          <w:sz w:val="28"/>
          <w:szCs w:val="28"/>
        </w:rPr>
        <w:t>В июне месяце для профильных отрядов лагеря на базе школы музей провёл занятия, посвящённые Году экологии, дню рождения А.С. Пушкина, Дню независимости России.</w:t>
      </w:r>
    </w:p>
    <w:p w:rsidR="005C35AC" w:rsidRPr="005C35AC" w:rsidRDefault="005C35AC" w:rsidP="00B94D4B">
      <w:pPr>
        <w:pStyle w:val="a7"/>
        <w:ind w:firstLine="680"/>
        <w:jc w:val="both"/>
        <w:rPr>
          <w:rFonts w:ascii="Times New Roman" w:hAnsi="Times New Roman"/>
          <w:sz w:val="28"/>
          <w:szCs w:val="28"/>
        </w:rPr>
      </w:pPr>
      <w:r w:rsidRPr="005C35AC">
        <w:rPr>
          <w:rFonts w:ascii="Times New Roman" w:hAnsi="Times New Roman"/>
          <w:sz w:val="28"/>
          <w:szCs w:val="28"/>
        </w:rPr>
        <w:t>В 2017 учебном году музей посетили 2463 человека.</w:t>
      </w:r>
    </w:p>
    <w:p w:rsidR="005C35AC" w:rsidRPr="00D573D1" w:rsidRDefault="005C35AC" w:rsidP="00B94D4B">
      <w:pPr>
        <w:ind w:firstLine="680"/>
        <w:jc w:val="both"/>
        <w:rPr>
          <w:sz w:val="28"/>
          <w:szCs w:val="28"/>
        </w:rPr>
      </w:pPr>
      <w:r w:rsidRPr="00D573D1">
        <w:rPr>
          <w:sz w:val="28"/>
          <w:szCs w:val="28"/>
        </w:rPr>
        <w:t xml:space="preserve">Музейные материалы используются на уроках истории, краеведения, во внеклассной работе. К фондам музея обращаются студенты городских вузов, администрация района. Музей востребован жителями микрорайона школы. </w:t>
      </w:r>
    </w:p>
    <w:p w:rsidR="005C35AC" w:rsidRPr="00D573D1" w:rsidRDefault="005C35AC" w:rsidP="00B94D4B">
      <w:pPr>
        <w:ind w:firstLine="680"/>
        <w:jc w:val="both"/>
        <w:rPr>
          <w:sz w:val="28"/>
          <w:szCs w:val="28"/>
        </w:rPr>
      </w:pPr>
      <w:r w:rsidRPr="00D573D1">
        <w:rPr>
          <w:sz w:val="28"/>
          <w:szCs w:val="28"/>
        </w:rPr>
        <w:t xml:space="preserve">Школа много лет сотрудничает с алтайским поэтом-песенником Е.Н. </w:t>
      </w:r>
      <w:proofErr w:type="spellStart"/>
      <w:r w:rsidRPr="00D573D1">
        <w:rPr>
          <w:sz w:val="28"/>
          <w:szCs w:val="28"/>
        </w:rPr>
        <w:t>Хайтманом</w:t>
      </w:r>
      <w:proofErr w:type="spellEnd"/>
      <w:r w:rsidRPr="00D573D1">
        <w:rPr>
          <w:sz w:val="28"/>
          <w:szCs w:val="28"/>
        </w:rPr>
        <w:t>. Он является автором школьного гимна. Совместное исполнение гимна в особо т</w:t>
      </w:r>
      <w:r>
        <w:rPr>
          <w:sz w:val="28"/>
          <w:szCs w:val="28"/>
        </w:rPr>
        <w:t>оржественных случаях (педагоги,</w:t>
      </w:r>
      <w:r w:rsidRPr="00D573D1">
        <w:rPr>
          <w:sz w:val="28"/>
          <w:szCs w:val="28"/>
        </w:rPr>
        <w:t xml:space="preserve"> учащиеся</w:t>
      </w:r>
      <w:r>
        <w:rPr>
          <w:sz w:val="28"/>
          <w:szCs w:val="28"/>
        </w:rPr>
        <w:t xml:space="preserve"> и родители</w:t>
      </w:r>
      <w:r w:rsidRPr="00D573D1">
        <w:rPr>
          <w:sz w:val="28"/>
          <w:szCs w:val="28"/>
        </w:rPr>
        <w:t>) является одним из первых звеньев в связующей цепочке поколений.</w:t>
      </w:r>
    </w:p>
    <w:p w:rsidR="005C35AC" w:rsidRPr="00D573D1" w:rsidRDefault="005C35AC" w:rsidP="00B94D4B">
      <w:pPr>
        <w:ind w:firstLine="680"/>
        <w:jc w:val="both"/>
        <w:rPr>
          <w:sz w:val="28"/>
          <w:szCs w:val="28"/>
        </w:rPr>
      </w:pPr>
      <w:r w:rsidRPr="00D573D1">
        <w:rPr>
          <w:sz w:val="28"/>
          <w:szCs w:val="28"/>
        </w:rPr>
        <w:t>В школьной библиотеке прошли беседы «О подвиге. О доблести. О славе</w:t>
      </w:r>
      <w:r>
        <w:rPr>
          <w:sz w:val="28"/>
          <w:szCs w:val="28"/>
        </w:rPr>
        <w:t>», «23 февраля – день мужества» и др.</w:t>
      </w:r>
    </w:p>
    <w:p w:rsidR="005C35AC" w:rsidRDefault="005C35AC" w:rsidP="00B94D4B">
      <w:pPr>
        <w:ind w:firstLine="680"/>
        <w:jc w:val="both"/>
        <w:rPr>
          <w:sz w:val="28"/>
          <w:szCs w:val="28"/>
        </w:rPr>
      </w:pPr>
      <w:r w:rsidRPr="00D573D1">
        <w:rPr>
          <w:sz w:val="28"/>
          <w:szCs w:val="28"/>
        </w:rPr>
        <w:t>Среди 1-</w:t>
      </w:r>
      <w:r w:rsidRPr="00336184">
        <w:rPr>
          <w:sz w:val="28"/>
          <w:szCs w:val="28"/>
        </w:rPr>
        <w:t xml:space="preserve">11 классов прошел конкурс плакатов ко Дню защитника Отечества. Приняли участие </w:t>
      </w:r>
      <w:r>
        <w:rPr>
          <w:sz w:val="28"/>
          <w:szCs w:val="28"/>
        </w:rPr>
        <w:t>в Городской акции</w:t>
      </w:r>
      <w:r w:rsidRPr="00336184">
        <w:rPr>
          <w:sz w:val="28"/>
          <w:szCs w:val="28"/>
        </w:rPr>
        <w:t>, посвящённая Дню народного единства «Я люблю свою страну»</w:t>
      </w:r>
      <w:r>
        <w:rPr>
          <w:sz w:val="28"/>
          <w:szCs w:val="28"/>
        </w:rPr>
        <w:t>.</w:t>
      </w:r>
    </w:p>
    <w:p w:rsidR="005C35AC" w:rsidRPr="00D573D1" w:rsidRDefault="005C35AC" w:rsidP="00B94D4B">
      <w:pPr>
        <w:ind w:firstLine="680"/>
        <w:jc w:val="both"/>
        <w:rPr>
          <w:sz w:val="28"/>
          <w:szCs w:val="28"/>
        </w:rPr>
      </w:pPr>
      <w:r w:rsidRPr="00C91C49">
        <w:rPr>
          <w:sz w:val="28"/>
          <w:szCs w:val="28"/>
        </w:rPr>
        <w:t>Классными руководителями активно проводилась экскурсионная работа, направленная на воспитание патриотизма, любовь к малой Родине</w:t>
      </w:r>
      <w:r>
        <w:t>.</w:t>
      </w:r>
    </w:p>
    <w:p w:rsidR="005C35AC" w:rsidRPr="00D573D1" w:rsidRDefault="005C35AC" w:rsidP="00B94D4B">
      <w:pPr>
        <w:ind w:right="-1" w:firstLine="680"/>
        <w:jc w:val="both"/>
        <w:rPr>
          <w:sz w:val="28"/>
          <w:szCs w:val="28"/>
        </w:rPr>
      </w:pPr>
      <w:r w:rsidRPr="00D573D1">
        <w:rPr>
          <w:sz w:val="28"/>
          <w:szCs w:val="28"/>
        </w:rPr>
        <w:t xml:space="preserve">В рамках месячника «Молодого избирателя» в классах проведены конкурсы творческих работ на тему «Выборы», оформлен уголок по избирательному праву и уголок по предвыборной кампании кандидатов в </w:t>
      </w:r>
      <w:r>
        <w:rPr>
          <w:sz w:val="28"/>
          <w:szCs w:val="28"/>
        </w:rPr>
        <w:t>Молодёжный совет Индустриального района.</w:t>
      </w:r>
    </w:p>
    <w:p w:rsidR="005C35AC" w:rsidRDefault="005C35AC" w:rsidP="00B94D4B">
      <w:pPr>
        <w:ind w:right="-1" w:firstLine="680"/>
        <w:jc w:val="both"/>
        <w:rPr>
          <w:sz w:val="28"/>
          <w:szCs w:val="28"/>
        </w:rPr>
      </w:pPr>
      <w:r w:rsidRPr="00D573D1">
        <w:rPr>
          <w:sz w:val="28"/>
          <w:szCs w:val="28"/>
        </w:rPr>
        <w:t xml:space="preserve">В голосовании приняли участие учащиеся 7-11 классов, достигшие 14-летнего возраста, а также учителя в возрасте до 35 лет. По итогам прямого </w:t>
      </w:r>
      <w:r w:rsidRPr="00D573D1">
        <w:rPr>
          <w:sz w:val="28"/>
          <w:szCs w:val="28"/>
        </w:rPr>
        <w:lastRenderedPageBreak/>
        <w:t xml:space="preserve">голосования большинством голосов </w:t>
      </w:r>
      <w:r>
        <w:rPr>
          <w:sz w:val="28"/>
          <w:szCs w:val="28"/>
        </w:rPr>
        <w:t>членом Молодёжного совета была избрана ученица 8д</w:t>
      </w:r>
      <w:r w:rsidRPr="00D573D1">
        <w:rPr>
          <w:sz w:val="28"/>
          <w:szCs w:val="28"/>
        </w:rPr>
        <w:t xml:space="preserve"> класса </w:t>
      </w:r>
      <w:r>
        <w:rPr>
          <w:sz w:val="28"/>
          <w:szCs w:val="28"/>
        </w:rPr>
        <w:t>Терентьева Диана</w:t>
      </w:r>
      <w:r w:rsidRPr="00D573D1">
        <w:rPr>
          <w:sz w:val="28"/>
          <w:szCs w:val="28"/>
        </w:rPr>
        <w:t>.</w:t>
      </w:r>
    </w:p>
    <w:p w:rsidR="005C35AC" w:rsidRDefault="005C35AC" w:rsidP="00B94D4B">
      <w:pPr>
        <w:ind w:right="-1" w:firstLine="680"/>
        <w:jc w:val="both"/>
        <w:rPr>
          <w:color w:val="000000"/>
          <w:sz w:val="28"/>
          <w:szCs w:val="28"/>
        </w:rPr>
      </w:pPr>
      <w:r w:rsidRPr="0004264E">
        <w:rPr>
          <w:color w:val="000000"/>
          <w:sz w:val="28"/>
          <w:szCs w:val="28"/>
        </w:rPr>
        <w:t>Клуб молодого избирателя "Сделай свой выбор»</w:t>
      </w:r>
      <w:r>
        <w:rPr>
          <w:color w:val="000000"/>
          <w:sz w:val="28"/>
          <w:szCs w:val="28"/>
        </w:rPr>
        <w:t xml:space="preserve">, руководитель </w:t>
      </w:r>
      <w:proofErr w:type="spellStart"/>
      <w:r>
        <w:rPr>
          <w:color w:val="000000"/>
          <w:sz w:val="28"/>
          <w:szCs w:val="28"/>
        </w:rPr>
        <w:t>Горковенко</w:t>
      </w:r>
      <w:proofErr w:type="spellEnd"/>
      <w:r>
        <w:rPr>
          <w:color w:val="000000"/>
          <w:sz w:val="28"/>
          <w:szCs w:val="28"/>
        </w:rPr>
        <w:t xml:space="preserve"> И.А.,</w:t>
      </w:r>
      <w:r w:rsidRPr="0004264E">
        <w:rPr>
          <w:color w:val="000000"/>
          <w:sz w:val="28"/>
          <w:szCs w:val="28"/>
        </w:rPr>
        <w:t xml:space="preserve"> регулярно проводит акции "Мы выбираем жизнь", "Права и об</w:t>
      </w:r>
      <w:r>
        <w:rPr>
          <w:color w:val="000000"/>
          <w:sz w:val="28"/>
          <w:szCs w:val="28"/>
        </w:rPr>
        <w:t xml:space="preserve">язанности", готовят и проводят </w:t>
      </w:r>
      <w:r w:rsidRPr="0004264E">
        <w:rPr>
          <w:color w:val="000000"/>
          <w:sz w:val="28"/>
          <w:szCs w:val="28"/>
        </w:rPr>
        <w:t xml:space="preserve">тематические круглые столы, организуют подготовку к участию школы в </w:t>
      </w:r>
      <w:proofErr w:type="gramStart"/>
      <w:r w:rsidRPr="0004264E">
        <w:rPr>
          <w:color w:val="000000"/>
          <w:sz w:val="28"/>
          <w:szCs w:val="28"/>
        </w:rPr>
        <w:t>конкурсах.</w:t>
      </w:r>
      <w:r>
        <w:rPr>
          <w:color w:val="000000"/>
          <w:sz w:val="28"/>
          <w:szCs w:val="28"/>
        </w:rPr>
        <w:t>.</w:t>
      </w:r>
      <w:proofErr w:type="gramEnd"/>
      <w:r>
        <w:rPr>
          <w:color w:val="000000"/>
          <w:sz w:val="28"/>
          <w:szCs w:val="28"/>
        </w:rPr>
        <w:t xml:space="preserve"> Клуб МИ </w:t>
      </w:r>
      <w:r w:rsidRPr="0004264E">
        <w:rPr>
          <w:color w:val="000000"/>
          <w:sz w:val="28"/>
          <w:szCs w:val="28"/>
        </w:rPr>
        <w:t>принимал участие в районном конкурсе Битвы хоров.</w:t>
      </w:r>
    </w:p>
    <w:p w:rsidR="005C35AC" w:rsidRDefault="005C35AC" w:rsidP="00B94D4B">
      <w:pPr>
        <w:ind w:right="-1" w:firstLine="680"/>
        <w:jc w:val="both"/>
        <w:rPr>
          <w:sz w:val="28"/>
          <w:szCs w:val="28"/>
        </w:rPr>
      </w:pPr>
      <w:r w:rsidRPr="00D573D1">
        <w:rPr>
          <w:sz w:val="28"/>
          <w:szCs w:val="28"/>
        </w:rPr>
        <w:t>Особое внимание в школе уделяется профилактическим мероприятиям в сфере экстремиз</w:t>
      </w:r>
      <w:r>
        <w:rPr>
          <w:sz w:val="28"/>
          <w:szCs w:val="28"/>
        </w:rPr>
        <w:t>ма: проведены классные часы с уча</w:t>
      </w:r>
      <w:r w:rsidRPr="00D573D1">
        <w:rPr>
          <w:sz w:val="28"/>
          <w:szCs w:val="28"/>
        </w:rPr>
        <w:t>щимися, классные родительские собрания, рейдовые мероприятия с участием педагогов.</w:t>
      </w:r>
    </w:p>
    <w:p w:rsidR="005C35AC" w:rsidRDefault="005C35AC" w:rsidP="00B94D4B">
      <w:pPr>
        <w:ind w:firstLine="680"/>
        <w:jc w:val="both"/>
        <w:rPr>
          <w:color w:val="000000"/>
          <w:sz w:val="28"/>
          <w:szCs w:val="28"/>
        </w:rPr>
      </w:pPr>
      <w:r w:rsidRPr="002E778C">
        <w:rPr>
          <w:color w:val="000000"/>
          <w:sz w:val="28"/>
          <w:szCs w:val="28"/>
        </w:rPr>
        <w:t>Следует отметить положительную работу по патриотическому воспитанию руководите</w:t>
      </w:r>
      <w:r>
        <w:rPr>
          <w:color w:val="000000"/>
          <w:sz w:val="28"/>
          <w:szCs w:val="28"/>
        </w:rPr>
        <w:t xml:space="preserve">ля школьного музея </w:t>
      </w:r>
      <w:proofErr w:type="spellStart"/>
      <w:r>
        <w:rPr>
          <w:color w:val="000000"/>
          <w:sz w:val="28"/>
          <w:szCs w:val="28"/>
        </w:rPr>
        <w:t>Руховой</w:t>
      </w:r>
      <w:proofErr w:type="spellEnd"/>
      <w:r>
        <w:rPr>
          <w:color w:val="000000"/>
          <w:sz w:val="28"/>
          <w:szCs w:val="28"/>
        </w:rPr>
        <w:t xml:space="preserve"> Л.Н., а с сентября 2017 года нового руководителя школьного музея «Наследие» Я В. Мельниковой. </w:t>
      </w:r>
    </w:p>
    <w:p w:rsidR="005C35AC" w:rsidRPr="002E778C" w:rsidRDefault="005C35AC" w:rsidP="00B94D4B">
      <w:pPr>
        <w:ind w:firstLine="680"/>
        <w:jc w:val="both"/>
        <w:rPr>
          <w:color w:val="000000"/>
          <w:sz w:val="28"/>
          <w:szCs w:val="28"/>
        </w:rPr>
      </w:pPr>
      <w:r w:rsidRPr="002E778C">
        <w:rPr>
          <w:color w:val="000000"/>
          <w:sz w:val="28"/>
          <w:szCs w:val="28"/>
        </w:rPr>
        <w:t>В виду того, что часто меняются учителя ОБЖ, недостаточная работа велась военно-патриотического направления, не приняли участие в ВСИ «Зарница»</w:t>
      </w:r>
      <w:r>
        <w:rPr>
          <w:color w:val="000000"/>
          <w:sz w:val="28"/>
          <w:szCs w:val="28"/>
        </w:rPr>
        <w:t xml:space="preserve">. </w:t>
      </w:r>
    </w:p>
    <w:p w:rsidR="005C35AC" w:rsidRPr="002E778C" w:rsidRDefault="005C35AC" w:rsidP="00B94D4B">
      <w:pPr>
        <w:ind w:firstLine="680"/>
        <w:jc w:val="both"/>
        <w:rPr>
          <w:sz w:val="28"/>
          <w:szCs w:val="28"/>
        </w:rPr>
      </w:pPr>
      <w:r>
        <w:rPr>
          <w:sz w:val="28"/>
          <w:szCs w:val="28"/>
        </w:rPr>
        <w:t xml:space="preserve">В </w:t>
      </w:r>
      <w:r w:rsidRPr="002E778C">
        <w:rPr>
          <w:sz w:val="28"/>
          <w:szCs w:val="28"/>
        </w:rPr>
        <w:t xml:space="preserve">2017 учебном году реализованы годовые планы мероприятий по профилактике правонарушений, по профилактике употребления </w:t>
      </w:r>
      <w:proofErr w:type="spellStart"/>
      <w:r w:rsidRPr="002E778C">
        <w:rPr>
          <w:sz w:val="28"/>
          <w:szCs w:val="28"/>
        </w:rPr>
        <w:t>психоактивных</w:t>
      </w:r>
      <w:proofErr w:type="spellEnd"/>
      <w:r w:rsidRPr="002E778C">
        <w:rPr>
          <w:sz w:val="28"/>
          <w:szCs w:val="28"/>
        </w:rPr>
        <w:t xml:space="preserve"> веществ в молодежной среде, план по жизнестойкости, план по профилактике безнадзорности и беспризорности, план мероприятий по профилактике суицидального поведения,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5C35AC" w:rsidRPr="002E778C" w:rsidRDefault="005C35AC" w:rsidP="00B94D4B">
      <w:pPr>
        <w:tabs>
          <w:tab w:val="left" w:pos="8100"/>
        </w:tabs>
        <w:ind w:firstLine="680"/>
        <w:jc w:val="both"/>
        <w:rPr>
          <w:sz w:val="28"/>
          <w:szCs w:val="28"/>
        </w:rPr>
      </w:pPr>
      <w:r w:rsidRPr="002E778C">
        <w:rPr>
          <w:sz w:val="28"/>
          <w:szCs w:val="28"/>
        </w:rPr>
        <w:t>В соответствии с данными планами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w:t>
      </w:r>
      <w:r>
        <w:rPr>
          <w:sz w:val="28"/>
          <w:szCs w:val="28"/>
        </w:rPr>
        <w:t>ьми и семьями, работа</w:t>
      </w:r>
      <w:r w:rsidRPr="002E778C">
        <w:rPr>
          <w:sz w:val="28"/>
          <w:szCs w:val="28"/>
        </w:rPr>
        <w:t xml:space="preserve"> с педагогическим коллективом, родитель</w:t>
      </w:r>
      <w:r>
        <w:rPr>
          <w:sz w:val="28"/>
          <w:szCs w:val="28"/>
        </w:rPr>
        <w:t xml:space="preserve">ский правовой всеобуч. В школе </w:t>
      </w:r>
      <w:r w:rsidRPr="002E778C">
        <w:rPr>
          <w:sz w:val="28"/>
          <w:szCs w:val="28"/>
        </w:rPr>
        <w:t>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борьбы с наркоманией и наркобизнесом, Всемирному Дню здоровья, акции: «Родительский урок», «Неформал», «Классный час. Наркотики. Закон. От</w:t>
      </w:r>
      <w:r>
        <w:rPr>
          <w:sz w:val="28"/>
          <w:szCs w:val="28"/>
        </w:rPr>
        <w:t xml:space="preserve">ветственность». Систематически </w:t>
      </w:r>
      <w:r w:rsidRPr="002E778C">
        <w:rPr>
          <w:sz w:val="28"/>
          <w:szCs w:val="28"/>
        </w:rPr>
        <w:t>организовы</w:t>
      </w:r>
      <w:r>
        <w:rPr>
          <w:sz w:val="28"/>
          <w:szCs w:val="28"/>
        </w:rPr>
        <w:t xml:space="preserve">вались круглые столы, просмотр </w:t>
      </w:r>
      <w:r w:rsidRPr="002E778C">
        <w:rPr>
          <w:sz w:val="28"/>
          <w:szCs w:val="28"/>
        </w:rPr>
        <w:t xml:space="preserve">и обсуждение видеофильмов, совместные мероприятия по профилактике вредных привычек среди подростков, встречи со специалистами по проблемам бытовых отравлений, наркомании </w:t>
      </w:r>
      <w:proofErr w:type="gramStart"/>
      <w:r w:rsidRPr="002E778C">
        <w:rPr>
          <w:sz w:val="28"/>
          <w:szCs w:val="28"/>
        </w:rPr>
        <w:t>и  алкоголизма</w:t>
      </w:r>
      <w:proofErr w:type="gramEnd"/>
      <w:r w:rsidRPr="002E778C">
        <w:rPr>
          <w:sz w:val="28"/>
          <w:szCs w:val="28"/>
        </w:rPr>
        <w:t>, тематическая неделя «В здоровом теле – здоровый дух», акция «Спорт вместо вредных привычек».</w:t>
      </w:r>
    </w:p>
    <w:p w:rsidR="005C35AC" w:rsidRDefault="005C35AC" w:rsidP="00B94D4B">
      <w:pPr>
        <w:ind w:firstLine="680"/>
        <w:jc w:val="both"/>
        <w:rPr>
          <w:sz w:val="28"/>
          <w:szCs w:val="28"/>
        </w:rPr>
      </w:pPr>
      <w:r w:rsidRPr="00E30DF2">
        <w:rPr>
          <w:sz w:val="28"/>
          <w:szCs w:val="28"/>
        </w:rPr>
        <w:t xml:space="preserve">Ежегодно в </w:t>
      </w:r>
      <w:r>
        <w:rPr>
          <w:sz w:val="28"/>
          <w:szCs w:val="28"/>
        </w:rPr>
        <w:t>сентябре</w:t>
      </w:r>
      <w:r w:rsidRPr="00E30DF2">
        <w:rPr>
          <w:sz w:val="28"/>
          <w:szCs w:val="28"/>
        </w:rPr>
        <w:t xml:space="preserve"> обновляется банк данных социально опасных семей, опекаемых, учащихся группы риска, малообеспеченных семей.</w:t>
      </w:r>
    </w:p>
    <w:p w:rsidR="005C35AC" w:rsidRPr="00121CE5" w:rsidRDefault="005C35AC" w:rsidP="00B94D4B">
      <w:pPr>
        <w:ind w:firstLine="680"/>
        <w:jc w:val="both"/>
        <w:rPr>
          <w:b/>
          <w:i/>
          <w:sz w:val="28"/>
          <w:szCs w:val="28"/>
        </w:rPr>
      </w:pPr>
      <w:r w:rsidRPr="00121CE5">
        <w:rPr>
          <w:b/>
          <w:i/>
          <w:sz w:val="28"/>
          <w:szCs w:val="28"/>
        </w:rPr>
        <w:t>3.2.3. Дополнительное образовани</w:t>
      </w:r>
      <w:r>
        <w:rPr>
          <w:b/>
          <w:i/>
          <w:sz w:val="28"/>
          <w:szCs w:val="28"/>
        </w:rPr>
        <w:t xml:space="preserve">е </w:t>
      </w:r>
    </w:p>
    <w:p w:rsidR="005C35AC" w:rsidRPr="00AD1E29" w:rsidRDefault="005C35AC" w:rsidP="00B94D4B">
      <w:pPr>
        <w:ind w:firstLine="680"/>
        <w:jc w:val="both"/>
        <w:rPr>
          <w:sz w:val="28"/>
          <w:szCs w:val="28"/>
        </w:rPr>
      </w:pPr>
      <w:r w:rsidRPr="00AD1E29">
        <w:rPr>
          <w:sz w:val="28"/>
          <w:szCs w:val="28"/>
        </w:rPr>
        <w:t>В становлении личности учащихся школа большую роль отводит художественно-эстетическому воспитанию, которое тесно связано с системой дополнительного образования,</w:t>
      </w:r>
      <w:r>
        <w:rPr>
          <w:sz w:val="28"/>
          <w:szCs w:val="28"/>
        </w:rPr>
        <w:t xml:space="preserve"> </w:t>
      </w:r>
      <w:r w:rsidRPr="00AD1E29">
        <w:rPr>
          <w:sz w:val="28"/>
          <w:szCs w:val="28"/>
        </w:rPr>
        <w:t xml:space="preserve">которое способствует развитию творческих </w:t>
      </w:r>
      <w:r w:rsidRPr="00AD1E29">
        <w:rPr>
          <w:sz w:val="28"/>
          <w:szCs w:val="28"/>
        </w:rPr>
        <w:lastRenderedPageBreak/>
        <w:t xml:space="preserve">задатков, способностей, дарований и талантов. Педагогическому коллективу школы удалось целесообразно организовать внеурочную воспитательную работу с учащимися, включить абсолютное большинство учащихся в разнообразные занятия по интересам в свободное от учебных занятий время. </w:t>
      </w:r>
    </w:p>
    <w:p w:rsidR="005C35AC" w:rsidRDefault="005C35AC" w:rsidP="00B94D4B">
      <w:pPr>
        <w:ind w:firstLine="680"/>
        <w:jc w:val="both"/>
        <w:rPr>
          <w:sz w:val="28"/>
          <w:szCs w:val="28"/>
        </w:rPr>
      </w:pPr>
      <w:r w:rsidRPr="00C7361F">
        <w:rPr>
          <w:sz w:val="28"/>
          <w:szCs w:val="28"/>
        </w:rPr>
        <w:t xml:space="preserve">В прошедшем учебном году в школе работали </w:t>
      </w:r>
      <w:r>
        <w:rPr>
          <w:sz w:val="28"/>
          <w:szCs w:val="28"/>
        </w:rPr>
        <w:t>14</w:t>
      </w:r>
      <w:r w:rsidRPr="00C7361F">
        <w:rPr>
          <w:sz w:val="28"/>
          <w:szCs w:val="28"/>
        </w:rPr>
        <w:t xml:space="preserve"> кружков по различным направлениям.</w:t>
      </w:r>
      <w:r w:rsidRPr="00C91C49">
        <w:rPr>
          <w:sz w:val="28"/>
          <w:szCs w:val="28"/>
        </w:rPr>
        <w:t xml:space="preserve"> Блок дополнительного образования представлен кружками различных направлений, которые отвечаю</w:t>
      </w:r>
      <w:r>
        <w:rPr>
          <w:sz w:val="28"/>
          <w:szCs w:val="28"/>
        </w:rPr>
        <w:t>т внутренним потребностям уча</w:t>
      </w:r>
      <w:r w:rsidRPr="00C91C49">
        <w:rPr>
          <w:sz w:val="28"/>
          <w:szCs w:val="28"/>
        </w:rPr>
        <w:t>щихся</w:t>
      </w:r>
      <w:r>
        <w:rPr>
          <w:sz w:val="28"/>
          <w:szCs w:val="28"/>
        </w:rPr>
        <w:t xml:space="preserve">. </w:t>
      </w:r>
      <w:r w:rsidRPr="00C7361F">
        <w:rPr>
          <w:sz w:val="28"/>
          <w:szCs w:val="28"/>
        </w:rPr>
        <w:t>В</w:t>
      </w:r>
      <w:r>
        <w:rPr>
          <w:sz w:val="28"/>
          <w:szCs w:val="28"/>
        </w:rPr>
        <w:t xml:space="preserve"> учебном плане предусмотрено 105</w:t>
      </w:r>
      <w:r w:rsidRPr="00C7361F">
        <w:rPr>
          <w:sz w:val="28"/>
          <w:szCs w:val="28"/>
        </w:rPr>
        <w:t xml:space="preserve"> недельных часов внеурочной деятельности </w:t>
      </w:r>
      <w:r>
        <w:rPr>
          <w:sz w:val="28"/>
          <w:szCs w:val="28"/>
        </w:rPr>
        <w:t>в 1-6</w:t>
      </w:r>
      <w:r w:rsidRPr="00C7361F">
        <w:rPr>
          <w:sz w:val="28"/>
          <w:szCs w:val="28"/>
        </w:rPr>
        <w:t xml:space="preserve"> классах в соотв</w:t>
      </w:r>
      <w:r>
        <w:rPr>
          <w:sz w:val="28"/>
          <w:szCs w:val="28"/>
        </w:rPr>
        <w:t>етствии с требованиями ФГОС НОО, с сентября 2017 г. в 1-7 классах</w:t>
      </w:r>
    </w:p>
    <w:p w:rsidR="005C35AC" w:rsidRPr="00C7361F" w:rsidRDefault="005C35AC" w:rsidP="00B94D4B">
      <w:pPr>
        <w:ind w:firstLine="680"/>
        <w:jc w:val="both"/>
        <w:rPr>
          <w:sz w:val="28"/>
          <w:szCs w:val="28"/>
        </w:rPr>
      </w:pPr>
      <w:r w:rsidRPr="00C7361F">
        <w:rPr>
          <w:sz w:val="28"/>
          <w:szCs w:val="28"/>
        </w:rPr>
        <w:t>На территории школы работает тренажерный клуб «Патриот», где занимаются дети-инвалиды.</w:t>
      </w:r>
    </w:p>
    <w:p w:rsidR="005C35AC" w:rsidRPr="00B924EE" w:rsidRDefault="005C35AC" w:rsidP="00B94D4B">
      <w:pPr>
        <w:ind w:firstLine="680"/>
        <w:rPr>
          <w:rFonts w:eastAsia="Calibri"/>
          <w:sz w:val="28"/>
          <w:szCs w:val="28"/>
        </w:rPr>
      </w:pPr>
      <w:r>
        <w:rPr>
          <w:rFonts w:eastAsia="Calibri"/>
          <w:sz w:val="28"/>
          <w:szCs w:val="28"/>
        </w:rPr>
        <w:t>Из 1451 уча</w:t>
      </w:r>
      <w:r w:rsidRPr="00016D0D">
        <w:rPr>
          <w:rFonts w:eastAsia="Calibri"/>
          <w:sz w:val="28"/>
          <w:szCs w:val="28"/>
        </w:rPr>
        <w:t>щегося</w:t>
      </w:r>
      <w:r w:rsidRPr="00B924EE">
        <w:rPr>
          <w:rFonts w:eastAsia="Calibri"/>
          <w:sz w:val="28"/>
          <w:szCs w:val="28"/>
        </w:rPr>
        <w:t xml:space="preserve"> </w:t>
      </w:r>
      <w:proofErr w:type="gramStart"/>
      <w:r>
        <w:rPr>
          <w:rFonts w:eastAsia="Calibri"/>
          <w:sz w:val="28"/>
          <w:szCs w:val="28"/>
        </w:rPr>
        <w:t>( на</w:t>
      </w:r>
      <w:proofErr w:type="gramEnd"/>
      <w:r>
        <w:rPr>
          <w:rFonts w:eastAsia="Calibri"/>
          <w:sz w:val="28"/>
          <w:szCs w:val="28"/>
        </w:rPr>
        <w:t xml:space="preserve"> 01.01.2017 года) </w:t>
      </w:r>
      <w:r w:rsidRPr="00B924EE">
        <w:rPr>
          <w:rFonts w:eastAsia="Calibri"/>
          <w:sz w:val="28"/>
          <w:szCs w:val="28"/>
        </w:rPr>
        <w:t>1-11 классов занимаются в кружках и секциях:</w:t>
      </w:r>
    </w:p>
    <w:p w:rsid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художественная</w:t>
      </w:r>
      <w:proofErr w:type="gramEnd"/>
      <w:r w:rsidRPr="005C35AC">
        <w:rPr>
          <w:rFonts w:eastAsia="Calibri"/>
          <w:sz w:val="28"/>
          <w:szCs w:val="28"/>
        </w:rPr>
        <w:t xml:space="preserve"> направленность в школе -243 чел. (18%), вне школы – 151 чел. (11%);</w:t>
      </w:r>
    </w:p>
    <w:p w:rsid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физическо</w:t>
      </w:r>
      <w:proofErr w:type="gramEnd"/>
      <w:r w:rsidRPr="005C35AC">
        <w:rPr>
          <w:rFonts w:eastAsia="Calibri"/>
          <w:sz w:val="28"/>
          <w:szCs w:val="28"/>
        </w:rPr>
        <w:t>-спортивная направленность в школе – 98чел. (7%), вне школы – 430 чел. (32%);</w:t>
      </w:r>
    </w:p>
    <w:p w:rsid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техническая</w:t>
      </w:r>
      <w:proofErr w:type="gramEnd"/>
      <w:r w:rsidRPr="005C35AC">
        <w:rPr>
          <w:rFonts w:eastAsia="Calibri"/>
          <w:sz w:val="28"/>
          <w:szCs w:val="28"/>
        </w:rPr>
        <w:t xml:space="preserve"> направленность в школе - 372 чел.(27 %), вне школы – 65 чел. (5%);</w:t>
      </w:r>
    </w:p>
    <w:p w:rsidR="005C35AC" w:rsidRDefault="005C35AC" w:rsidP="00764C29">
      <w:pPr>
        <w:pStyle w:val="af5"/>
        <w:numPr>
          <w:ilvl w:val="0"/>
          <w:numId w:val="5"/>
        </w:numPr>
        <w:ind w:hanging="436"/>
        <w:rPr>
          <w:rFonts w:eastAsia="Calibri"/>
          <w:sz w:val="28"/>
          <w:szCs w:val="28"/>
        </w:rPr>
      </w:pPr>
      <w:proofErr w:type="spellStart"/>
      <w:proofErr w:type="gramStart"/>
      <w:r w:rsidRPr="005C35AC">
        <w:rPr>
          <w:rFonts w:eastAsia="Calibri"/>
          <w:sz w:val="28"/>
          <w:szCs w:val="28"/>
        </w:rPr>
        <w:t>туристко</w:t>
      </w:r>
      <w:proofErr w:type="spellEnd"/>
      <w:proofErr w:type="gramEnd"/>
      <w:r w:rsidRPr="005C35AC">
        <w:rPr>
          <w:rFonts w:eastAsia="Calibri"/>
          <w:sz w:val="28"/>
          <w:szCs w:val="28"/>
        </w:rPr>
        <w:t>-краеведческая направленность в школе 390 чел. (29 %), вне школы – 77 чел. (5%)</w:t>
      </w:r>
      <w:r>
        <w:rPr>
          <w:rFonts w:eastAsia="Calibri"/>
          <w:sz w:val="28"/>
          <w:szCs w:val="28"/>
        </w:rPr>
        <w:t>;</w:t>
      </w:r>
    </w:p>
    <w:p w:rsid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естественно</w:t>
      </w:r>
      <w:proofErr w:type="gramEnd"/>
      <w:r w:rsidRPr="005C35AC">
        <w:rPr>
          <w:rFonts w:eastAsia="Calibri"/>
          <w:sz w:val="28"/>
          <w:szCs w:val="28"/>
        </w:rPr>
        <w:t>-научная направленность в школе 392 чел. (29 %), вне школы – 116 чел. (8%)</w:t>
      </w:r>
      <w:r>
        <w:rPr>
          <w:rFonts w:eastAsia="Calibri"/>
          <w:sz w:val="28"/>
          <w:szCs w:val="28"/>
        </w:rPr>
        <w:t>;</w:t>
      </w:r>
    </w:p>
    <w:p w:rsid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социально</w:t>
      </w:r>
      <w:proofErr w:type="gramEnd"/>
      <w:r w:rsidRPr="005C35AC">
        <w:rPr>
          <w:rFonts w:eastAsia="Calibri"/>
          <w:sz w:val="28"/>
          <w:szCs w:val="28"/>
        </w:rPr>
        <w:t>-педагогическая направленность в школе -195 чел.(14%), вне школы – 62 чел.(6%)(логопед, советы, психолог и т.д.)</w:t>
      </w:r>
      <w:r>
        <w:rPr>
          <w:rFonts w:eastAsia="Calibri"/>
          <w:sz w:val="28"/>
          <w:szCs w:val="28"/>
        </w:rPr>
        <w:t>;</w:t>
      </w:r>
    </w:p>
    <w:p w:rsidR="005C35AC" w:rsidRPr="005C35AC" w:rsidRDefault="005C35AC" w:rsidP="00764C29">
      <w:pPr>
        <w:pStyle w:val="af5"/>
        <w:numPr>
          <w:ilvl w:val="0"/>
          <w:numId w:val="5"/>
        </w:numPr>
        <w:ind w:hanging="436"/>
        <w:rPr>
          <w:rFonts w:eastAsia="Calibri"/>
          <w:sz w:val="28"/>
          <w:szCs w:val="28"/>
        </w:rPr>
      </w:pPr>
      <w:proofErr w:type="gramStart"/>
      <w:r w:rsidRPr="005C35AC">
        <w:rPr>
          <w:rFonts w:eastAsia="Calibri"/>
          <w:sz w:val="28"/>
          <w:szCs w:val="28"/>
        </w:rPr>
        <w:t>в</w:t>
      </w:r>
      <w:proofErr w:type="gramEnd"/>
      <w:r w:rsidRPr="005C35AC">
        <w:rPr>
          <w:rFonts w:eastAsia="Calibri"/>
          <w:sz w:val="28"/>
          <w:szCs w:val="28"/>
        </w:rPr>
        <w:t xml:space="preserve"> музыкальных и художественных школах – 68\67 чел. (10</w:t>
      </w:r>
      <w:r>
        <w:rPr>
          <w:rFonts w:eastAsia="Calibri"/>
          <w:sz w:val="28"/>
          <w:szCs w:val="28"/>
        </w:rPr>
        <w:t>%).</w:t>
      </w:r>
    </w:p>
    <w:p w:rsidR="005C35AC" w:rsidRPr="002D12B6" w:rsidRDefault="005C35AC" w:rsidP="00B94D4B">
      <w:pPr>
        <w:ind w:firstLine="680"/>
        <w:rPr>
          <w:rFonts w:eastAsia="Calibri"/>
          <w:sz w:val="28"/>
          <w:szCs w:val="28"/>
        </w:rPr>
      </w:pPr>
      <w:r w:rsidRPr="00053E33">
        <w:rPr>
          <w:rFonts w:eastAsia="Calibri"/>
          <w:sz w:val="28"/>
          <w:szCs w:val="28"/>
        </w:rPr>
        <w:t>Занимающихся в школьных кружках – 1117 чел (82%), вне школы -1036 чел. (76%).</w:t>
      </w:r>
      <w:r w:rsidRPr="005C35AC">
        <w:rPr>
          <w:rFonts w:eastAsia="Calibri"/>
          <w:sz w:val="28"/>
          <w:szCs w:val="28"/>
        </w:rPr>
        <w:t xml:space="preserve"> </w:t>
      </w:r>
      <w:r w:rsidRPr="00053E33">
        <w:rPr>
          <w:rFonts w:eastAsia="Calibri"/>
          <w:sz w:val="28"/>
          <w:szCs w:val="28"/>
        </w:rPr>
        <w:t>Всего занято 1275 чел., что составляет 93%</w:t>
      </w:r>
    </w:p>
    <w:p w:rsidR="005C35AC" w:rsidRPr="00B924EE" w:rsidRDefault="005C35AC" w:rsidP="00B94D4B">
      <w:pPr>
        <w:ind w:firstLine="680"/>
        <w:rPr>
          <w:sz w:val="28"/>
          <w:szCs w:val="28"/>
        </w:rPr>
      </w:pPr>
      <w:r w:rsidRPr="00B924EE">
        <w:rPr>
          <w:sz w:val="28"/>
          <w:szCs w:val="28"/>
        </w:rPr>
        <w:t xml:space="preserve">Из </w:t>
      </w:r>
      <w:r>
        <w:rPr>
          <w:sz w:val="28"/>
          <w:szCs w:val="28"/>
        </w:rPr>
        <w:t>1541</w:t>
      </w:r>
      <w:r w:rsidRPr="00B924EE">
        <w:rPr>
          <w:sz w:val="28"/>
          <w:szCs w:val="28"/>
        </w:rPr>
        <w:t xml:space="preserve"> </w:t>
      </w:r>
      <w:r>
        <w:rPr>
          <w:sz w:val="28"/>
          <w:szCs w:val="28"/>
        </w:rPr>
        <w:t xml:space="preserve">учащегося (на 01.09.17 г.) </w:t>
      </w:r>
      <w:r w:rsidRPr="00B924EE">
        <w:rPr>
          <w:sz w:val="28"/>
          <w:szCs w:val="28"/>
        </w:rPr>
        <w:t>1-11 классов занимаются в кружках и секциях:</w:t>
      </w:r>
    </w:p>
    <w:p w:rsidR="005C35AC" w:rsidRDefault="005C35AC" w:rsidP="00764C29">
      <w:pPr>
        <w:pStyle w:val="af5"/>
        <w:numPr>
          <w:ilvl w:val="0"/>
          <w:numId w:val="6"/>
        </w:numPr>
        <w:ind w:hanging="436"/>
        <w:rPr>
          <w:sz w:val="28"/>
          <w:szCs w:val="28"/>
        </w:rPr>
      </w:pPr>
      <w:proofErr w:type="gramStart"/>
      <w:r w:rsidRPr="005C35AC">
        <w:rPr>
          <w:rFonts w:eastAsia="Calibri"/>
          <w:sz w:val="28"/>
          <w:szCs w:val="28"/>
        </w:rPr>
        <w:t>художественная</w:t>
      </w:r>
      <w:proofErr w:type="gramEnd"/>
      <w:r w:rsidRPr="005C35AC">
        <w:rPr>
          <w:rFonts w:eastAsia="Calibri"/>
          <w:sz w:val="28"/>
          <w:szCs w:val="28"/>
        </w:rPr>
        <w:t xml:space="preserve"> направленность </w:t>
      </w:r>
      <w:r w:rsidRPr="005C35AC">
        <w:rPr>
          <w:sz w:val="28"/>
          <w:szCs w:val="28"/>
        </w:rPr>
        <w:t>в школе -167 чел. (11%), вне школы – 183 чел. (12%);</w:t>
      </w:r>
    </w:p>
    <w:p w:rsidR="005C35AC" w:rsidRDefault="005C35AC" w:rsidP="00764C29">
      <w:pPr>
        <w:pStyle w:val="af5"/>
        <w:numPr>
          <w:ilvl w:val="0"/>
          <w:numId w:val="6"/>
        </w:numPr>
        <w:ind w:hanging="436"/>
        <w:rPr>
          <w:sz w:val="28"/>
          <w:szCs w:val="28"/>
        </w:rPr>
      </w:pPr>
      <w:proofErr w:type="gramStart"/>
      <w:r w:rsidRPr="005C35AC">
        <w:rPr>
          <w:rFonts w:eastAsia="Calibri"/>
          <w:sz w:val="28"/>
          <w:szCs w:val="28"/>
        </w:rPr>
        <w:t>физическо</w:t>
      </w:r>
      <w:proofErr w:type="gramEnd"/>
      <w:r w:rsidRPr="005C35AC">
        <w:rPr>
          <w:rFonts w:eastAsia="Calibri"/>
          <w:sz w:val="28"/>
          <w:szCs w:val="28"/>
        </w:rPr>
        <w:t xml:space="preserve">-спортивная направленность </w:t>
      </w:r>
      <w:r w:rsidRPr="005C35AC">
        <w:rPr>
          <w:sz w:val="28"/>
          <w:szCs w:val="28"/>
        </w:rPr>
        <w:t>в школе – 112чел. (7 %), вне школы – 440 чел. (29%);</w:t>
      </w:r>
    </w:p>
    <w:p w:rsidR="005C35AC" w:rsidRDefault="005C35AC" w:rsidP="00764C29">
      <w:pPr>
        <w:pStyle w:val="af5"/>
        <w:numPr>
          <w:ilvl w:val="0"/>
          <w:numId w:val="6"/>
        </w:numPr>
        <w:ind w:hanging="436"/>
        <w:rPr>
          <w:sz w:val="28"/>
          <w:szCs w:val="28"/>
        </w:rPr>
      </w:pPr>
      <w:proofErr w:type="gramStart"/>
      <w:r w:rsidRPr="005C35AC">
        <w:rPr>
          <w:rFonts w:eastAsia="Calibri"/>
          <w:sz w:val="28"/>
          <w:szCs w:val="28"/>
        </w:rPr>
        <w:t>техническая</w:t>
      </w:r>
      <w:proofErr w:type="gramEnd"/>
      <w:r w:rsidRPr="005C35AC">
        <w:rPr>
          <w:rFonts w:eastAsia="Calibri"/>
          <w:sz w:val="28"/>
          <w:szCs w:val="28"/>
        </w:rPr>
        <w:t xml:space="preserve"> направленность </w:t>
      </w:r>
      <w:r w:rsidRPr="005C35AC">
        <w:rPr>
          <w:sz w:val="28"/>
          <w:szCs w:val="28"/>
        </w:rPr>
        <w:t>- 135 чел.(9 %), вне школы – 92 чел. (7%);</w:t>
      </w:r>
    </w:p>
    <w:p w:rsidR="005C35AC" w:rsidRDefault="005C35AC" w:rsidP="00764C29">
      <w:pPr>
        <w:pStyle w:val="af5"/>
        <w:numPr>
          <w:ilvl w:val="0"/>
          <w:numId w:val="6"/>
        </w:numPr>
        <w:ind w:hanging="436"/>
        <w:rPr>
          <w:sz w:val="28"/>
          <w:szCs w:val="28"/>
        </w:rPr>
      </w:pPr>
      <w:proofErr w:type="gramStart"/>
      <w:r w:rsidRPr="005C35AC">
        <w:rPr>
          <w:sz w:val="28"/>
          <w:szCs w:val="28"/>
        </w:rPr>
        <w:t>в</w:t>
      </w:r>
      <w:proofErr w:type="gramEnd"/>
      <w:r w:rsidRPr="005C35AC">
        <w:rPr>
          <w:sz w:val="28"/>
          <w:szCs w:val="28"/>
        </w:rPr>
        <w:t xml:space="preserve"> </w:t>
      </w:r>
      <w:r w:rsidRPr="005C35AC">
        <w:rPr>
          <w:rFonts w:eastAsia="Calibri"/>
          <w:sz w:val="28"/>
          <w:szCs w:val="28"/>
        </w:rPr>
        <w:t xml:space="preserve">естественно-научная направленность </w:t>
      </w:r>
      <w:r w:rsidRPr="005C35AC">
        <w:rPr>
          <w:sz w:val="28"/>
          <w:szCs w:val="28"/>
        </w:rPr>
        <w:t>в школе в школе 229 чел. (15 %), вне школы – 147 чел. (10%)</w:t>
      </w:r>
      <w:r>
        <w:rPr>
          <w:sz w:val="28"/>
          <w:szCs w:val="28"/>
        </w:rPr>
        <w:t>;</w:t>
      </w:r>
    </w:p>
    <w:p w:rsidR="005C35AC" w:rsidRDefault="005C35AC" w:rsidP="00764C29">
      <w:pPr>
        <w:pStyle w:val="af5"/>
        <w:numPr>
          <w:ilvl w:val="0"/>
          <w:numId w:val="6"/>
        </w:numPr>
        <w:ind w:hanging="436"/>
        <w:rPr>
          <w:sz w:val="28"/>
          <w:szCs w:val="28"/>
        </w:rPr>
      </w:pPr>
      <w:proofErr w:type="spellStart"/>
      <w:proofErr w:type="gramStart"/>
      <w:r w:rsidRPr="005C35AC">
        <w:rPr>
          <w:rFonts w:eastAsia="Calibri"/>
          <w:sz w:val="28"/>
          <w:szCs w:val="28"/>
        </w:rPr>
        <w:t>туристко</w:t>
      </w:r>
      <w:proofErr w:type="spellEnd"/>
      <w:proofErr w:type="gramEnd"/>
      <w:r w:rsidRPr="005C35AC">
        <w:rPr>
          <w:rFonts w:eastAsia="Calibri"/>
          <w:sz w:val="28"/>
          <w:szCs w:val="28"/>
        </w:rPr>
        <w:t xml:space="preserve">-краеведческая направленность </w:t>
      </w:r>
      <w:r w:rsidRPr="005C35AC">
        <w:rPr>
          <w:sz w:val="28"/>
          <w:szCs w:val="28"/>
        </w:rPr>
        <w:t>108 чел. (7%),вне школы 54 чел. (4</w:t>
      </w:r>
      <w:r>
        <w:rPr>
          <w:sz w:val="28"/>
          <w:szCs w:val="28"/>
        </w:rPr>
        <w:t>%);</w:t>
      </w:r>
    </w:p>
    <w:p w:rsidR="005C35AC" w:rsidRDefault="005C35AC" w:rsidP="00764C29">
      <w:pPr>
        <w:pStyle w:val="af5"/>
        <w:numPr>
          <w:ilvl w:val="0"/>
          <w:numId w:val="6"/>
        </w:numPr>
        <w:ind w:hanging="436"/>
        <w:rPr>
          <w:sz w:val="28"/>
          <w:szCs w:val="28"/>
        </w:rPr>
      </w:pPr>
      <w:proofErr w:type="gramStart"/>
      <w:r w:rsidRPr="005C35AC">
        <w:rPr>
          <w:rFonts w:eastAsia="Calibri"/>
          <w:sz w:val="28"/>
          <w:szCs w:val="28"/>
        </w:rPr>
        <w:t>социально</w:t>
      </w:r>
      <w:proofErr w:type="gramEnd"/>
      <w:r w:rsidRPr="005C35AC">
        <w:rPr>
          <w:rFonts w:eastAsia="Calibri"/>
          <w:sz w:val="28"/>
          <w:szCs w:val="28"/>
        </w:rPr>
        <w:t xml:space="preserve">-педагогическая направленность </w:t>
      </w:r>
      <w:r w:rsidRPr="005C35AC">
        <w:rPr>
          <w:sz w:val="28"/>
          <w:szCs w:val="28"/>
        </w:rPr>
        <w:t>-84чел.(5%), вне школы – 41 чел.(3%) (логопед, советы, психолог и т.д.)</w:t>
      </w:r>
      <w:r>
        <w:rPr>
          <w:sz w:val="28"/>
          <w:szCs w:val="28"/>
        </w:rPr>
        <w:t>;</w:t>
      </w:r>
    </w:p>
    <w:p w:rsidR="005C35AC" w:rsidRPr="005C35AC" w:rsidRDefault="005C35AC" w:rsidP="00764C29">
      <w:pPr>
        <w:pStyle w:val="af5"/>
        <w:numPr>
          <w:ilvl w:val="0"/>
          <w:numId w:val="6"/>
        </w:numPr>
        <w:ind w:hanging="436"/>
        <w:rPr>
          <w:sz w:val="28"/>
          <w:szCs w:val="28"/>
        </w:rPr>
      </w:pPr>
      <w:proofErr w:type="gramStart"/>
      <w:r w:rsidRPr="005C35AC">
        <w:rPr>
          <w:sz w:val="28"/>
          <w:szCs w:val="28"/>
        </w:rPr>
        <w:t>в</w:t>
      </w:r>
      <w:proofErr w:type="gramEnd"/>
      <w:r w:rsidRPr="005C35AC">
        <w:rPr>
          <w:sz w:val="28"/>
          <w:szCs w:val="28"/>
        </w:rPr>
        <w:t xml:space="preserve"> музыкальных и художественных школах – 56\78 чел. (9</w:t>
      </w:r>
      <w:r>
        <w:rPr>
          <w:sz w:val="28"/>
          <w:szCs w:val="28"/>
        </w:rPr>
        <w:t>%).</w:t>
      </w:r>
    </w:p>
    <w:p w:rsidR="005C35AC" w:rsidRPr="00260952" w:rsidRDefault="005C35AC" w:rsidP="00B94D4B">
      <w:pPr>
        <w:ind w:firstLine="680"/>
        <w:rPr>
          <w:sz w:val="28"/>
          <w:szCs w:val="28"/>
        </w:rPr>
      </w:pPr>
      <w:r w:rsidRPr="00260952">
        <w:rPr>
          <w:sz w:val="28"/>
          <w:szCs w:val="28"/>
        </w:rPr>
        <w:lastRenderedPageBreak/>
        <w:t>Занимающихся в школьных кружках – 835 чел (54%), вне школы -1091 чел. (71%).</w:t>
      </w:r>
      <w:r w:rsidRPr="005C35AC">
        <w:rPr>
          <w:sz w:val="28"/>
          <w:szCs w:val="28"/>
        </w:rPr>
        <w:t xml:space="preserve"> </w:t>
      </w:r>
      <w:r w:rsidRPr="00260952">
        <w:rPr>
          <w:sz w:val="28"/>
          <w:szCs w:val="28"/>
        </w:rPr>
        <w:t>Всего занято 1332 чел., что составляет 86%</w:t>
      </w:r>
    </w:p>
    <w:p w:rsidR="005C35AC" w:rsidRPr="004B5F06" w:rsidRDefault="005C35AC" w:rsidP="00B94D4B">
      <w:pPr>
        <w:ind w:firstLine="680"/>
        <w:jc w:val="both"/>
        <w:rPr>
          <w:sz w:val="28"/>
          <w:szCs w:val="28"/>
        </w:rPr>
      </w:pPr>
      <w:r w:rsidRPr="004B5F06">
        <w:rPr>
          <w:sz w:val="28"/>
          <w:szCs w:val="28"/>
        </w:rPr>
        <w:t>Руководство школы уделяет постоянное внимание совершенствованию системы дополн</w:t>
      </w:r>
      <w:r>
        <w:rPr>
          <w:sz w:val="28"/>
          <w:szCs w:val="28"/>
        </w:rPr>
        <w:t xml:space="preserve">ительного образования школы. В </w:t>
      </w:r>
      <w:r w:rsidRPr="004B5F06">
        <w:rPr>
          <w:sz w:val="28"/>
          <w:szCs w:val="28"/>
        </w:rPr>
        <w:t xml:space="preserve">соответствии с планом </w:t>
      </w:r>
      <w:proofErr w:type="spellStart"/>
      <w:r w:rsidRPr="004B5F06">
        <w:rPr>
          <w:sz w:val="28"/>
          <w:szCs w:val="28"/>
        </w:rPr>
        <w:t>внутришкольного</w:t>
      </w:r>
      <w:proofErr w:type="spellEnd"/>
      <w:r>
        <w:rPr>
          <w:sz w:val="28"/>
          <w:szCs w:val="28"/>
        </w:rPr>
        <w:t xml:space="preserve"> контроля, </w:t>
      </w:r>
      <w:r w:rsidRPr="004B5F06">
        <w:rPr>
          <w:sz w:val="28"/>
          <w:szCs w:val="28"/>
        </w:rPr>
        <w:t xml:space="preserve">с целью оценки качественного уровня работы ученических объединений дополнительного образования, </w:t>
      </w:r>
      <w:r>
        <w:rPr>
          <w:sz w:val="28"/>
          <w:szCs w:val="28"/>
        </w:rPr>
        <w:t>в октябре проводятся проверки</w:t>
      </w:r>
      <w:r w:rsidRPr="004B5F06">
        <w:rPr>
          <w:sz w:val="28"/>
          <w:szCs w:val="28"/>
        </w:rPr>
        <w:t xml:space="preserve"> деятельности руководителей </w:t>
      </w:r>
      <w:r>
        <w:rPr>
          <w:sz w:val="28"/>
          <w:szCs w:val="28"/>
        </w:rPr>
        <w:t>кружков</w:t>
      </w:r>
      <w:r w:rsidRPr="004B5F06">
        <w:rPr>
          <w:sz w:val="28"/>
          <w:szCs w:val="28"/>
        </w:rPr>
        <w:t>. Результ</w:t>
      </w:r>
      <w:r>
        <w:rPr>
          <w:sz w:val="28"/>
          <w:szCs w:val="28"/>
        </w:rPr>
        <w:t xml:space="preserve">аты проверок систематизированы </w:t>
      </w:r>
      <w:r w:rsidRPr="004B5F06">
        <w:rPr>
          <w:sz w:val="28"/>
          <w:szCs w:val="28"/>
        </w:rPr>
        <w:t xml:space="preserve">в виде рабочего материала и справок, </w:t>
      </w:r>
      <w:r>
        <w:rPr>
          <w:sz w:val="28"/>
          <w:szCs w:val="28"/>
        </w:rPr>
        <w:t>рассмотрены на МО ПДО</w:t>
      </w:r>
      <w:r w:rsidRPr="004B5F06">
        <w:rPr>
          <w:sz w:val="28"/>
          <w:szCs w:val="28"/>
        </w:rPr>
        <w:t>.</w:t>
      </w:r>
    </w:p>
    <w:p w:rsidR="005C35AC" w:rsidRDefault="005C35AC" w:rsidP="00B94D4B">
      <w:pPr>
        <w:ind w:firstLine="680"/>
        <w:jc w:val="both"/>
        <w:rPr>
          <w:sz w:val="28"/>
          <w:szCs w:val="28"/>
        </w:rPr>
      </w:pPr>
      <w:r w:rsidRPr="006719CD">
        <w:rPr>
          <w:sz w:val="28"/>
          <w:szCs w:val="28"/>
        </w:rPr>
        <w:t>Школа активно участвует и становится призёрами и победителями в творческих конкурсах</w:t>
      </w:r>
      <w:r>
        <w:rPr>
          <w:sz w:val="28"/>
          <w:szCs w:val="28"/>
        </w:rPr>
        <w:t>.</w:t>
      </w:r>
    </w:p>
    <w:p w:rsidR="005C35AC" w:rsidRPr="005A5477" w:rsidRDefault="005C35AC" w:rsidP="00B94D4B">
      <w:pPr>
        <w:ind w:firstLine="680"/>
        <w:jc w:val="both"/>
        <w:rPr>
          <w:bCs/>
          <w:sz w:val="28"/>
          <w:szCs w:val="28"/>
        </w:rPr>
      </w:pPr>
      <w:r>
        <w:rPr>
          <w:bCs/>
          <w:sz w:val="28"/>
          <w:szCs w:val="28"/>
        </w:rPr>
        <w:t xml:space="preserve">В 2018 году тренерам спортивных секций нужно активизировать работу с </w:t>
      </w:r>
      <w:r w:rsidRPr="005A5477">
        <w:rPr>
          <w:bCs/>
          <w:sz w:val="28"/>
          <w:szCs w:val="28"/>
        </w:rPr>
        <w:t>уч</w:t>
      </w:r>
      <w:r>
        <w:rPr>
          <w:bCs/>
          <w:sz w:val="28"/>
          <w:szCs w:val="28"/>
        </w:rPr>
        <w:t>а</w:t>
      </w:r>
      <w:r w:rsidRPr="005A5477">
        <w:rPr>
          <w:bCs/>
          <w:sz w:val="28"/>
          <w:szCs w:val="28"/>
        </w:rPr>
        <w:t>щимися по профилактике ЗОЖ, принимать участие и занимать призовые места в соревнованиях различного уровня.</w:t>
      </w:r>
    </w:p>
    <w:p w:rsidR="005C35AC" w:rsidRPr="008143FE" w:rsidRDefault="005C35AC" w:rsidP="00B94D4B">
      <w:pPr>
        <w:ind w:firstLine="680"/>
        <w:jc w:val="both"/>
        <w:rPr>
          <w:sz w:val="28"/>
          <w:szCs w:val="28"/>
        </w:rPr>
      </w:pPr>
      <w:r w:rsidRPr="00992266">
        <w:rPr>
          <w:sz w:val="28"/>
          <w:szCs w:val="28"/>
        </w:rPr>
        <w:t xml:space="preserve">Высоких результатов ежегодно добиваются руководители: </w:t>
      </w:r>
      <w:proofErr w:type="spellStart"/>
      <w:r w:rsidRPr="00992266">
        <w:rPr>
          <w:sz w:val="28"/>
          <w:szCs w:val="28"/>
        </w:rPr>
        <w:t>Кременских</w:t>
      </w:r>
      <w:proofErr w:type="spellEnd"/>
      <w:r w:rsidRPr="00992266">
        <w:rPr>
          <w:sz w:val="28"/>
          <w:szCs w:val="28"/>
        </w:rPr>
        <w:t xml:space="preserve"> О.В. («Рондо»), Куликова Л.В. («ДШЕ</w:t>
      </w:r>
      <w:r>
        <w:rPr>
          <w:sz w:val="28"/>
          <w:szCs w:val="28"/>
        </w:rPr>
        <w:t>» -дистанционная школа естествознания</w:t>
      </w:r>
      <w:r w:rsidRPr="00992266">
        <w:rPr>
          <w:sz w:val="28"/>
          <w:szCs w:val="28"/>
        </w:rPr>
        <w:t xml:space="preserve">), </w:t>
      </w:r>
      <w:proofErr w:type="spellStart"/>
      <w:r w:rsidRPr="00992266">
        <w:rPr>
          <w:sz w:val="28"/>
          <w:szCs w:val="28"/>
        </w:rPr>
        <w:t>Чикалова</w:t>
      </w:r>
      <w:proofErr w:type="spellEnd"/>
      <w:r w:rsidRPr="00992266">
        <w:rPr>
          <w:sz w:val="28"/>
          <w:szCs w:val="28"/>
        </w:rPr>
        <w:t xml:space="preserve"> И.Б. («Мастерицы»). Нет </w:t>
      </w:r>
      <w:r>
        <w:rPr>
          <w:sz w:val="28"/>
          <w:szCs w:val="28"/>
        </w:rPr>
        <w:t xml:space="preserve">результатов </w:t>
      </w:r>
      <w:proofErr w:type="spellStart"/>
      <w:r w:rsidRPr="00992266">
        <w:rPr>
          <w:sz w:val="28"/>
          <w:szCs w:val="28"/>
        </w:rPr>
        <w:t>Горковенко</w:t>
      </w:r>
      <w:proofErr w:type="spellEnd"/>
      <w:r w:rsidRPr="00992266">
        <w:rPr>
          <w:sz w:val="28"/>
          <w:szCs w:val="28"/>
        </w:rPr>
        <w:t xml:space="preserve"> И.А. (КМИ «Сделай свой выбор»), ухудшились результаты работы кружков ДЮП, «Меткий стрелок», «Зарница»</w:t>
      </w:r>
      <w:r>
        <w:rPr>
          <w:sz w:val="28"/>
          <w:szCs w:val="28"/>
        </w:rPr>
        <w:t>, в связи с отсутствием руководителя.</w:t>
      </w:r>
    </w:p>
    <w:p w:rsidR="00B94D4B" w:rsidRDefault="005C35AC" w:rsidP="00B94D4B">
      <w:pPr>
        <w:ind w:firstLine="680"/>
        <w:jc w:val="both"/>
        <w:rPr>
          <w:sz w:val="28"/>
          <w:szCs w:val="28"/>
        </w:rPr>
      </w:pPr>
      <w:r w:rsidRPr="00570542">
        <w:rPr>
          <w:sz w:val="28"/>
          <w:szCs w:val="28"/>
        </w:rPr>
        <w:t>Можно сделать вывод, что воспитательная система школы работает эффективно.</w:t>
      </w:r>
    </w:p>
    <w:p w:rsidR="005C35AC" w:rsidRPr="00570542" w:rsidRDefault="005C35AC" w:rsidP="00B94D4B">
      <w:pPr>
        <w:ind w:firstLine="680"/>
        <w:jc w:val="both"/>
        <w:rPr>
          <w:sz w:val="28"/>
          <w:szCs w:val="28"/>
        </w:rPr>
      </w:pPr>
      <w:r>
        <w:rPr>
          <w:sz w:val="28"/>
          <w:szCs w:val="28"/>
        </w:rPr>
        <w:t xml:space="preserve">Однако нельзя отрицать и </w:t>
      </w:r>
      <w:r w:rsidRPr="00570542">
        <w:rPr>
          <w:sz w:val="28"/>
          <w:szCs w:val="28"/>
        </w:rPr>
        <w:t>ряд проблем, суще</w:t>
      </w:r>
      <w:r>
        <w:rPr>
          <w:sz w:val="28"/>
          <w:szCs w:val="28"/>
        </w:rPr>
        <w:t xml:space="preserve">ственно осложняющих организацию воспитательной </w:t>
      </w:r>
      <w:r w:rsidRPr="00570542">
        <w:rPr>
          <w:sz w:val="28"/>
          <w:szCs w:val="28"/>
        </w:rPr>
        <w:t>работы:</w:t>
      </w:r>
    </w:p>
    <w:p w:rsidR="00B94D4B" w:rsidRPr="00B94D4B" w:rsidRDefault="00B94D4B" w:rsidP="00764C29">
      <w:pPr>
        <w:pStyle w:val="af5"/>
        <w:numPr>
          <w:ilvl w:val="0"/>
          <w:numId w:val="7"/>
        </w:numPr>
        <w:ind w:hanging="436"/>
        <w:jc w:val="both"/>
        <w:rPr>
          <w:sz w:val="28"/>
          <w:szCs w:val="28"/>
        </w:rPr>
      </w:pPr>
      <w:proofErr w:type="gramStart"/>
      <w:r>
        <w:rPr>
          <w:sz w:val="28"/>
          <w:szCs w:val="28"/>
        </w:rPr>
        <w:t>б</w:t>
      </w:r>
      <w:r w:rsidR="005C35AC" w:rsidRPr="00B94D4B">
        <w:rPr>
          <w:sz w:val="28"/>
          <w:szCs w:val="28"/>
        </w:rPr>
        <w:t>ольшинство</w:t>
      </w:r>
      <w:proofErr w:type="gramEnd"/>
      <w:r w:rsidR="005C35AC" w:rsidRPr="00B94D4B">
        <w:rPr>
          <w:sz w:val="28"/>
          <w:szCs w:val="28"/>
        </w:rPr>
        <w:t xml:space="preserve"> школьников имеют недостаточно высокий уровень социальной адаптации к современному обществу</w:t>
      </w:r>
      <w:r w:rsidRPr="00B94D4B">
        <w:rPr>
          <w:sz w:val="28"/>
          <w:szCs w:val="28"/>
        </w:rPr>
        <w:t>;</w:t>
      </w:r>
    </w:p>
    <w:p w:rsidR="00B94D4B" w:rsidRDefault="005C35AC" w:rsidP="00764C29">
      <w:pPr>
        <w:pStyle w:val="af5"/>
        <w:numPr>
          <w:ilvl w:val="0"/>
          <w:numId w:val="7"/>
        </w:numPr>
        <w:ind w:hanging="436"/>
        <w:jc w:val="both"/>
        <w:rPr>
          <w:sz w:val="28"/>
          <w:szCs w:val="28"/>
        </w:rPr>
      </w:pPr>
      <w:proofErr w:type="gramStart"/>
      <w:r w:rsidRPr="00B94D4B">
        <w:rPr>
          <w:sz w:val="28"/>
          <w:szCs w:val="28"/>
        </w:rPr>
        <w:t>не</w:t>
      </w:r>
      <w:proofErr w:type="gramEnd"/>
      <w:r w:rsidRPr="00B94D4B">
        <w:rPr>
          <w:sz w:val="28"/>
          <w:szCs w:val="28"/>
        </w:rPr>
        <w:t xml:space="preserve"> имеют практических навыков применения предметных знаний для </w:t>
      </w:r>
      <w:r w:rsidR="00B94D4B">
        <w:rPr>
          <w:sz w:val="28"/>
          <w:szCs w:val="28"/>
        </w:rPr>
        <w:t>решения жизненно важных проблем;</w:t>
      </w:r>
    </w:p>
    <w:p w:rsidR="005C35AC" w:rsidRPr="00B94D4B" w:rsidRDefault="005C35AC" w:rsidP="00764C29">
      <w:pPr>
        <w:pStyle w:val="af5"/>
        <w:numPr>
          <w:ilvl w:val="0"/>
          <w:numId w:val="7"/>
        </w:numPr>
        <w:ind w:hanging="436"/>
        <w:jc w:val="both"/>
        <w:rPr>
          <w:sz w:val="28"/>
          <w:szCs w:val="28"/>
        </w:rPr>
      </w:pPr>
      <w:proofErr w:type="gramStart"/>
      <w:r w:rsidRPr="00B94D4B">
        <w:rPr>
          <w:sz w:val="28"/>
          <w:szCs w:val="28"/>
        </w:rPr>
        <w:t>не</w:t>
      </w:r>
      <w:proofErr w:type="gramEnd"/>
      <w:r w:rsidRPr="00B94D4B">
        <w:rPr>
          <w:sz w:val="28"/>
          <w:szCs w:val="28"/>
        </w:rPr>
        <w:t xml:space="preserve"> владеют способами деятельности в различных жизненных ситуациях.</w:t>
      </w:r>
    </w:p>
    <w:p w:rsidR="005C35AC" w:rsidRPr="00570542" w:rsidRDefault="005C35AC" w:rsidP="00B94D4B">
      <w:pPr>
        <w:ind w:firstLine="680"/>
        <w:jc w:val="both"/>
        <w:rPr>
          <w:sz w:val="28"/>
          <w:szCs w:val="28"/>
        </w:rPr>
      </w:pPr>
      <w:r w:rsidRPr="00570542">
        <w:rPr>
          <w:sz w:val="28"/>
          <w:szCs w:val="28"/>
        </w:rPr>
        <w:t>Есть необходимость работать над повышением уровня воспи</w:t>
      </w:r>
      <w:r>
        <w:rPr>
          <w:sz w:val="28"/>
          <w:szCs w:val="28"/>
        </w:rPr>
        <w:t xml:space="preserve">танности учащихся: как младшего, </w:t>
      </w:r>
      <w:r w:rsidRPr="00570542">
        <w:rPr>
          <w:sz w:val="28"/>
          <w:szCs w:val="28"/>
        </w:rPr>
        <w:t>так и среднего звена, формировать у детей основы культуры поведения.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Продолжает иметь место ряд нарушений Устава школы подростками. А это означает, что одной из главнейших задач воспитательной работы школы в новом уче</w:t>
      </w:r>
      <w:r>
        <w:rPr>
          <w:sz w:val="28"/>
          <w:szCs w:val="28"/>
        </w:rPr>
        <w:t xml:space="preserve">бном году должна стать работа, </w:t>
      </w:r>
      <w:r w:rsidRPr="00570542">
        <w:rPr>
          <w:sz w:val="28"/>
          <w:szCs w:val="28"/>
        </w:rPr>
        <w:t xml:space="preserve">как с детьми, так и родителями по нравственному воспитанию. </w:t>
      </w:r>
    </w:p>
    <w:p w:rsidR="005C35AC" w:rsidRDefault="005C35AC" w:rsidP="00B94D4B">
      <w:pPr>
        <w:ind w:firstLine="680"/>
        <w:jc w:val="both"/>
        <w:rPr>
          <w:sz w:val="28"/>
          <w:szCs w:val="28"/>
        </w:rPr>
      </w:pPr>
      <w:r w:rsidRPr="00EE5A05">
        <w:rPr>
          <w:sz w:val="28"/>
          <w:szCs w:val="28"/>
        </w:rPr>
        <w:t xml:space="preserve">Анализ состояния воспитательной работы в школе позволяет выделить следующие задачи воспитательного процесса на </w:t>
      </w:r>
      <w:r>
        <w:rPr>
          <w:sz w:val="28"/>
          <w:szCs w:val="28"/>
        </w:rPr>
        <w:t>2018</w:t>
      </w:r>
      <w:r w:rsidRPr="00EE5A05">
        <w:rPr>
          <w:sz w:val="28"/>
          <w:szCs w:val="28"/>
        </w:rPr>
        <w:t xml:space="preserve"> год:</w:t>
      </w:r>
    </w:p>
    <w:p w:rsidR="005C35AC" w:rsidRPr="00B94D4B" w:rsidRDefault="005C35AC" w:rsidP="00764C29">
      <w:pPr>
        <w:pStyle w:val="af5"/>
        <w:numPr>
          <w:ilvl w:val="0"/>
          <w:numId w:val="8"/>
        </w:numPr>
        <w:jc w:val="both"/>
        <w:rPr>
          <w:sz w:val="28"/>
          <w:szCs w:val="28"/>
        </w:rPr>
      </w:pPr>
      <w:r w:rsidRPr="00B94D4B">
        <w:rPr>
          <w:sz w:val="28"/>
          <w:szCs w:val="28"/>
        </w:rPr>
        <w:t>Повышение научно-теоретического уровня педагогического коллектива в области воспитания детей.</w:t>
      </w:r>
    </w:p>
    <w:p w:rsidR="005C35AC" w:rsidRPr="00B94D4B" w:rsidRDefault="005C35AC" w:rsidP="00764C29">
      <w:pPr>
        <w:pStyle w:val="af5"/>
        <w:numPr>
          <w:ilvl w:val="0"/>
          <w:numId w:val="8"/>
        </w:numPr>
        <w:jc w:val="both"/>
        <w:rPr>
          <w:sz w:val="28"/>
          <w:szCs w:val="28"/>
        </w:rPr>
      </w:pPr>
      <w:r w:rsidRPr="00B94D4B">
        <w:rPr>
          <w:sz w:val="28"/>
          <w:szCs w:val="28"/>
        </w:rPr>
        <w:t>Активное внедрение в педагогическую практику новейших достижений в области воспитания; многообразной внеурочной деятельности, усиление их воспитывающих функций.</w:t>
      </w:r>
    </w:p>
    <w:p w:rsidR="005C35AC" w:rsidRPr="00B94D4B" w:rsidRDefault="005C35AC" w:rsidP="00764C29">
      <w:pPr>
        <w:pStyle w:val="af5"/>
        <w:numPr>
          <w:ilvl w:val="0"/>
          <w:numId w:val="8"/>
        </w:numPr>
        <w:jc w:val="both"/>
        <w:rPr>
          <w:sz w:val="28"/>
          <w:szCs w:val="28"/>
        </w:rPr>
      </w:pPr>
      <w:r w:rsidRPr="00B94D4B">
        <w:rPr>
          <w:sz w:val="28"/>
          <w:szCs w:val="28"/>
        </w:rPr>
        <w:lastRenderedPageBreak/>
        <w:t>Создание оптимальных условий для самореализации личности, для адаптации к жизни в обществе, формирование социальных компетенций, необходимых для конструктивного, успешного и ответственного поведения в обществе.</w:t>
      </w:r>
    </w:p>
    <w:p w:rsidR="005C35AC" w:rsidRPr="00B94D4B" w:rsidRDefault="005C35AC" w:rsidP="00764C29">
      <w:pPr>
        <w:pStyle w:val="af5"/>
        <w:numPr>
          <w:ilvl w:val="0"/>
          <w:numId w:val="8"/>
        </w:numPr>
        <w:jc w:val="both"/>
        <w:rPr>
          <w:sz w:val="28"/>
          <w:szCs w:val="28"/>
        </w:rPr>
      </w:pPr>
      <w:r w:rsidRPr="00B94D4B">
        <w:rPr>
          <w:sz w:val="28"/>
          <w:szCs w:val="28"/>
        </w:rPr>
        <w:t>Создание условий для сохранения физического, психического, духовного и нравственного здоровья обучающихся.</w:t>
      </w:r>
    </w:p>
    <w:p w:rsidR="005C35AC" w:rsidRPr="00B94D4B" w:rsidRDefault="005C35AC" w:rsidP="00764C29">
      <w:pPr>
        <w:pStyle w:val="af5"/>
        <w:numPr>
          <w:ilvl w:val="0"/>
          <w:numId w:val="8"/>
        </w:numPr>
        <w:jc w:val="both"/>
        <w:rPr>
          <w:sz w:val="28"/>
          <w:szCs w:val="28"/>
        </w:rPr>
      </w:pPr>
      <w:r w:rsidRPr="00B94D4B">
        <w:rPr>
          <w:sz w:val="28"/>
          <w:szCs w:val="28"/>
        </w:rPr>
        <w:t>Интеграция основного и дополнительного образования для развития творческих способностей обучающихся в контексте реализации ФГОС.</w:t>
      </w:r>
    </w:p>
    <w:p w:rsidR="005C35AC" w:rsidRPr="00B94D4B" w:rsidRDefault="005C35AC" w:rsidP="00764C29">
      <w:pPr>
        <w:pStyle w:val="af5"/>
        <w:numPr>
          <w:ilvl w:val="0"/>
          <w:numId w:val="8"/>
        </w:numPr>
        <w:jc w:val="both"/>
        <w:rPr>
          <w:sz w:val="28"/>
          <w:szCs w:val="28"/>
        </w:rPr>
      </w:pPr>
      <w:r w:rsidRPr="00B94D4B">
        <w:rPr>
          <w:sz w:val="28"/>
          <w:szCs w:val="28"/>
        </w:rPr>
        <w:t>Развитие единой системы школьного и классного ученического самоуправления, творческой инициативы.</w:t>
      </w:r>
    </w:p>
    <w:p w:rsidR="005C35AC" w:rsidRPr="00B94D4B" w:rsidRDefault="005C35AC" w:rsidP="00764C29">
      <w:pPr>
        <w:pStyle w:val="af5"/>
        <w:numPr>
          <w:ilvl w:val="0"/>
          <w:numId w:val="8"/>
        </w:numPr>
        <w:jc w:val="both"/>
        <w:rPr>
          <w:sz w:val="28"/>
          <w:szCs w:val="28"/>
        </w:rPr>
      </w:pPr>
      <w:r w:rsidRPr="00B94D4B">
        <w:rPr>
          <w:sz w:val="28"/>
          <w:szCs w:val="28"/>
        </w:rPr>
        <w:t>Формирование и развитие системы работы с родителями, общественностью, социумом.</w:t>
      </w:r>
    </w:p>
    <w:p w:rsidR="005C35AC" w:rsidRPr="00B94D4B" w:rsidRDefault="005C35AC" w:rsidP="00764C29">
      <w:pPr>
        <w:pStyle w:val="af5"/>
        <w:numPr>
          <w:ilvl w:val="0"/>
          <w:numId w:val="8"/>
        </w:numPr>
        <w:jc w:val="both"/>
        <w:rPr>
          <w:sz w:val="28"/>
          <w:szCs w:val="28"/>
        </w:rPr>
      </w:pPr>
      <w:r w:rsidRPr="00B94D4B">
        <w:rPr>
          <w:sz w:val="28"/>
          <w:szCs w:val="28"/>
        </w:rPr>
        <w:t xml:space="preserve">Активное привлечение родительской общественности к </w:t>
      </w:r>
      <w:proofErr w:type="spellStart"/>
      <w:r w:rsidRPr="00B94D4B">
        <w:rPr>
          <w:sz w:val="28"/>
          <w:szCs w:val="28"/>
        </w:rPr>
        <w:t>деятельностному</w:t>
      </w:r>
      <w:proofErr w:type="spellEnd"/>
      <w:r w:rsidRPr="00B94D4B">
        <w:rPr>
          <w:sz w:val="28"/>
          <w:szCs w:val="28"/>
        </w:rPr>
        <w:t xml:space="preserve"> участию в учебно-воспитательном процессе школы.</w:t>
      </w:r>
    </w:p>
    <w:p w:rsidR="00B94D4B" w:rsidRDefault="005C35AC" w:rsidP="00764C29">
      <w:pPr>
        <w:pStyle w:val="af5"/>
        <w:numPr>
          <w:ilvl w:val="0"/>
          <w:numId w:val="8"/>
        </w:numPr>
        <w:jc w:val="both"/>
        <w:rPr>
          <w:sz w:val="28"/>
          <w:szCs w:val="28"/>
        </w:rPr>
      </w:pPr>
      <w:r w:rsidRPr="00B94D4B">
        <w:rPr>
          <w:sz w:val="28"/>
          <w:szCs w:val="28"/>
        </w:rPr>
        <w:t>Формирование у подростков первоначальных профессиональных намерений и интересов, осознания нравственного значения буд</w:t>
      </w:r>
      <w:r w:rsidR="00B94D4B">
        <w:rPr>
          <w:sz w:val="28"/>
          <w:szCs w:val="28"/>
        </w:rPr>
        <w:t>ущего профессионального выбора.</w:t>
      </w:r>
    </w:p>
    <w:p w:rsidR="00B94D4B" w:rsidRDefault="005C35AC" w:rsidP="00764C29">
      <w:pPr>
        <w:pStyle w:val="af5"/>
        <w:numPr>
          <w:ilvl w:val="0"/>
          <w:numId w:val="8"/>
        </w:numPr>
        <w:ind w:hanging="482"/>
        <w:jc w:val="both"/>
        <w:rPr>
          <w:sz w:val="28"/>
          <w:szCs w:val="28"/>
        </w:rPr>
      </w:pPr>
      <w:r w:rsidRPr="00B94D4B">
        <w:rPr>
          <w:sz w:val="28"/>
          <w:szCs w:val="28"/>
        </w:rPr>
        <w:t>Формирование экологической культуры.</w:t>
      </w:r>
    </w:p>
    <w:p w:rsidR="00B94D4B" w:rsidRDefault="005C35AC" w:rsidP="00764C29">
      <w:pPr>
        <w:pStyle w:val="af5"/>
        <w:numPr>
          <w:ilvl w:val="0"/>
          <w:numId w:val="8"/>
        </w:numPr>
        <w:ind w:hanging="482"/>
        <w:jc w:val="both"/>
        <w:rPr>
          <w:sz w:val="28"/>
          <w:szCs w:val="28"/>
        </w:rPr>
      </w:pPr>
      <w:r w:rsidRPr="00B94D4B">
        <w:rPr>
          <w:sz w:val="28"/>
          <w:szCs w:val="28"/>
        </w:rPr>
        <w:t>Формирование у школьников культуры здорового и безопасного образа жизни.</w:t>
      </w:r>
    </w:p>
    <w:p w:rsidR="00B94D4B" w:rsidRDefault="005C35AC" w:rsidP="00764C29">
      <w:pPr>
        <w:pStyle w:val="af5"/>
        <w:numPr>
          <w:ilvl w:val="0"/>
          <w:numId w:val="8"/>
        </w:numPr>
        <w:ind w:hanging="482"/>
        <w:jc w:val="both"/>
        <w:rPr>
          <w:sz w:val="28"/>
          <w:szCs w:val="28"/>
        </w:rPr>
      </w:pPr>
      <w:r w:rsidRPr="00B94D4B">
        <w:rPr>
          <w:sz w:val="28"/>
          <w:szCs w:val="28"/>
        </w:rPr>
        <w:t>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осознания ценности человеческой жизни.</w:t>
      </w:r>
    </w:p>
    <w:p w:rsidR="00B94D4B" w:rsidRDefault="005C35AC" w:rsidP="00764C29">
      <w:pPr>
        <w:pStyle w:val="af5"/>
        <w:numPr>
          <w:ilvl w:val="0"/>
          <w:numId w:val="8"/>
        </w:numPr>
        <w:ind w:hanging="482"/>
        <w:jc w:val="both"/>
        <w:rPr>
          <w:sz w:val="28"/>
          <w:szCs w:val="28"/>
        </w:rPr>
      </w:pPr>
      <w:r w:rsidRPr="00B94D4B">
        <w:rPr>
          <w:sz w:val="28"/>
          <w:szCs w:val="28"/>
        </w:rPr>
        <w:t>Развитие системы психолого-педагогической и медико-социальной реабилитации детей и системы психолого-педагогической поддержки, индивидуальной помощи ребенку.</w:t>
      </w:r>
    </w:p>
    <w:p w:rsidR="00B94D4B" w:rsidRDefault="005C35AC" w:rsidP="00764C29">
      <w:pPr>
        <w:pStyle w:val="af5"/>
        <w:numPr>
          <w:ilvl w:val="0"/>
          <w:numId w:val="8"/>
        </w:numPr>
        <w:ind w:hanging="482"/>
        <w:jc w:val="both"/>
        <w:rPr>
          <w:sz w:val="28"/>
          <w:szCs w:val="28"/>
        </w:rPr>
      </w:pPr>
      <w:r w:rsidRPr="00B94D4B">
        <w:rPr>
          <w:sz w:val="28"/>
          <w:szCs w:val="28"/>
        </w:rPr>
        <w:t>Выявление и обследование несовершеннолетних «групп риска» детей и подростков, родители которых не обеспечивают им надлежащего воспитания; обучающихся, оставшихся без попечения родителей; в целях последующего определения формы и вида их устройства или оказания необходимой социальной помощи, правовой, материальной, педагогической.</w:t>
      </w:r>
    </w:p>
    <w:p w:rsidR="005C35AC" w:rsidRPr="00B94D4B" w:rsidRDefault="005C35AC" w:rsidP="00764C29">
      <w:pPr>
        <w:pStyle w:val="af5"/>
        <w:numPr>
          <w:ilvl w:val="0"/>
          <w:numId w:val="8"/>
        </w:numPr>
        <w:ind w:hanging="482"/>
        <w:jc w:val="both"/>
        <w:rPr>
          <w:sz w:val="28"/>
          <w:szCs w:val="28"/>
        </w:rPr>
      </w:pPr>
      <w:r w:rsidRPr="00B94D4B">
        <w:rPr>
          <w:sz w:val="28"/>
          <w:szCs w:val="28"/>
        </w:rPr>
        <w:t>Сохранение школьных традиций.</w:t>
      </w:r>
    </w:p>
    <w:p w:rsidR="005C35AC" w:rsidRPr="00570542" w:rsidRDefault="005C35AC" w:rsidP="00B94D4B">
      <w:pPr>
        <w:ind w:firstLine="680"/>
        <w:jc w:val="both"/>
        <w:rPr>
          <w:sz w:val="28"/>
          <w:szCs w:val="28"/>
        </w:rPr>
      </w:pPr>
      <w:r w:rsidRPr="00570542">
        <w:rPr>
          <w:sz w:val="28"/>
          <w:szCs w:val="28"/>
        </w:rPr>
        <w:t>Указанные выше недоста</w:t>
      </w:r>
      <w:r>
        <w:rPr>
          <w:sz w:val="28"/>
          <w:szCs w:val="28"/>
        </w:rPr>
        <w:t>тки являются отражением проблем</w:t>
      </w:r>
      <w:r w:rsidRPr="00570542">
        <w:rPr>
          <w:sz w:val="28"/>
          <w:szCs w:val="28"/>
        </w:rPr>
        <w:t xml:space="preserve"> в системе обр</w:t>
      </w:r>
      <w:r>
        <w:rPr>
          <w:sz w:val="28"/>
          <w:szCs w:val="28"/>
        </w:rPr>
        <w:t>азования в целом и</w:t>
      </w:r>
      <w:r w:rsidRPr="00570542">
        <w:rPr>
          <w:sz w:val="28"/>
          <w:szCs w:val="28"/>
        </w:rPr>
        <w:t xml:space="preserve"> в организации воспитательного процесса школы: отсутствие совершенных методов диагностики, недостаток бюджетного финансирования для развития материально-технической базы и удовлетворения образовательных потребностей современной школы.</w:t>
      </w:r>
    </w:p>
    <w:p w:rsidR="005C35AC" w:rsidRPr="00F5791C" w:rsidRDefault="005C35AC" w:rsidP="00B94D4B">
      <w:pPr>
        <w:ind w:firstLine="680"/>
      </w:pPr>
      <w:r w:rsidRPr="00570542">
        <w:rPr>
          <w:sz w:val="28"/>
          <w:szCs w:val="28"/>
        </w:rPr>
        <w:t xml:space="preserve">На решение этих важных вопросов будет направлена воспитательная работа в </w:t>
      </w:r>
      <w:r>
        <w:rPr>
          <w:sz w:val="28"/>
          <w:szCs w:val="28"/>
        </w:rPr>
        <w:t>2018</w:t>
      </w:r>
      <w:r w:rsidRPr="00570542">
        <w:rPr>
          <w:sz w:val="28"/>
          <w:szCs w:val="28"/>
        </w:rPr>
        <w:t xml:space="preserve"> году.</w:t>
      </w:r>
    </w:p>
    <w:p w:rsidR="00DE7617" w:rsidRDefault="00DE7617" w:rsidP="00121CE5">
      <w:pPr>
        <w:pStyle w:val="a4"/>
        <w:tabs>
          <w:tab w:val="left" w:pos="3686"/>
          <w:tab w:val="left" w:pos="4536"/>
        </w:tabs>
        <w:ind w:firstLine="720"/>
        <w:jc w:val="both"/>
        <w:rPr>
          <w:b/>
          <w:i/>
          <w:sz w:val="28"/>
          <w:szCs w:val="28"/>
        </w:rPr>
      </w:pPr>
    </w:p>
    <w:p w:rsidR="00C639F2" w:rsidRDefault="00C639F2" w:rsidP="00B76A82">
      <w:pPr>
        <w:autoSpaceDE w:val="0"/>
        <w:autoSpaceDN w:val="0"/>
        <w:adjustRightInd w:val="0"/>
        <w:ind w:firstLine="708"/>
        <w:jc w:val="both"/>
        <w:rPr>
          <w:b/>
          <w:bCs/>
          <w:iCs/>
          <w:color w:val="000000"/>
          <w:sz w:val="28"/>
          <w:szCs w:val="28"/>
        </w:rPr>
      </w:pPr>
    </w:p>
    <w:p w:rsidR="00C639F2" w:rsidRDefault="00C639F2" w:rsidP="00B76A82">
      <w:pPr>
        <w:autoSpaceDE w:val="0"/>
        <w:autoSpaceDN w:val="0"/>
        <w:adjustRightInd w:val="0"/>
        <w:ind w:firstLine="708"/>
        <w:jc w:val="both"/>
        <w:rPr>
          <w:b/>
          <w:bCs/>
          <w:iCs/>
          <w:color w:val="000000"/>
          <w:sz w:val="28"/>
          <w:szCs w:val="28"/>
        </w:rPr>
      </w:pPr>
    </w:p>
    <w:p w:rsidR="00B76A82" w:rsidRPr="00F7526F" w:rsidRDefault="00B76A82" w:rsidP="00B76A82">
      <w:pPr>
        <w:autoSpaceDE w:val="0"/>
        <w:autoSpaceDN w:val="0"/>
        <w:adjustRightInd w:val="0"/>
        <w:ind w:firstLine="708"/>
        <w:jc w:val="both"/>
        <w:rPr>
          <w:b/>
          <w:bCs/>
          <w:iCs/>
          <w:color w:val="000000"/>
          <w:sz w:val="28"/>
          <w:szCs w:val="28"/>
        </w:rPr>
      </w:pPr>
      <w:r w:rsidRPr="00F7526F">
        <w:rPr>
          <w:b/>
          <w:bCs/>
          <w:iCs/>
          <w:color w:val="000000"/>
          <w:sz w:val="28"/>
          <w:szCs w:val="28"/>
        </w:rPr>
        <w:lastRenderedPageBreak/>
        <w:t xml:space="preserve">3.3. Качество предметной подготовки </w:t>
      </w:r>
    </w:p>
    <w:p w:rsidR="00B76A82" w:rsidRPr="007E7F36" w:rsidRDefault="00DE785F" w:rsidP="00B76A82">
      <w:pPr>
        <w:ind w:firstLine="709"/>
        <w:jc w:val="both"/>
        <w:rPr>
          <w:sz w:val="28"/>
          <w:szCs w:val="28"/>
        </w:rPr>
      </w:pPr>
      <w:r>
        <w:rPr>
          <w:sz w:val="28"/>
          <w:szCs w:val="28"/>
        </w:rPr>
        <w:t xml:space="preserve">Согласно Федерального закона от 29.12.2012 г №273-ФЗ «Об образовании в Российской Федерации» </w:t>
      </w:r>
      <w:r w:rsidR="00B76A82" w:rsidRPr="007E7F36">
        <w:rPr>
          <w:sz w:val="28"/>
          <w:szCs w:val="28"/>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w:t>
      </w:r>
    </w:p>
    <w:p w:rsidR="00B76A82" w:rsidRPr="007E7F36" w:rsidRDefault="00B76A82" w:rsidP="00B76A82">
      <w:pPr>
        <w:ind w:firstLine="709"/>
        <w:jc w:val="both"/>
        <w:rPr>
          <w:sz w:val="28"/>
          <w:szCs w:val="28"/>
        </w:rPr>
      </w:pPr>
      <w:r w:rsidRPr="007E7F36">
        <w:rPr>
          <w:sz w:val="28"/>
          <w:szCs w:val="28"/>
        </w:rPr>
        <w:t xml:space="preserve">В течение </w:t>
      </w:r>
      <w:r>
        <w:rPr>
          <w:sz w:val="28"/>
          <w:szCs w:val="28"/>
        </w:rPr>
        <w:t xml:space="preserve">2 полугодия </w:t>
      </w:r>
      <w:r w:rsidRPr="007E7F36">
        <w:rPr>
          <w:sz w:val="28"/>
          <w:szCs w:val="28"/>
        </w:rPr>
        <w:t>2016/2017 учебного года</w:t>
      </w:r>
      <w:r>
        <w:rPr>
          <w:sz w:val="28"/>
          <w:szCs w:val="28"/>
        </w:rPr>
        <w:t xml:space="preserve"> и 1 полугодия 2017/2018 учебного года</w:t>
      </w:r>
      <w:r w:rsidRPr="007E7F36">
        <w:rPr>
          <w:sz w:val="28"/>
          <w:szCs w:val="28"/>
        </w:rPr>
        <w:t xml:space="preserve"> в школе велась целенаправленная, планомерная и систематическая подготовка участников образовательного процесса к ОГЭ и ЕГЭ.</w:t>
      </w:r>
    </w:p>
    <w:p w:rsidR="00B76A82" w:rsidRPr="007E7F36" w:rsidRDefault="00B76A82" w:rsidP="00B76A82">
      <w:pPr>
        <w:ind w:firstLine="709"/>
        <w:jc w:val="both"/>
        <w:rPr>
          <w:color w:val="CC0000"/>
          <w:sz w:val="28"/>
          <w:szCs w:val="28"/>
        </w:rPr>
      </w:pPr>
      <w:r w:rsidRPr="007E7F36">
        <w:rPr>
          <w:sz w:val="28"/>
          <w:szCs w:val="28"/>
        </w:rPr>
        <w:t xml:space="preserve">Руководствуясь нормативно-правовыми документами, </w:t>
      </w:r>
      <w:r w:rsidRPr="00AE2FD6">
        <w:rPr>
          <w:sz w:val="28"/>
          <w:szCs w:val="28"/>
        </w:rPr>
        <w:t>был составлен план осуществления подготовки обучающихся выпускных классов школы к итоговой аттестации в 2017</w:t>
      </w:r>
      <w:r>
        <w:rPr>
          <w:sz w:val="28"/>
          <w:szCs w:val="28"/>
        </w:rPr>
        <w:t xml:space="preserve"> </w:t>
      </w:r>
      <w:r w:rsidRPr="00AE2FD6">
        <w:rPr>
          <w:sz w:val="28"/>
          <w:szCs w:val="28"/>
        </w:rPr>
        <w:t>году. В данном документе были определены следующие направления деятельности:</w:t>
      </w:r>
    </w:p>
    <w:p w:rsidR="00B76A82" w:rsidRPr="007E7F36" w:rsidRDefault="00B76A82" w:rsidP="00764C29">
      <w:pPr>
        <w:pStyle w:val="17"/>
        <w:numPr>
          <w:ilvl w:val="0"/>
          <w:numId w:val="3"/>
        </w:numPr>
        <w:ind w:left="0" w:firstLine="0"/>
        <w:jc w:val="both"/>
        <w:rPr>
          <w:sz w:val="28"/>
          <w:szCs w:val="28"/>
        </w:rPr>
      </w:pPr>
      <w:proofErr w:type="gramStart"/>
      <w:r w:rsidRPr="007E7F36">
        <w:rPr>
          <w:sz w:val="28"/>
          <w:szCs w:val="28"/>
        </w:rPr>
        <w:t>нормативно</w:t>
      </w:r>
      <w:proofErr w:type="gramEnd"/>
      <w:r w:rsidRPr="007E7F36">
        <w:rPr>
          <w:sz w:val="28"/>
          <w:szCs w:val="28"/>
        </w:rPr>
        <w:t>-правовое, информационное обеспечение ГИА;</w:t>
      </w:r>
    </w:p>
    <w:p w:rsidR="00B76A82" w:rsidRPr="007E7F36" w:rsidRDefault="00B76A82" w:rsidP="00764C29">
      <w:pPr>
        <w:pStyle w:val="17"/>
        <w:numPr>
          <w:ilvl w:val="0"/>
          <w:numId w:val="3"/>
        </w:numPr>
        <w:ind w:left="0" w:firstLine="0"/>
        <w:jc w:val="both"/>
        <w:rPr>
          <w:sz w:val="28"/>
          <w:szCs w:val="28"/>
        </w:rPr>
      </w:pPr>
      <w:proofErr w:type="gramStart"/>
      <w:r w:rsidRPr="007E7F36">
        <w:rPr>
          <w:sz w:val="28"/>
          <w:szCs w:val="28"/>
        </w:rPr>
        <w:t>мероприятия</w:t>
      </w:r>
      <w:proofErr w:type="gramEnd"/>
      <w:r w:rsidRPr="007E7F36">
        <w:rPr>
          <w:sz w:val="28"/>
          <w:szCs w:val="28"/>
        </w:rPr>
        <w:t xml:space="preserve"> по организации ОГЭ и ЕГЭ;</w:t>
      </w:r>
    </w:p>
    <w:p w:rsidR="00B76A82" w:rsidRPr="007E7F36" w:rsidRDefault="00B76A82" w:rsidP="00764C29">
      <w:pPr>
        <w:pStyle w:val="17"/>
        <w:numPr>
          <w:ilvl w:val="0"/>
          <w:numId w:val="3"/>
        </w:numPr>
        <w:ind w:left="0" w:firstLine="0"/>
        <w:jc w:val="both"/>
        <w:rPr>
          <w:sz w:val="28"/>
          <w:szCs w:val="28"/>
        </w:rPr>
      </w:pPr>
      <w:proofErr w:type="gramStart"/>
      <w:r w:rsidRPr="007E7F36">
        <w:rPr>
          <w:sz w:val="28"/>
          <w:szCs w:val="28"/>
        </w:rPr>
        <w:t>контрольно</w:t>
      </w:r>
      <w:proofErr w:type="gramEnd"/>
      <w:r w:rsidRPr="007E7F36">
        <w:rPr>
          <w:sz w:val="28"/>
          <w:szCs w:val="28"/>
        </w:rPr>
        <w:t>-аналитическая деятельность.</w:t>
      </w:r>
    </w:p>
    <w:p w:rsidR="00B76A82" w:rsidRPr="007E7F36" w:rsidRDefault="00B76A82" w:rsidP="00B76A82">
      <w:pPr>
        <w:ind w:firstLine="709"/>
        <w:jc w:val="both"/>
        <w:rPr>
          <w:sz w:val="28"/>
          <w:szCs w:val="28"/>
        </w:rPr>
      </w:pPr>
      <w:r w:rsidRPr="007E7F36">
        <w:rPr>
          <w:sz w:val="28"/>
          <w:szCs w:val="28"/>
        </w:rPr>
        <w:t xml:space="preserve"> На протяжении всего учебного года администрацией осуществлялся контроль работы учителей-предметников по подготовке к государственной итоговой аттестации и проведению ОГЭ и ЕГЭ. </w:t>
      </w:r>
    </w:p>
    <w:p w:rsidR="00B76A82" w:rsidRPr="007E7F36" w:rsidRDefault="00B76A82" w:rsidP="00B76A82">
      <w:pPr>
        <w:ind w:firstLine="709"/>
        <w:jc w:val="both"/>
        <w:rPr>
          <w:sz w:val="28"/>
          <w:szCs w:val="28"/>
        </w:rPr>
      </w:pPr>
      <w:r w:rsidRPr="007E7F36">
        <w:rPr>
          <w:sz w:val="28"/>
          <w:szCs w:val="28"/>
        </w:rPr>
        <w:t xml:space="preserve">Обучающиеся, их родители, педагогический коллектив были ознакомлены с нормативно-правовой базой, порядком проведения ЕГЭ и ОГЭ на классных часах и родительских собраниях, индивидуальных консультациях, в рамках инструктивно-методических совещаний. </w:t>
      </w:r>
    </w:p>
    <w:p w:rsidR="00B76A82" w:rsidRPr="00AE2FD6" w:rsidRDefault="00B76A82" w:rsidP="00B76A82">
      <w:pPr>
        <w:ind w:firstLine="709"/>
        <w:jc w:val="both"/>
        <w:rPr>
          <w:sz w:val="28"/>
          <w:szCs w:val="28"/>
        </w:rPr>
      </w:pPr>
      <w:r w:rsidRPr="00AE2FD6">
        <w:rPr>
          <w:sz w:val="28"/>
          <w:szCs w:val="28"/>
        </w:rPr>
        <w:t>В предметных кабинетах были оформлены стенды «Готовимся к ЕГЭ» и «Готовимся к ОГЭ», еженедельно проводились консультации по всем предметам, обязательным</w:t>
      </w:r>
      <w:r>
        <w:rPr>
          <w:sz w:val="28"/>
          <w:szCs w:val="28"/>
        </w:rPr>
        <w:t>и</w:t>
      </w:r>
      <w:r w:rsidRPr="00AE2FD6">
        <w:rPr>
          <w:sz w:val="28"/>
          <w:szCs w:val="28"/>
        </w:rPr>
        <w:t xml:space="preserve"> и выбранным</w:t>
      </w:r>
      <w:r>
        <w:rPr>
          <w:sz w:val="28"/>
          <w:szCs w:val="28"/>
        </w:rPr>
        <w:t>и</w:t>
      </w:r>
      <w:r w:rsidRPr="00AE2FD6">
        <w:rPr>
          <w:sz w:val="28"/>
          <w:szCs w:val="28"/>
        </w:rPr>
        <w:t xml:space="preserve"> учащимися для сдачи. </w:t>
      </w:r>
    </w:p>
    <w:p w:rsidR="00B76A82" w:rsidRPr="007E7F36" w:rsidRDefault="00B76A82" w:rsidP="00B76A82">
      <w:pPr>
        <w:jc w:val="both"/>
        <w:rPr>
          <w:sz w:val="28"/>
          <w:szCs w:val="28"/>
        </w:rPr>
      </w:pPr>
      <w:r w:rsidRPr="00AE2FD6">
        <w:rPr>
          <w:sz w:val="28"/>
          <w:szCs w:val="28"/>
        </w:rPr>
        <w:t>Ежемесячно проходили совещания с учителями, работающими в 9-х и 11-х классах, по вопросам продвижения подготовки выпускников, в общем, и учащихся из «групп риска» в частности.</w:t>
      </w:r>
      <w:r>
        <w:rPr>
          <w:sz w:val="28"/>
          <w:szCs w:val="28"/>
        </w:rPr>
        <w:t xml:space="preserve"> </w:t>
      </w:r>
      <w:r w:rsidRPr="007E7F36">
        <w:rPr>
          <w:sz w:val="28"/>
          <w:szCs w:val="28"/>
        </w:rPr>
        <w:t>Учителя русского языка, математики, биологии, информатики и ИКТ, истории, обществознания, английского языка, физики и химии принимали участие в работе постоянно действующих городских семинаров</w:t>
      </w:r>
      <w:r>
        <w:rPr>
          <w:sz w:val="28"/>
          <w:szCs w:val="28"/>
        </w:rPr>
        <w:t xml:space="preserve">, </w:t>
      </w:r>
      <w:proofErr w:type="spellStart"/>
      <w:r>
        <w:rPr>
          <w:sz w:val="28"/>
          <w:szCs w:val="28"/>
        </w:rPr>
        <w:t>вебинаров</w:t>
      </w:r>
      <w:proofErr w:type="spellEnd"/>
      <w:r w:rsidRPr="007E7F36">
        <w:rPr>
          <w:sz w:val="28"/>
          <w:szCs w:val="28"/>
        </w:rPr>
        <w:t>.</w:t>
      </w:r>
    </w:p>
    <w:p w:rsidR="00B76A82" w:rsidRPr="007E7F36" w:rsidRDefault="00B76A82" w:rsidP="00B76A82">
      <w:pPr>
        <w:ind w:firstLine="709"/>
        <w:jc w:val="both"/>
        <w:rPr>
          <w:sz w:val="28"/>
          <w:szCs w:val="28"/>
        </w:rPr>
      </w:pPr>
      <w:r w:rsidRPr="007E7F36">
        <w:rPr>
          <w:sz w:val="28"/>
          <w:szCs w:val="28"/>
        </w:rPr>
        <w:t>Контрольно-аналитическая деятельность проводилась по нескольким направлениям:</w:t>
      </w:r>
    </w:p>
    <w:p w:rsidR="00B76A82" w:rsidRPr="007E7F36" w:rsidRDefault="00B76A82" w:rsidP="00764C29">
      <w:pPr>
        <w:pStyle w:val="17"/>
        <w:numPr>
          <w:ilvl w:val="0"/>
          <w:numId w:val="4"/>
        </w:numPr>
        <w:ind w:left="0" w:firstLine="0"/>
        <w:jc w:val="both"/>
        <w:rPr>
          <w:sz w:val="28"/>
          <w:szCs w:val="28"/>
        </w:rPr>
      </w:pPr>
      <w:proofErr w:type="gramStart"/>
      <w:r w:rsidRPr="007E7F36">
        <w:rPr>
          <w:sz w:val="28"/>
          <w:szCs w:val="28"/>
        </w:rPr>
        <w:t>контроль</w:t>
      </w:r>
      <w:proofErr w:type="gramEnd"/>
      <w:r w:rsidRPr="007E7F36">
        <w:rPr>
          <w:sz w:val="28"/>
          <w:szCs w:val="28"/>
        </w:rPr>
        <w:t xml:space="preserve"> уровня к</w:t>
      </w:r>
      <w:r>
        <w:rPr>
          <w:sz w:val="28"/>
          <w:szCs w:val="28"/>
        </w:rPr>
        <w:t xml:space="preserve">ачества обучения девяти- и </w:t>
      </w:r>
      <w:proofErr w:type="spellStart"/>
      <w:r>
        <w:rPr>
          <w:sz w:val="28"/>
          <w:szCs w:val="28"/>
        </w:rPr>
        <w:t>одинн</w:t>
      </w:r>
      <w:r w:rsidRPr="007E7F36">
        <w:rPr>
          <w:sz w:val="28"/>
          <w:szCs w:val="28"/>
        </w:rPr>
        <w:t>адцатиклассников</w:t>
      </w:r>
      <w:proofErr w:type="spellEnd"/>
      <w:r w:rsidRPr="007E7F36">
        <w:rPr>
          <w:sz w:val="28"/>
          <w:szCs w:val="28"/>
        </w:rPr>
        <w:t xml:space="preserve"> осуществлялся посредством проведения и последующего анализа контрольных работ, тестовых заданий, репетиционных</w:t>
      </w:r>
      <w:r>
        <w:rPr>
          <w:sz w:val="28"/>
          <w:szCs w:val="28"/>
        </w:rPr>
        <w:t xml:space="preserve"> и диагностических</w:t>
      </w:r>
      <w:r w:rsidRPr="007E7F36">
        <w:rPr>
          <w:sz w:val="28"/>
          <w:szCs w:val="28"/>
        </w:rPr>
        <w:t xml:space="preserve"> тестирований;</w:t>
      </w:r>
    </w:p>
    <w:p w:rsidR="00B76A82" w:rsidRPr="007E7F36" w:rsidRDefault="00B76A82" w:rsidP="00764C29">
      <w:pPr>
        <w:pStyle w:val="17"/>
        <w:numPr>
          <w:ilvl w:val="0"/>
          <w:numId w:val="4"/>
        </w:numPr>
        <w:ind w:left="0" w:firstLine="0"/>
        <w:jc w:val="both"/>
        <w:rPr>
          <w:sz w:val="28"/>
          <w:szCs w:val="28"/>
        </w:rPr>
      </w:pPr>
      <w:proofErr w:type="gramStart"/>
      <w:r w:rsidRPr="007E7F36">
        <w:rPr>
          <w:sz w:val="28"/>
          <w:szCs w:val="28"/>
        </w:rPr>
        <w:t>контроль</w:t>
      </w:r>
      <w:proofErr w:type="gramEnd"/>
      <w:r w:rsidRPr="007E7F36">
        <w:rPr>
          <w:sz w:val="28"/>
          <w:szCs w:val="28"/>
        </w:rPr>
        <w:t xml:space="preserve"> качества преподавания предметов осуществлялся через посещения уроков, по итогам которых проходили собеседования с учителями;</w:t>
      </w:r>
    </w:p>
    <w:p w:rsidR="00B76A82" w:rsidRPr="007E7F36" w:rsidRDefault="00B76A82" w:rsidP="00764C29">
      <w:pPr>
        <w:pStyle w:val="17"/>
        <w:numPr>
          <w:ilvl w:val="0"/>
          <w:numId w:val="4"/>
        </w:numPr>
        <w:ind w:left="0" w:firstLine="0"/>
        <w:jc w:val="both"/>
        <w:rPr>
          <w:sz w:val="28"/>
          <w:szCs w:val="28"/>
        </w:rPr>
      </w:pPr>
      <w:proofErr w:type="gramStart"/>
      <w:r w:rsidRPr="007E7F36">
        <w:rPr>
          <w:sz w:val="28"/>
          <w:szCs w:val="28"/>
        </w:rPr>
        <w:t>контроль</w:t>
      </w:r>
      <w:proofErr w:type="gramEnd"/>
      <w:r w:rsidRPr="007E7F36">
        <w:rPr>
          <w:sz w:val="28"/>
          <w:szCs w:val="28"/>
        </w:rPr>
        <w:t xml:space="preserve"> выполнения программного материала по предметам школьного учебного плана;</w:t>
      </w:r>
    </w:p>
    <w:p w:rsidR="00B76A82" w:rsidRPr="007E7F36" w:rsidRDefault="00B76A82" w:rsidP="00764C29">
      <w:pPr>
        <w:pStyle w:val="17"/>
        <w:numPr>
          <w:ilvl w:val="0"/>
          <w:numId w:val="4"/>
        </w:numPr>
        <w:ind w:left="0" w:firstLine="0"/>
        <w:jc w:val="both"/>
        <w:rPr>
          <w:sz w:val="28"/>
          <w:szCs w:val="28"/>
        </w:rPr>
      </w:pPr>
      <w:proofErr w:type="gramStart"/>
      <w:r w:rsidRPr="007E7F36">
        <w:rPr>
          <w:sz w:val="28"/>
          <w:szCs w:val="28"/>
        </w:rPr>
        <w:t>контроль</w:t>
      </w:r>
      <w:proofErr w:type="gramEnd"/>
      <w:r w:rsidRPr="007E7F36">
        <w:rPr>
          <w:sz w:val="28"/>
          <w:szCs w:val="28"/>
        </w:rPr>
        <w:t xml:space="preserve"> ведения классных журналов выпускных классов;</w:t>
      </w:r>
    </w:p>
    <w:p w:rsidR="00B76A82" w:rsidRPr="007E7F36" w:rsidRDefault="00B76A82" w:rsidP="00764C29">
      <w:pPr>
        <w:pStyle w:val="17"/>
        <w:numPr>
          <w:ilvl w:val="0"/>
          <w:numId w:val="4"/>
        </w:numPr>
        <w:ind w:left="0" w:firstLine="0"/>
        <w:jc w:val="both"/>
        <w:rPr>
          <w:sz w:val="28"/>
          <w:szCs w:val="28"/>
        </w:rPr>
      </w:pPr>
      <w:proofErr w:type="gramStart"/>
      <w:r w:rsidRPr="007E7F36">
        <w:rPr>
          <w:sz w:val="28"/>
          <w:szCs w:val="28"/>
        </w:rPr>
        <w:lastRenderedPageBreak/>
        <w:t>контроль</w:t>
      </w:r>
      <w:proofErr w:type="gramEnd"/>
      <w:r w:rsidRPr="007E7F36">
        <w:rPr>
          <w:sz w:val="28"/>
          <w:szCs w:val="28"/>
        </w:rPr>
        <w:t xml:space="preserve"> успеваемости и посещаемости учеников 9-х и 11-х классов.</w:t>
      </w:r>
    </w:p>
    <w:p w:rsidR="00B76A82" w:rsidRPr="007E7F36" w:rsidRDefault="00B76A82" w:rsidP="00B76A82">
      <w:pPr>
        <w:ind w:firstLine="709"/>
        <w:jc w:val="both"/>
        <w:rPr>
          <w:sz w:val="28"/>
          <w:szCs w:val="28"/>
        </w:rPr>
      </w:pPr>
      <w:r w:rsidRPr="007E7F36">
        <w:rPr>
          <w:sz w:val="28"/>
          <w:szCs w:val="28"/>
        </w:rPr>
        <w:t>Результаты итоговой аттестации показали следующий уровень подготовки выпускников:</w:t>
      </w:r>
    </w:p>
    <w:p w:rsidR="00B76A82" w:rsidRPr="007E7F36" w:rsidRDefault="00B76A82" w:rsidP="00B76A82">
      <w:pPr>
        <w:jc w:val="both"/>
        <w:rPr>
          <w:b/>
          <w:sz w:val="28"/>
          <w:szCs w:val="28"/>
        </w:rPr>
      </w:pPr>
      <w:r w:rsidRPr="007E7F36">
        <w:rPr>
          <w:b/>
          <w:sz w:val="28"/>
          <w:szCs w:val="28"/>
        </w:rPr>
        <w:t>ОГЭ – 2017</w:t>
      </w:r>
    </w:p>
    <w:p w:rsidR="00B76A82" w:rsidRPr="007E7F36" w:rsidRDefault="00B76A82" w:rsidP="00B76A82">
      <w:pPr>
        <w:jc w:val="both"/>
        <w:rPr>
          <w:sz w:val="28"/>
          <w:szCs w:val="28"/>
        </w:rPr>
      </w:pPr>
      <w:r w:rsidRPr="007E7F36">
        <w:rPr>
          <w:sz w:val="28"/>
          <w:szCs w:val="28"/>
        </w:rPr>
        <w:tab/>
        <w:t>В 2017г. в ОГЭ по русскому языку и математике приняли участие 112</w:t>
      </w:r>
      <w:r>
        <w:rPr>
          <w:sz w:val="28"/>
          <w:szCs w:val="28"/>
        </w:rPr>
        <w:t xml:space="preserve"> </w:t>
      </w:r>
      <w:r w:rsidRPr="007E7F36">
        <w:rPr>
          <w:sz w:val="28"/>
          <w:szCs w:val="28"/>
        </w:rPr>
        <w:t xml:space="preserve">выпускников 9-х классов школы. </w:t>
      </w:r>
    </w:p>
    <w:p w:rsidR="00B76A82" w:rsidRPr="007E7F36" w:rsidRDefault="00B76A82" w:rsidP="00B76A82">
      <w:pPr>
        <w:jc w:val="both"/>
        <w:rPr>
          <w:sz w:val="28"/>
          <w:szCs w:val="28"/>
        </w:rPr>
      </w:pPr>
      <w:r w:rsidRPr="007E7F36">
        <w:rPr>
          <w:sz w:val="28"/>
          <w:szCs w:val="28"/>
        </w:rPr>
        <w:tab/>
        <w:t xml:space="preserve">Средний балл ОГЭ по русскому языку продолжил снижение. В сравнении с 2016 годом он незначительно уменьшился, на 0,02 балла. Сравнивая со средним баллом района и города, отметим, что он ниже на 0,15 и 0,11 соответственно. Средний балл ОГЭ по математике повысился на 0,19 балла. Этот показатель также ниже районного и городского на 0,08 и 0,06. Неудовлетворительный результат по русскому языку получили 2,68% обучающихся – это на 1,78% больше, чем в 2016 году. По математике таких обучающихся в 2017 году 5,36% - этот значительно меньше в сравнении с прошлым учебным годом, а именно на 4,94%. </w:t>
      </w:r>
    </w:p>
    <w:p w:rsidR="00B76A82" w:rsidRPr="007E7F36" w:rsidRDefault="00B76A82" w:rsidP="00B76A82">
      <w:pPr>
        <w:jc w:val="both"/>
        <w:rPr>
          <w:sz w:val="28"/>
          <w:szCs w:val="28"/>
        </w:rPr>
      </w:pPr>
      <w:r w:rsidRPr="007E7F36">
        <w:rPr>
          <w:sz w:val="28"/>
          <w:szCs w:val="28"/>
        </w:rPr>
        <w:tab/>
        <w:t>Аттестаты об основно</w:t>
      </w:r>
      <w:r>
        <w:rPr>
          <w:sz w:val="28"/>
          <w:szCs w:val="28"/>
        </w:rPr>
        <w:t>м общем образовании получили 109</w:t>
      </w:r>
      <w:r w:rsidRPr="007E7F36">
        <w:rPr>
          <w:sz w:val="28"/>
          <w:szCs w:val="28"/>
        </w:rPr>
        <w:t xml:space="preserve"> обучающихся. Количество обучающихся, которые не получили аттестат снизилось на </w:t>
      </w:r>
      <w:r>
        <w:rPr>
          <w:sz w:val="28"/>
          <w:szCs w:val="28"/>
        </w:rPr>
        <w:t>12</w:t>
      </w:r>
      <w:r w:rsidRPr="007E7F36">
        <w:rPr>
          <w:sz w:val="28"/>
          <w:szCs w:val="28"/>
        </w:rPr>
        <w:t>,</w:t>
      </w:r>
      <w:r>
        <w:rPr>
          <w:sz w:val="28"/>
          <w:szCs w:val="28"/>
        </w:rPr>
        <w:t>62</w:t>
      </w:r>
      <w:r w:rsidRPr="007E7F36">
        <w:rPr>
          <w:sz w:val="28"/>
          <w:szCs w:val="28"/>
        </w:rPr>
        <w:t>% в сравнении с 2016 годом. Стоит отметить, что количество выданных аттестатов об основном общем образовании с отличием увеличилось на 3,56%.</w:t>
      </w:r>
    </w:p>
    <w:p w:rsidR="00B76A82" w:rsidRPr="007E7F36" w:rsidRDefault="00B76A82" w:rsidP="00B76A82">
      <w:pPr>
        <w:jc w:val="both"/>
        <w:rPr>
          <w:b/>
          <w:sz w:val="28"/>
          <w:szCs w:val="28"/>
        </w:rPr>
      </w:pPr>
      <w:r w:rsidRPr="007E7F36">
        <w:rPr>
          <w:b/>
          <w:sz w:val="28"/>
          <w:szCs w:val="28"/>
        </w:rPr>
        <w:t xml:space="preserve">ЕГЭ – 2017 </w:t>
      </w:r>
    </w:p>
    <w:p w:rsidR="00B76A82" w:rsidRPr="007E7F36" w:rsidRDefault="00B76A82" w:rsidP="00B76A82">
      <w:pPr>
        <w:jc w:val="both"/>
        <w:rPr>
          <w:sz w:val="28"/>
          <w:szCs w:val="28"/>
        </w:rPr>
      </w:pPr>
      <w:r w:rsidRPr="007E7F36">
        <w:rPr>
          <w:sz w:val="28"/>
          <w:szCs w:val="28"/>
        </w:rPr>
        <w:tab/>
        <w:t>В 2017г. ЕГЭ по русскому языку и математике базового уровня сдавали 50</w:t>
      </w:r>
      <w:r>
        <w:rPr>
          <w:sz w:val="28"/>
          <w:szCs w:val="28"/>
        </w:rPr>
        <w:t xml:space="preserve"> </w:t>
      </w:r>
      <w:r w:rsidRPr="007E7F36">
        <w:rPr>
          <w:sz w:val="28"/>
          <w:szCs w:val="28"/>
        </w:rPr>
        <w:t xml:space="preserve">выпускников 11-х классов школы. </w:t>
      </w:r>
    </w:p>
    <w:p w:rsidR="00B76A82" w:rsidRPr="007E7F36" w:rsidRDefault="00B76A82" w:rsidP="00B76A82">
      <w:pPr>
        <w:jc w:val="both"/>
        <w:rPr>
          <w:sz w:val="28"/>
          <w:szCs w:val="28"/>
        </w:rPr>
      </w:pPr>
      <w:r w:rsidRPr="007E7F36">
        <w:rPr>
          <w:sz w:val="28"/>
          <w:szCs w:val="28"/>
        </w:rPr>
        <w:t>100% обучающихся 11-х классов школы успешно справились с заданиями КИМ по обязательным предметам. Средний балл по математике стабилен на протяжении последних трёх лет – 4 (15,1 балла). Этот показатель равен среднему городскому результату, но незначительно ниже районного – на 0,26 балла. Средний балл ЕГЭ по русскому языку остаётся достаточно высоким в течение трёх лет – 72 балла. Это выше городского результата на 0,34 балла, а краевого – на 3,21 балла.</w:t>
      </w:r>
    </w:p>
    <w:p w:rsidR="00B76A82" w:rsidRPr="007E7F36" w:rsidRDefault="00B76A82" w:rsidP="00B76A82">
      <w:pPr>
        <w:jc w:val="both"/>
        <w:rPr>
          <w:sz w:val="28"/>
          <w:szCs w:val="28"/>
        </w:rPr>
      </w:pPr>
      <w:r w:rsidRPr="007E7F36">
        <w:rPr>
          <w:sz w:val="28"/>
          <w:szCs w:val="28"/>
        </w:rPr>
        <w:tab/>
        <w:t>100% численности выпускников 11 классов получили аттестаты о среднем общем образовании – это на 1,4% больше, чем в прошлом учебном году. Удельный вес численности выпускников, получивших аттестаты о среднем общем образовании с отличием в 2017 году, уменьшился на 3,5%.</w:t>
      </w:r>
    </w:p>
    <w:p w:rsidR="00B76A82" w:rsidRDefault="00B76A82" w:rsidP="00B76A82">
      <w:pPr>
        <w:pStyle w:val="a4"/>
        <w:ind w:firstLine="708"/>
        <w:jc w:val="both"/>
        <w:rPr>
          <w:sz w:val="28"/>
          <w:szCs w:val="28"/>
        </w:rPr>
      </w:pPr>
      <w:r w:rsidRPr="00AC7024">
        <w:rPr>
          <w:sz w:val="28"/>
          <w:szCs w:val="28"/>
        </w:rPr>
        <w:t xml:space="preserve">Деятельность коллектива школы по выполнению Закона РФ «Об образовании», направленная на повышение качества знаний, освоение интенсивных технологий, организацию процесса обучения и решению задач всеобуча, позволила добиться следующих результатов (без учета 1-х классов): </w:t>
      </w:r>
    </w:p>
    <w:p w:rsidR="00B76A82" w:rsidRPr="002513EA" w:rsidRDefault="00B76A82" w:rsidP="00B76A82">
      <w:pPr>
        <w:pStyle w:val="a4"/>
        <w:ind w:firstLine="708"/>
        <w:jc w:val="both"/>
        <w:rPr>
          <w:i/>
          <w:sz w:val="28"/>
          <w:szCs w:val="28"/>
        </w:rPr>
      </w:pPr>
      <w:r w:rsidRPr="002513EA">
        <w:rPr>
          <w:i/>
          <w:sz w:val="28"/>
          <w:szCs w:val="28"/>
        </w:rPr>
        <w:t>Таблица №</w:t>
      </w:r>
      <w:r w:rsidR="002B485A">
        <w:rPr>
          <w:i/>
          <w:sz w:val="28"/>
          <w:szCs w:val="28"/>
        </w:rPr>
        <w:t>5</w:t>
      </w:r>
      <w:r w:rsidRPr="002513EA">
        <w:rPr>
          <w:i/>
          <w:sz w:val="28"/>
          <w:szCs w:val="28"/>
        </w:rPr>
        <w:t>. Качество знаний учащихся МБОУ «СОШ №125»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919"/>
      </w:tblGrid>
      <w:tr w:rsidR="00B76A82" w:rsidTr="00572C67">
        <w:tc>
          <w:tcPr>
            <w:tcW w:w="5148" w:type="dxa"/>
            <w:shd w:val="clear" w:color="auto" w:fill="C8CCEA"/>
          </w:tcPr>
          <w:p w:rsidR="00B76A82" w:rsidRDefault="00B76A82" w:rsidP="00B76A82">
            <w:pPr>
              <w:pStyle w:val="a4"/>
              <w:jc w:val="both"/>
              <w:rPr>
                <w:b/>
                <w:sz w:val="20"/>
                <w:szCs w:val="20"/>
              </w:rPr>
            </w:pPr>
          </w:p>
        </w:tc>
        <w:tc>
          <w:tcPr>
            <w:tcW w:w="3919" w:type="dxa"/>
            <w:shd w:val="clear" w:color="auto" w:fill="C8CCEA"/>
          </w:tcPr>
          <w:p w:rsidR="00B76A82" w:rsidRDefault="00B76A82" w:rsidP="00B76A82">
            <w:pPr>
              <w:pStyle w:val="a4"/>
              <w:rPr>
                <w:b/>
                <w:sz w:val="20"/>
                <w:szCs w:val="20"/>
              </w:rPr>
            </w:pPr>
            <w:r>
              <w:rPr>
                <w:b/>
                <w:sz w:val="20"/>
                <w:szCs w:val="20"/>
              </w:rPr>
              <w:t>2017</w:t>
            </w:r>
          </w:p>
        </w:tc>
      </w:tr>
      <w:tr w:rsidR="00B76A82" w:rsidTr="00572C67">
        <w:trPr>
          <w:trHeight w:val="195"/>
        </w:trPr>
        <w:tc>
          <w:tcPr>
            <w:tcW w:w="5148" w:type="dxa"/>
            <w:shd w:val="clear" w:color="auto" w:fill="C8CCEA"/>
          </w:tcPr>
          <w:p w:rsidR="00B76A82" w:rsidRDefault="00B76A82" w:rsidP="00B76A82">
            <w:pPr>
              <w:pStyle w:val="a4"/>
              <w:jc w:val="both"/>
              <w:rPr>
                <w:sz w:val="20"/>
                <w:szCs w:val="20"/>
              </w:rPr>
            </w:pPr>
            <w:r>
              <w:rPr>
                <w:sz w:val="20"/>
                <w:szCs w:val="20"/>
              </w:rPr>
              <w:t>Успеваемость по школе</w:t>
            </w:r>
          </w:p>
        </w:tc>
        <w:tc>
          <w:tcPr>
            <w:tcW w:w="3919" w:type="dxa"/>
            <w:shd w:val="clear" w:color="auto" w:fill="E4E6F4"/>
          </w:tcPr>
          <w:p w:rsidR="00B76A82" w:rsidRDefault="00B76A82" w:rsidP="00B76A82">
            <w:pPr>
              <w:pStyle w:val="a4"/>
              <w:rPr>
                <w:sz w:val="20"/>
                <w:szCs w:val="20"/>
              </w:rPr>
            </w:pPr>
            <w:r>
              <w:rPr>
                <w:sz w:val="20"/>
                <w:szCs w:val="20"/>
              </w:rPr>
              <w:t>99</w:t>
            </w:r>
          </w:p>
        </w:tc>
      </w:tr>
      <w:tr w:rsidR="00B76A82" w:rsidTr="00572C67">
        <w:trPr>
          <w:trHeight w:val="195"/>
        </w:trPr>
        <w:tc>
          <w:tcPr>
            <w:tcW w:w="5148" w:type="dxa"/>
            <w:shd w:val="clear" w:color="auto" w:fill="C8CCEA"/>
          </w:tcPr>
          <w:p w:rsidR="00B76A82" w:rsidRDefault="00B76A82" w:rsidP="00B76A82">
            <w:pPr>
              <w:pStyle w:val="a4"/>
              <w:jc w:val="both"/>
              <w:rPr>
                <w:sz w:val="20"/>
                <w:szCs w:val="20"/>
              </w:rPr>
            </w:pPr>
            <w:r>
              <w:rPr>
                <w:sz w:val="20"/>
                <w:szCs w:val="20"/>
              </w:rPr>
              <w:t>Успеваемость выпускников:</w:t>
            </w:r>
          </w:p>
          <w:p w:rsidR="00B76A82" w:rsidRDefault="00B76A82" w:rsidP="00B76A82">
            <w:pPr>
              <w:pStyle w:val="a4"/>
              <w:jc w:val="both"/>
              <w:rPr>
                <w:sz w:val="20"/>
                <w:szCs w:val="20"/>
              </w:rPr>
            </w:pPr>
            <w:r>
              <w:rPr>
                <w:sz w:val="20"/>
                <w:szCs w:val="20"/>
              </w:rPr>
              <w:t xml:space="preserve">- </w:t>
            </w:r>
            <w:r w:rsidR="00DE785F">
              <w:rPr>
                <w:sz w:val="20"/>
                <w:szCs w:val="20"/>
              </w:rPr>
              <w:t>уровень НОО</w:t>
            </w:r>
          </w:p>
          <w:p w:rsidR="00B76A82" w:rsidRDefault="00DE785F" w:rsidP="00B76A82">
            <w:pPr>
              <w:pStyle w:val="a4"/>
              <w:jc w:val="both"/>
              <w:rPr>
                <w:sz w:val="20"/>
                <w:szCs w:val="20"/>
              </w:rPr>
            </w:pPr>
            <w:r>
              <w:rPr>
                <w:sz w:val="20"/>
                <w:szCs w:val="20"/>
              </w:rPr>
              <w:t>- уровень ООО</w:t>
            </w:r>
          </w:p>
          <w:p w:rsidR="00B76A82" w:rsidRDefault="00B76A82" w:rsidP="00DE785F">
            <w:pPr>
              <w:pStyle w:val="a4"/>
              <w:jc w:val="both"/>
              <w:rPr>
                <w:sz w:val="20"/>
                <w:szCs w:val="20"/>
              </w:rPr>
            </w:pPr>
            <w:r>
              <w:rPr>
                <w:sz w:val="20"/>
                <w:szCs w:val="20"/>
              </w:rPr>
              <w:t>- уров</w:t>
            </w:r>
            <w:r w:rsidR="00DE785F">
              <w:rPr>
                <w:sz w:val="20"/>
                <w:szCs w:val="20"/>
              </w:rPr>
              <w:t>ень СОО</w:t>
            </w:r>
          </w:p>
        </w:tc>
        <w:tc>
          <w:tcPr>
            <w:tcW w:w="3919" w:type="dxa"/>
            <w:shd w:val="clear" w:color="auto" w:fill="E4E6F4"/>
          </w:tcPr>
          <w:p w:rsidR="00B76A82" w:rsidRDefault="00B76A82" w:rsidP="00B76A82">
            <w:pPr>
              <w:pStyle w:val="a4"/>
              <w:rPr>
                <w:sz w:val="20"/>
                <w:szCs w:val="20"/>
              </w:rPr>
            </w:pPr>
          </w:p>
          <w:p w:rsidR="00B76A82" w:rsidRDefault="00B76A82" w:rsidP="00B76A82">
            <w:pPr>
              <w:pStyle w:val="a4"/>
              <w:rPr>
                <w:sz w:val="20"/>
                <w:szCs w:val="20"/>
              </w:rPr>
            </w:pPr>
            <w:r>
              <w:rPr>
                <w:sz w:val="20"/>
                <w:szCs w:val="20"/>
              </w:rPr>
              <w:t>98</w:t>
            </w:r>
          </w:p>
          <w:p w:rsidR="00B76A82" w:rsidRDefault="00B76A82" w:rsidP="00B76A82">
            <w:pPr>
              <w:pStyle w:val="a4"/>
              <w:rPr>
                <w:sz w:val="20"/>
                <w:szCs w:val="20"/>
              </w:rPr>
            </w:pPr>
            <w:r>
              <w:rPr>
                <w:sz w:val="20"/>
                <w:szCs w:val="20"/>
              </w:rPr>
              <w:t>100</w:t>
            </w:r>
          </w:p>
          <w:p w:rsidR="00B76A82" w:rsidRDefault="00B76A82" w:rsidP="00B76A82">
            <w:pPr>
              <w:pStyle w:val="a4"/>
              <w:rPr>
                <w:sz w:val="20"/>
                <w:szCs w:val="20"/>
              </w:rPr>
            </w:pPr>
            <w:r>
              <w:rPr>
                <w:sz w:val="20"/>
                <w:szCs w:val="20"/>
              </w:rPr>
              <w:t>100</w:t>
            </w:r>
          </w:p>
        </w:tc>
      </w:tr>
      <w:tr w:rsidR="00B76A82" w:rsidTr="00572C67">
        <w:trPr>
          <w:trHeight w:val="270"/>
        </w:trPr>
        <w:tc>
          <w:tcPr>
            <w:tcW w:w="5148" w:type="dxa"/>
            <w:shd w:val="clear" w:color="auto" w:fill="C8CCEA"/>
          </w:tcPr>
          <w:p w:rsidR="00B76A82" w:rsidRDefault="00B76A82" w:rsidP="00B76A82">
            <w:pPr>
              <w:pStyle w:val="a4"/>
              <w:jc w:val="both"/>
              <w:rPr>
                <w:sz w:val="20"/>
                <w:szCs w:val="20"/>
              </w:rPr>
            </w:pPr>
            <w:r>
              <w:rPr>
                <w:sz w:val="20"/>
                <w:szCs w:val="20"/>
              </w:rPr>
              <w:t>Качество знаний по школе</w:t>
            </w:r>
          </w:p>
        </w:tc>
        <w:tc>
          <w:tcPr>
            <w:tcW w:w="3919" w:type="dxa"/>
            <w:shd w:val="clear" w:color="auto" w:fill="E4E6F4"/>
          </w:tcPr>
          <w:p w:rsidR="00B76A82" w:rsidRDefault="00B76A82" w:rsidP="00B76A82">
            <w:pPr>
              <w:pStyle w:val="a4"/>
              <w:rPr>
                <w:sz w:val="16"/>
                <w:szCs w:val="16"/>
              </w:rPr>
            </w:pPr>
            <w:r>
              <w:rPr>
                <w:sz w:val="16"/>
                <w:szCs w:val="16"/>
              </w:rPr>
              <w:t>52</w:t>
            </w:r>
          </w:p>
          <w:p w:rsidR="00B76A82" w:rsidRPr="005164B8" w:rsidRDefault="00B76A82" w:rsidP="00B76A82">
            <w:pPr>
              <w:pStyle w:val="a4"/>
              <w:rPr>
                <w:sz w:val="16"/>
                <w:szCs w:val="16"/>
              </w:rPr>
            </w:pPr>
            <w:proofErr w:type="gramStart"/>
            <w:r>
              <w:rPr>
                <w:sz w:val="16"/>
                <w:szCs w:val="16"/>
              </w:rPr>
              <w:t>при</w:t>
            </w:r>
            <w:proofErr w:type="gramEnd"/>
            <w:r>
              <w:rPr>
                <w:sz w:val="16"/>
                <w:szCs w:val="16"/>
              </w:rPr>
              <w:t xml:space="preserve"> норме 50%</w:t>
            </w:r>
          </w:p>
        </w:tc>
      </w:tr>
      <w:tr w:rsidR="00B76A82" w:rsidTr="00572C67">
        <w:trPr>
          <w:trHeight w:val="270"/>
        </w:trPr>
        <w:tc>
          <w:tcPr>
            <w:tcW w:w="5148" w:type="dxa"/>
            <w:shd w:val="clear" w:color="auto" w:fill="C8CCEA"/>
          </w:tcPr>
          <w:p w:rsidR="00B76A82" w:rsidRDefault="00B76A82" w:rsidP="00B76A82">
            <w:pPr>
              <w:pStyle w:val="a4"/>
              <w:jc w:val="both"/>
              <w:rPr>
                <w:sz w:val="20"/>
                <w:szCs w:val="20"/>
              </w:rPr>
            </w:pPr>
            <w:r>
              <w:rPr>
                <w:sz w:val="20"/>
                <w:szCs w:val="20"/>
              </w:rPr>
              <w:lastRenderedPageBreak/>
              <w:t>Качество знаний выпускников:</w:t>
            </w:r>
          </w:p>
          <w:p w:rsidR="00DE785F" w:rsidRDefault="00DE785F" w:rsidP="00DE785F">
            <w:pPr>
              <w:pStyle w:val="a4"/>
              <w:jc w:val="both"/>
              <w:rPr>
                <w:sz w:val="20"/>
                <w:szCs w:val="20"/>
              </w:rPr>
            </w:pPr>
            <w:r>
              <w:rPr>
                <w:sz w:val="20"/>
                <w:szCs w:val="20"/>
              </w:rPr>
              <w:t>- уровень НОО</w:t>
            </w:r>
          </w:p>
          <w:p w:rsidR="00DE785F" w:rsidRDefault="00DE785F" w:rsidP="00DE785F">
            <w:pPr>
              <w:pStyle w:val="a4"/>
              <w:jc w:val="both"/>
              <w:rPr>
                <w:sz w:val="20"/>
                <w:szCs w:val="20"/>
              </w:rPr>
            </w:pPr>
            <w:r>
              <w:rPr>
                <w:sz w:val="20"/>
                <w:szCs w:val="20"/>
              </w:rPr>
              <w:t>- уровень ООО</w:t>
            </w:r>
          </w:p>
          <w:p w:rsidR="00B76A82" w:rsidRDefault="00DE785F" w:rsidP="00DE785F">
            <w:pPr>
              <w:pStyle w:val="a4"/>
              <w:jc w:val="both"/>
              <w:rPr>
                <w:sz w:val="20"/>
                <w:szCs w:val="20"/>
              </w:rPr>
            </w:pPr>
            <w:r>
              <w:rPr>
                <w:sz w:val="20"/>
                <w:szCs w:val="20"/>
              </w:rPr>
              <w:t>- уровень СОО</w:t>
            </w:r>
          </w:p>
        </w:tc>
        <w:tc>
          <w:tcPr>
            <w:tcW w:w="3919" w:type="dxa"/>
            <w:shd w:val="clear" w:color="auto" w:fill="E4E6F4"/>
          </w:tcPr>
          <w:p w:rsidR="00B76A82" w:rsidRDefault="00B76A82" w:rsidP="00B76A82">
            <w:pPr>
              <w:pStyle w:val="a4"/>
              <w:rPr>
                <w:sz w:val="20"/>
                <w:szCs w:val="20"/>
              </w:rPr>
            </w:pPr>
          </w:p>
          <w:p w:rsidR="00B76A82" w:rsidRDefault="00B76A82" w:rsidP="00B76A82">
            <w:pPr>
              <w:pStyle w:val="a4"/>
              <w:rPr>
                <w:sz w:val="20"/>
                <w:szCs w:val="20"/>
              </w:rPr>
            </w:pPr>
            <w:r>
              <w:rPr>
                <w:sz w:val="20"/>
                <w:szCs w:val="20"/>
              </w:rPr>
              <w:t>68%</w:t>
            </w:r>
          </w:p>
          <w:p w:rsidR="00B76A82" w:rsidRDefault="00B76A82" w:rsidP="00B76A82">
            <w:pPr>
              <w:pStyle w:val="a4"/>
              <w:rPr>
                <w:sz w:val="20"/>
                <w:szCs w:val="20"/>
              </w:rPr>
            </w:pPr>
            <w:r>
              <w:rPr>
                <w:sz w:val="20"/>
                <w:szCs w:val="20"/>
              </w:rPr>
              <w:t>42,6%</w:t>
            </w:r>
          </w:p>
          <w:p w:rsidR="00B76A82" w:rsidRPr="007E2442" w:rsidRDefault="00B76A82" w:rsidP="00B76A82">
            <w:pPr>
              <w:pStyle w:val="a4"/>
              <w:rPr>
                <w:sz w:val="20"/>
                <w:szCs w:val="20"/>
              </w:rPr>
            </w:pPr>
            <w:r>
              <w:rPr>
                <w:sz w:val="20"/>
                <w:szCs w:val="20"/>
              </w:rPr>
              <w:t>41%</w:t>
            </w:r>
          </w:p>
        </w:tc>
      </w:tr>
      <w:tr w:rsidR="00B76A82" w:rsidTr="00572C67">
        <w:trPr>
          <w:trHeight w:val="180"/>
        </w:trPr>
        <w:tc>
          <w:tcPr>
            <w:tcW w:w="5148" w:type="dxa"/>
            <w:shd w:val="clear" w:color="auto" w:fill="C8CCEA"/>
          </w:tcPr>
          <w:p w:rsidR="00B76A82" w:rsidRDefault="00B76A82" w:rsidP="00B76A82">
            <w:pPr>
              <w:pStyle w:val="a4"/>
              <w:jc w:val="both"/>
              <w:rPr>
                <w:sz w:val="20"/>
                <w:szCs w:val="20"/>
              </w:rPr>
            </w:pPr>
            <w:r>
              <w:rPr>
                <w:sz w:val="20"/>
                <w:szCs w:val="20"/>
              </w:rPr>
              <w:t>Число классов с полной успеваемостью</w:t>
            </w:r>
          </w:p>
        </w:tc>
        <w:tc>
          <w:tcPr>
            <w:tcW w:w="3919" w:type="dxa"/>
            <w:shd w:val="clear" w:color="auto" w:fill="E4E6F4"/>
          </w:tcPr>
          <w:p w:rsidR="00B76A82" w:rsidRDefault="00B76A82" w:rsidP="00B76A82">
            <w:pPr>
              <w:pStyle w:val="a4"/>
              <w:rPr>
                <w:sz w:val="20"/>
                <w:szCs w:val="20"/>
              </w:rPr>
            </w:pPr>
            <w:r>
              <w:rPr>
                <w:sz w:val="20"/>
                <w:szCs w:val="20"/>
              </w:rPr>
              <w:t>46 (90,2%)</w:t>
            </w:r>
          </w:p>
        </w:tc>
      </w:tr>
      <w:tr w:rsidR="00B76A82" w:rsidTr="00572C67">
        <w:trPr>
          <w:trHeight w:val="135"/>
        </w:trPr>
        <w:tc>
          <w:tcPr>
            <w:tcW w:w="5148" w:type="dxa"/>
            <w:shd w:val="clear" w:color="auto" w:fill="C8CCEA"/>
          </w:tcPr>
          <w:p w:rsidR="00B76A82" w:rsidRDefault="00B76A82" w:rsidP="00B76A82">
            <w:pPr>
              <w:pStyle w:val="a4"/>
              <w:jc w:val="both"/>
              <w:rPr>
                <w:sz w:val="20"/>
                <w:szCs w:val="20"/>
              </w:rPr>
            </w:pPr>
            <w:r>
              <w:rPr>
                <w:sz w:val="20"/>
                <w:szCs w:val="20"/>
              </w:rPr>
              <w:t>Отличников</w:t>
            </w:r>
          </w:p>
        </w:tc>
        <w:tc>
          <w:tcPr>
            <w:tcW w:w="3919" w:type="dxa"/>
            <w:shd w:val="clear" w:color="auto" w:fill="E4E6F4"/>
          </w:tcPr>
          <w:p w:rsidR="00B76A82" w:rsidRDefault="00B76A82" w:rsidP="00B76A82">
            <w:pPr>
              <w:pStyle w:val="a4"/>
              <w:rPr>
                <w:sz w:val="20"/>
                <w:szCs w:val="20"/>
              </w:rPr>
            </w:pPr>
            <w:r>
              <w:rPr>
                <w:sz w:val="20"/>
                <w:szCs w:val="20"/>
              </w:rPr>
              <w:t>117( 9,17%)</w:t>
            </w:r>
          </w:p>
        </w:tc>
      </w:tr>
      <w:tr w:rsidR="00B76A82" w:rsidTr="00572C67">
        <w:trPr>
          <w:trHeight w:val="300"/>
        </w:trPr>
        <w:tc>
          <w:tcPr>
            <w:tcW w:w="5148" w:type="dxa"/>
            <w:shd w:val="clear" w:color="auto" w:fill="C8CCEA"/>
          </w:tcPr>
          <w:p w:rsidR="00B76A82" w:rsidRDefault="00B76A82" w:rsidP="00B76A82">
            <w:pPr>
              <w:pStyle w:val="a4"/>
              <w:jc w:val="both"/>
              <w:rPr>
                <w:sz w:val="20"/>
                <w:szCs w:val="20"/>
              </w:rPr>
            </w:pPr>
            <w:r>
              <w:rPr>
                <w:sz w:val="20"/>
                <w:szCs w:val="20"/>
              </w:rPr>
              <w:t>Ударников</w:t>
            </w:r>
          </w:p>
        </w:tc>
        <w:tc>
          <w:tcPr>
            <w:tcW w:w="3919" w:type="dxa"/>
            <w:shd w:val="clear" w:color="auto" w:fill="E4E6F4"/>
          </w:tcPr>
          <w:p w:rsidR="00B76A82" w:rsidRDefault="00B76A82" w:rsidP="00B76A82">
            <w:pPr>
              <w:pStyle w:val="a4"/>
              <w:rPr>
                <w:sz w:val="20"/>
                <w:szCs w:val="20"/>
              </w:rPr>
            </w:pPr>
            <w:r>
              <w:rPr>
                <w:sz w:val="20"/>
                <w:szCs w:val="20"/>
              </w:rPr>
              <w:t>552 (43,26%)</w:t>
            </w:r>
          </w:p>
        </w:tc>
      </w:tr>
      <w:tr w:rsidR="00B76A82" w:rsidTr="00572C67">
        <w:trPr>
          <w:trHeight w:val="300"/>
        </w:trPr>
        <w:tc>
          <w:tcPr>
            <w:tcW w:w="5148" w:type="dxa"/>
            <w:shd w:val="clear" w:color="auto" w:fill="C8CCEA"/>
          </w:tcPr>
          <w:p w:rsidR="00B76A82" w:rsidRDefault="00B76A82" w:rsidP="00B76A82">
            <w:pPr>
              <w:pStyle w:val="a4"/>
              <w:jc w:val="both"/>
              <w:rPr>
                <w:sz w:val="20"/>
                <w:szCs w:val="20"/>
              </w:rPr>
            </w:pPr>
            <w:r>
              <w:rPr>
                <w:sz w:val="20"/>
                <w:szCs w:val="20"/>
              </w:rPr>
              <w:t>Неуспевающих</w:t>
            </w:r>
          </w:p>
        </w:tc>
        <w:tc>
          <w:tcPr>
            <w:tcW w:w="3919" w:type="dxa"/>
            <w:shd w:val="clear" w:color="auto" w:fill="E4E6F4"/>
          </w:tcPr>
          <w:p w:rsidR="00B76A82" w:rsidRDefault="00B76A82" w:rsidP="00B76A82">
            <w:pPr>
              <w:pStyle w:val="a4"/>
              <w:rPr>
                <w:sz w:val="20"/>
                <w:szCs w:val="20"/>
              </w:rPr>
            </w:pPr>
            <w:r>
              <w:rPr>
                <w:sz w:val="20"/>
                <w:szCs w:val="20"/>
              </w:rPr>
              <w:t>9 (0,7%)</w:t>
            </w:r>
          </w:p>
        </w:tc>
      </w:tr>
      <w:tr w:rsidR="00B76A82" w:rsidTr="00572C67">
        <w:trPr>
          <w:trHeight w:val="300"/>
        </w:trPr>
        <w:tc>
          <w:tcPr>
            <w:tcW w:w="5148" w:type="dxa"/>
            <w:shd w:val="clear" w:color="auto" w:fill="C8CCEA"/>
          </w:tcPr>
          <w:p w:rsidR="00B76A82" w:rsidRDefault="00B76A82" w:rsidP="00B76A82">
            <w:pPr>
              <w:pStyle w:val="a4"/>
              <w:jc w:val="both"/>
              <w:rPr>
                <w:sz w:val="20"/>
                <w:szCs w:val="20"/>
              </w:rPr>
            </w:pPr>
            <w:r>
              <w:rPr>
                <w:sz w:val="20"/>
                <w:szCs w:val="20"/>
              </w:rPr>
              <w:t>Число учащихся с одной «3»</w:t>
            </w:r>
          </w:p>
        </w:tc>
        <w:tc>
          <w:tcPr>
            <w:tcW w:w="3919" w:type="dxa"/>
            <w:shd w:val="clear" w:color="auto" w:fill="E4E6F4"/>
          </w:tcPr>
          <w:p w:rsidR="00B76A82" w:rsidRDefault="00B76A82" w:rsidP="00B76A82">
            <w:pPr>
              <w:pStyle w:val="a4"/>
              <w:rPr>
                <w:sz w:val="20"/>
                <w:szCs w:val="20"/>
              </w:rPr>
            </w:pPr>
            <w:r>
              <w:rPr>
                <w:sz w:val="20"/>
                <w:szCs w:val="20"/>
              </w:rPr>
              <w:t>111 (8,7%)</w:t>
            </w:r>
          </w:p>
        </w:tc>
      </w:tr>
      <w:tr w:rsidR="00B76A82" w:rsidTr="00572C67">
        <w:trPr>
          <w:trHeight w:val="255"/>
        </w:trPr>
        <w:tc>
          <w:tcPr>
            <w:tcW w:w="5148" w:type="dxa"/>
            <w:shd w:val="clear" w:color="auto" w:fill="C8CCEA"/>
          </w:tcPr>
          <w:p w:rsidR="00B76A82" w:rsidRDefault="00B76A82" w:rsidP="00B76A82">
            <w:pPr>
              <w:pStyle w:val="a4"/>
              <w:jc w:val="both"/>
              <w:rPr>
                <w:sz w:val="20"/>
                <w:szCs w:val="20"/>
              </w:rPr>
            </w:pPr>
            <w:r>
              <w:rPr>
                <w:sz w:val="20"/>
                <w:szCs w:val="20"/>
              </w:rPr>
              <w:t>Число учащихся с одной «4»</w:t>
            </w:r>
          </w:p>
        </w:tc>
        <w:tc>
          <w:tcPr>
            <w:tcW w:w="3919" w:type="dxa"/>
            <w:shd w:val="clear" w:color="auto" w:fill="E4E6F4"/>
          </w:tcPr>
          <w:p w:rsidR="00B76A82" w:rsidRDefault="00B76A82" w:rsidP="00B76A82">
            <w:pPr>
              <w:pStyle w:val="a4"/>
              <w:rPr>
                <w:sz w:val="20"/>
                <w:szCs w:val="20"/>
              </w:rPr>
            </w:pPr>
            <w:r>
              <w:rPr>
                <w:sz w:val="20"/>
                <w:szCs w:val="20"/>
              </w:rPr>
              <w:t>35 (2,7%)</w:t>
            </w:r>
          </w:p>
        </w:tc>
      </w:tr>
    </w:tbl>
    <w:p w:rsidR="00B76A82" w:rsidRPr="002513EA" w:rsidRDefault="00B76A82" w:rsidP="00B76A82">
      <w:pPr>
        <w:pStyle w:val="a4"/>
        <w:ind w:firstLine="630"/>
        <w:jc w:val="both"/>
        <w:rPr>
          <w:sz w:val="28"/>
          <w:szCs w:val="28"/>
        </w:rPr>
      </w:pPr>
      <w:r w:rsidRPr="002513EA">
        <w:rPr>
          <w:sz w:val="28"/>
          <w:szCs w:val="28"/>
        </w:rPr>
        <w:t xml:space="preserve">Ученики, обучающиеся на дому по состоянию здоровья, успевают все. </w:t>
      </w:r>
    </w:p>
    <w:p w:rsidR="00B76A82" w:rsidRPr="00971FFE" w:rsidRDefault="00B76A82" w:rsidP="00B76A82">
      <w:pPr>
        <w:pStyle w:val="a4"/>
        <w:ind w:firstLine="630"/>
        <w:jc w:val="both"/>
        <w:rPr>
          <w:color w:val="FF0000"/>
          <w:sz w:val="28"/>
          <w:szCs w:val="28"/>
        </w:rPr>
      </w:pPr>
      <w:r w:rsidRPr="002513EA">
        <w:rPr>
          <w:sz w:val="28"/>
          <w:szCs w:val="28"/>
        </w:rPr>
        <w:t xml:space="preserve">В сравнении с предыдущим учебным годом снизилась успеваемость учащихся в параллели 2 классов, что связано с необходимостью перехода отдельных учащихся на адаптированную программу обучения по рекомендации территориальной ПМПК. Наблюдается небольшое снижение качества знаний учащихся в целом по школе. Анализируя результаты по уровням образования, можно проследить, что понизилось качество знаний учащихся 1, 2 и 3 уровня обучения на 2,79%, 1,19% и 3,35%.  </w:t>
      </w:r>
      <w:r w:rsidRPr="002513EA">
        <w:rPr>
          <w:color w:val="000000"/>
          <w:sz w:val="28"/>
          <w:szCs w:val="28"/>
        </w:rPr>
        <w:t>Успеваемость по школе (99%), качество знаний (52%)</w:t>
      </w:r>
    </w:p>
    <w:p w:rsidR="00B76A82" w:rsidRDefault="00B76A82" w:rsidP="00B76A82"/>
    <w:p w:rsidR="00B76A82" w:rsidRPr="00CC2405" w:rsidRDefault="00B76A82" w:rsidP="00F7526F">
      <w:pPr>
        <w:ind w:firstLine="600"/>
        <w:rPr>
          <w:b/>
          <w:iCs/>
          <w:sz w:val="28"/>
          <w:szCs w:val="28"/>
        </w:rPr>
      </w:pPr>
      <w:r w:rsidRPr="00EE2126">
        <w:rPr>
          <w:b/>
          <w:iCs/>
          <w:sz w:val="28"/>
          <w:szCs w:val="28"/>
        </w:rPr>
        <w:t>3.</w:t>
      </w:r>
      <w:r w:rsidR="002B485A">
        <w:rPr>
          <w:b/>
          <w:iCs/>
          <w:sz w:val="28"/>
          <w:szCs w:val="28"/>
        </w:rPr>
        <w:t>4</w:t>
      </w:r>
      <w:r w:rsidRPr="00EE2126">
        <w:rPr>
          <w:b/>
          <w:iCs/>
          <w:sz w:val="28"/>
          <w:szCs w:val="28"/>
        </w:rPr>
        <w:t xml:space="preserve">.Результаты выступления </w:t>
      </w:r>
      <w:r>
        <w:rPr>
          <w:b/>
          <w:iCs/>
          <w:sz w:val="28"/>
          <w:szCs w:val="28"/>
        </w:rPr>
        <w:t>учащихся</w:t>
      </w:r>
      <w:r w:rsidRPr="00EE2126">
        <w:rPr>
          <w:b/>
          <w:iCs/>
          <w:sz w:val="28"/>
          <w:szCs w:val="28"/>
        </w:rPr>
        <w:t xml:space="preserve"> на олимпиадах, конкурсах, </w:t>
      </w:r>
      <w:r w:rsidRPr="00CC2405">
        <w:rPr>
          <w:b/>
          <w:iCs/>
          <w:sz w:val="28"/>
          <w:szCs w:val="28"/>
        </w:rPr>
        <w:t>соревнованиях и научно-практических конференциях.</w:t>
      </w:r>
    </w:p>
    <w:p w:rsidR="00B76A82" w:rsidRPr="00CC2405" w:rsidRDefault="00B76A82" w:rsidP="00B76A82">
      <w:pPr>
        <w:pStyle w:val="a6"/>
        <w:ind w:firstLine="567"/>
        <w:jc w:val="both"/>
        <w:outlineLvl w:val="0"/>
        <w:rPr>
          <w:sz w:val="28"/>
          <w:szCs w:val="28"/>
        </w:rPr>
      </w:pPr>
      <w:r w:rsidRPr="00CC2405">
        <w:rPr>
          <w:sz w:val="28"/>
          <w:szCs w:val="28"/>
        </w:rPr>
        <w:t xml:space="preserve">Работы учащихся, прошедшие отборочный тур на школьной научно-практической конференции (далее – НПК), рекомендованы членами жюри для дальнейших выступлений на НПК различных уровней. </w:t>
      </w:r>
    </w:p>
    <w:p w:rsidR="00B76A82" w:rsidRPr="00CC2405" w:rsidRDefault="00B76A82" w:rsidP="00B76A82">
      <w:pPr>
        <w:pStyle w:val="a6"/>
        <w:ind w:firstLine="567"/>
        <w:outlineLvl w:val="0"/>
        <w:rPr>
          <w:i/>
          <w:sz w:val="28"/>
          <w:szCs w:val="28"/>
        </w:rPr>
      </w:pPr>
      <w:r w:rsidRPr="00CC2405">
        <w:rPr>
          <w:i/>
          <w:sz w:val="28"/>
          <w:szCs w:val="28"/>
        </w:rPr>
        <w:t>Таблица №</w:t>
      </w:r>
      <w:r w:rsidR="002B485A">
        <w:rPr>
          <w:i/>
          <w:sz w:val="28"/>
          <w:szCs w:val="28"/>
        </w:rPr>
        <w:t>6</w:t>
      </w:r>
      <w:r w:rsidRPr="00CC2405">
        <w:rPr>
          <w:i/>
          <w:sz w:val="28"/>
          <w:szCs w:val="28"/>
        </w:rPr>
        <w:t>.Участие учащихся в НПК различных уровней</w:t>
      </w:r>
    </w:p>
    <w:tbl>
      <w:tblPr>
        <w:tblStyle w:val="ac"/>
        <w:tblW w:w="0" w:type="auto"/>
        <w:tblLook w:val="04A0" w:firstRow="1" w:lastRow="0" w:firstColumn="1" w:lastColumn="0" w:noHBand="0" w:noVBand="1"/>
      </w:tblPr>
      <w:tblGrid>
        <w:gridCol w:w="2328"/>
        <w:gridCol w:w="3576"/>
        <w:gridCol w:w="1671"/>
        <w:gridCol w:w="1769"/>
      </w:tblGrid>
      <w:tr w:rsidR="00B76A82" w:rsidRPr="00D2549A" w:rsidTr="00B76A82">
        <w:tc>
          <w:tcPr>
            <w:tcW w:w="2391" w:type="dxa"/>
            <w:shd w:val="clear" w:color="auto" w:fill="C8CCEA"/>
          </w:tcPr>
          <w:p w:rsidR="00B76A82" w:rsidRPr="00CC2405" w:rsidRDefault="00B76A82" w:rsidP="00B76A82">
            <w:pPr>
              <w:jc w:val="center"/>
              <w:rPr>
                <w:b/>
              </w:rPr>
            </w:pPr>
            <w:r w:rsidRPr="00CC2405">
              <w:rPr>
                <w:b/>
              </w:rPr>
              <w:t>Уровень</w:t>
            </w:r>
          </w:p>
        </w:tc>
        <w:tc>
          <w:tcPr>
            <w:tcW w:w="3671" w:type="dxa"/>
            <w:shd w:val="clear" w:color="auto" w:fill="C8CCEA"/>
          </w:tcPr>
          <w:p w:rsidR="00B76A82" w:rsidRPr="00CC2405" w:rsidRDefault="00B76A82" w:rsidP="00B76A82">
            <w:pPr>
              <w:jc w:val="center"/>
              <w:rPr>
                <w:b/>
              </w:rPr>
            </w:pPr>
            <w:r w:rsidRPr="00CC2405">
              <w:rPr>
                <w:b/>
              </w:rPr>
              <w:t>Название</w:t>
            </w:r>
          </w:p>
        </w:tc>
        <w:tc>
          <w:tcPr>
            <w:tcW w:w="1701" w:type="dxa"/>
            <w:shd w:val="clear" w:color="auto" w:fill="C8CCEA"/>
          </w:tcPr>
          <w:p w:rsidR="00B76A82" w:rsidRPr="00CC2405" w:rsidRDefault="00B76A82" w:rsidP="00B76A82">
            <w:pPr>
              <w:jc w:val="center"/>
              <w:rPr>
                <w:b/>
              </w:rPr>
            </w:pPr>
            <w:r w:rsidRPr="00CC2405">
              <w:rPr>
                <w:b/>
              </w:rPr>
              <w:t>Участие</w:t>
            </w:r>
          </w:p>
        </w:tc>
        <w:tc>
          <w:tcPr>
            <w:tcW w:w="1807" w:type="dxa"/>
            <w:shd w:val="clear" w:color="auto" w:fill="C8CCEA"/>
          </w:tcPr>
          <w:p w:rsidR="00B76A82" w:rsidRPr="00CC2405" w:rsidRDefault="00B76A82" w:rsidP="00B76A82">
            <w:pPr>
              <w:jc w:val="center"/>
              <w:rPr>
                <w:b/>
              </w:rPr>
            </w:pPr>
            <w:r w:rsidRPr="00CC2405">
              <w:rPr>
                <w:b/>
              </w:rPr>
              <w:t>Победы</w:t>
            </w:r>
          </w:p>
        </w:tc>
      </w:tr>
      <w:tr w:rsidR="00B76A82" w:rsidRPr="00D2549A" w:rsidTr="00B76A82">
        <w:tc>
          <w:tcPr>
            <w:tcW w:w="2391" w:type="dxa"/>
            <w:vMerge w:val="restart"/>
            <w:shd w:val="clear" w:color="auto" w:fill="C8CCEA"/>
          </w:tcPr>
          <w:p w:rsidR="00B76A82" w:rsidRPr="00CC2405" w:rsidRDefault="00B76A82" w:rsidP="00B76A82">
            <w:pPr>
              <w:jc w:val="center"/>
            </w:pPr>
            <w:proofErr w:type="gramStart"/>
            <w:r w:rsidRPr="00CC2405">
              <w:t>город</w:t>
            </w:r>
            <w:proofErr w:type="gramEnd"/>
          </w:p>
        </w:tc>
        <w:tc>
          <w:tcPr>
            <w:tcW w:w="3671" w:type="dxa"/>
            <w:shd w:val="clear" w:color="auto" w:fill="E4E6F4"/>
          </w:tcPr>
          <w:p w:rsidR="00B76A82" w:rsidRPr="00CC2405" w:rsidRDefault="00B76A82" w:rsidP="00B76A82">
            <w:pPr>
              <w:jc w:val="center"/>
            </w:pPr>
            <w:r>
              <w:t>НПК по технологии</w:t>
            </w:r>
          </w:p>
        </w:tc>
        <w:tc>
          <w:tcPr>
            <w:tcW w:w="1701" w:type="dxa"/>
            <w:shd w:val="clear" w:color="auto" w:fill="E4E6F4"/>
          </w:tcPr>
          <w:p w:rsidR="00B76A82" w:rsidRPr="00CC2405" w:rsidRDefault="00B76A82" w:rsidP="00B76A82">
            <w:pPr>
              <w:jc w:val="center"/>
            </w:pPr>
            <w:r>
              <w:t>2</w:t>
            </w:r>
          </w:p>
        </w:tc>
        <w:tc>
          <w:tcPr>
            <w:tcW w:w="1807" w:type="dxa"/>
            <w:shd w:val="clear" w:color="auto" w:fill="E4E6F4"/>
          </w:tcPr>
          <w:p w:rsidR="00B76A82" w:rsidRPr="00CC2405" w:rsidRDefault="00B76A82" w:rsidP="00B76A82">
            <w:pPr>
              <w:jc w:val="center"/>
            </w:pPr>
            <w:r>
              <w:t>2</w:t>
            </w:r>
          </w:p>
        </w:tc>
      </w:tr>
      <w:tr w:rsidR="00B76A82" w:rsidRPr="00D2549A" w:rsidTr="00B76A82">
        <w:tc>
          <w:tcPr>
            <w:tcW w:w="2391" w:type="dxa"/>
            <w:vMerge/>
            <w:shd w:val="clear" w:color="auto" w:fill="C8CCEA"/>
          </w:tcPr>
          <w:p w:rsidR="00B76A82" w:rsidRPr="00CC2405" w:rsidRDefault="00B76A82" w:rsidP="00B76A82">
            <w:pPr>
              <w:jc w:val="center"/>
            </w:pPr>
          </w:p>
        </w:tc>
        <w:tc>
          <w:tcPr>
            <w:tcW w:w="3671" w:type="dxa"/>
            <w:shd w:val="clear" w:color="auto" w:fill="E4E6F4"/>
          </w:tcPr>
          <w:p w:rsidR="00B76A82" w:rsidRPr="00CC2405" w:rsidRDefault="00B76A82" w:rsidP="00B76A82">
            <w:pPr>
              <w:jc w:val="center"/>
            </w:pPr>
            <w:r w:rsidRPr="00CC2405">
              <w:t>НПК «Я – исследователь»</w:t>
            </w:r>
          </w:p>
        </w:tc>
        <w:tc>
          <w:tcPr>
            <w:tcW w:w="1701" w:type="dxa"/>
            <w:shd w:val="clear" w:color="auto" w:fill="E4E6F4"/>
          </w:tcPr>
          <w:p w:rsidR="00B76A82" w:rsidRPr="00CC2405" w:rsidRDefault="00B76A82" w:rsidP="00B76A82">
            <w:pPr>
              <w:jc w:val="center"/>
            </w:pPr>
            <w:r>
              <w:t>4</w:t>
            </w:r>
            <w:r w:rsidRPr="00CC2405">
              <w:t xml:space="preserve"> чел</w:t>
            </w:r>
          </w:p>
        </w:tc>
        <w:tc>
          <w:tcPr>
            <w:tcW w:w="1807" w:type="dxa"/>
            <w:shd w:val="clear" w:color="auto" w:fill="E4E6F4"/>
          </w:tcPr>
          <w:p w:rsidR="00B76A82" w:rsidRPr="00CC2405" w:rsidRDefault="00B76A82" w:rsidP="00B76A82">
            <w:pPr>
              <w:jc w:val="center"/>
            </w:pPr>
            <w:r>
              <w:t>1</w:t>
            </w:r>
          </w:p>
        </w:tc>
      </w:tr>
      <w:tr w:rsidR="00B76A82" w:rsidRPr="00D2549A" w:rsidTr="00B76A82">
        <w:tc>
          <w:tcPr>
            <w:tcW w:w="2391" w:type="dxa"/>
            <w:shd w:val="clear" w:color="auto" w:fill="C8CCEA"/>
          </w:tcPr>
          <w:p w:rsidR="00B76A82" w:rsidRPr="00CC2405" w:rsidRDefault="00B76A82" w:rsidP="00B76A82">
            <w:pPr>
              <w:jc w:val="center"/>
            </w:pPr>
            <w:proofErr w:type="gramStart"/>
            <w:r w:rsidRPr="00CC2405">
              <w:t>край</w:t>
            </w:r>
            <w:proofErr w:type="gramEnd"/>
          </w:p>
        </w:tc>
        <w:tc>
          <w:tcPr>
            <w:tcW w:w="3671" w:type="dxa"/>
            <w:shd w:val="clear" w:color="auto" w:fill="E4E6F4"/>
          </w:tcPr>
          <w:p w:rsidR="00B76A82" w:rsidRPr="00CC2405" w:rsidRDefault="00B76A82" w:rsidP="00B76A82">
            <w:pPr>
              <w:jc w:val="center"/>
            </w:pPr>
            <w:r>
              <w:t>НПК «Я - исследователь»</w:t>
            </w:r>
          </w:p>
        </w:tc>
        <w:tc>
          <w:tcPr>
            <w:tcW w:w="1701" w:type="dxa"/>
            <w:shd w:val="clear" w:color="auto" w:fill="E4E6F4"/>
          </w:tcPr>
          <w:p w:rsidR="00B76A82" w:rsidRPr="00CC2405" w:rsidRDefault="00B76A82" w:rsidP="00B76A82">
            <w:pPr>
              <w:jc w:val="center"/>
            </w:pPr>
            <w:r>
              <w:t>1</w:t>
            </w:r>
          </w:p>
        </w:tc>
        <w:tc>
          <w:tcPr>
            <w:tcW w:w="1807" w:type="dxa"/>
            <w:shd w:val="clear" w:color="auto" w:fill="E4E6F4"/>
          </w:tcPr>
          <w:p w:rsidR="00B76A82" w:rsidRPr="00CC2405" w:rsidRDefault="00B76A82" w:rsidP="00B76A82">
            <w:pPr>
              <w:jc w:val="center"/>
            </w:pPr>
            <w:r>
              <w:t>1</w:t>
            </w:r>
          </w:p>
        </w:tc>
      </w:tr>
    </w:tbl>
    <w:p w:rsidR="00B76A82" w:rsidRPr="00402094" w:rsidRDefault="00B76A82" w:rsidP="00B76A82">
      <w:pPr>
        <w:pStyle w:val="a6"/>
        <w:ind w:firstLine="708"/>
        <w:jc w:val="both"/>
        <w:outlineLvl w:val="0"/>
        <w:rPr>
          <w:sz w:val="28"/>
          <w:szCs w:val="28"/>
        </w:rPr>
      </w:pPr>
      <w:r w:rsidRPr="00402094">
        <w:rPr>
          <w:sz w:val="28"/>
          <w:szCs w:val="28"/>
        </w:rPr>
        <w:t>Педагоги, подготовившие п</w:t>
      </w:r>
      <w:r>
        <w:rPr>
          <w:sz w:val="28"/>
          <w:szCs w:val="28"/>
        </w:rPr>
        <w:t>обедителей НПК школьников в 2017</w:t>
      </w:r>
      <w:r w:rsidRPr="00402094">
        <w:rPr>
          <w:sz w:val="28"/>
          <w:szCs w:val="28"/>
        </w:rPr>
        <w:t xml:space="preserve"> уч</w:t>
      </w:r>
      <w:r>
        <w:rPr>
          <w:sz w:val="28"/>
          <w:szCs w:val="28"/>
        </w:rPr>
        <w:t xml:space="preserve">ебном году: </w:t>
      </w:r>
      <w:proofErr w:type="spellStart"/>
      <w:r>
        <w:rPr>
          <w:sz w:val="28"/>
          <w:szCs w:val="28"/>
        </w:rPr>
        <w:t>Чикалова</w:t>
      </w:r>
      <w:proofErr w:type="spellEnd"/>
      <w:r>
        <w:rPr>
          <w:sz w:val="28"/>
          <w:szCs w:val="28"/>
        </w:rPr>
        <w:t xml:space="preserve"> И.Б., Алексанова М.Д.</w:t>
      </w:r>
    </w:p>
    <w:p w:rsidR="00B76A82" w:rsidRPr="00402094" w:rsidRDefault="00B76A82" w:rsidP="00B76A82">
      <w:pPr>
        <w:pStyle w:val="a6"/>
        <w:ind w:firstLine="567"/>
        <w:outlineLvl w:val="0"/>
        <w:rPr>
          <w:i/>
          <w:sz w:val="28"/>
          <w:szCs w:val="28"/>
        </w:rPr>
      </w:pPr>
      <w:r w:rsidRPr="00402094">
        <w:rPr>
          <w:i/>
          <w:sz w:val="28"/>
          <w:szCs w:val="28"/>
        </w:rPr>
        <w:t>Таблица</w:t>
      </w:r>
      <w:r>
        <w:rPr>
          <w:i/>
          <w:sz w:val="28"/>
          <w:szCs w:val="28"/>
        </w:rPr>
        <w:t xml:space="preserve"> </w:t>
      </w:r>
      <w:r w:rsidRPr="00402094">
        <w:rPr>
          <w:i/>
          <w:sz w:val="28"/>
          <w:szCs w:val="28"/>
        </w:rPr>
        <w:t>№</w:t>
      </w:r>
      <w:r w:rsidR="002B485A">
        <w:rPr>
          <w:i/>
          <w:sz w:val="28"/>
          <w:szCs w:val="28"/>
        </w:rPr>
        <w:t>7</w:t>
      </w:r>
      <w:r w:rsidRPr="00402094">
        <w:rPr>
          <w:i/>
          <w:sz w:val="28"/>
          <w:szCs w:val="28"/>
        </w:rPr>
        <w:t>.Результативность выступления учащихся на Всероссийской олимпиаде школьников</w:t>
      </w:r>
    </w:p>
    <w:tbl>
      <w:tblPr>
        <w:tblStyle w:val="ac"/>
        <w:tblW w:w="0" w:type="auto"/>
        <w:tblLook w:val="04A0" w:firstRow="1" w:lastRow="0" w:firstColumn="1" w:lastColumn="0" w:noHBand="0" w:noVBand="1"/>
      </w:tblPr>
      <w:tblGrid>
        <w:gridCol w:w="2421"/>
        <w:gridCol w:w="2056"/>
        <w:gridCol w:w="2433"/>
        <w:gridCol w:w="2434"/>
      </w:tblGrid>
      <w:tr w:rsidR="00B76A82" w:rsidRPr="00402094" w:rsidTr="00B76A82">
        <w:trPr>
          <w:tblHeader/>
        </w:trPr>
        <w:tc>
          <w:tcPr>
            <w:tcW w:w="2422" w:type="dxa"/>
            <w:shd w:val="clear" w:color="auto" w:fill="C8CCEA"/>
          </w:tcPr>
          <w:p w:rsidR="00B76A82" w:rsidRPr="00402094" w:rsidRDefault="00B76A82" w:rsidP="00B76A82">
            <w:pPr>
              <w:pStyle w:val="a6"/>
              <w:outlineLvl w:val="0"/>
              <w:rPr>
                <w:b/>
                <w:sz w:val="24"/>
                <w:szCs w:val="24"/>
              </w:rPr>
            </w:pPr>
            <w:r w:rsidRPr="00402094">
              <w:rPr>
                <w:b/>
                <w:sz w:val="24"/>
                <w:szCs w:val="24"/>
              </w:rPr>
              <w:t xml:space="preserve">Этап </w:t>
            </w:r>
          </w:p>
        </w:tc>
        <w:tc>
          <w:tcPr>
            <w:tcW w:w="2056" w:type="dxa"/>
            <w:shd w:val="clear" w:color="auto" w:fill="C8CCEA"/>
          </w:tcPr>
          <w:p w:rsidR="00B76A82" w:rsidRPr="00402094" w:rsidRDefault="00B76A82" w:rsidP="00B76A82">
            <w:pPr>
              <w:pStyle w:val="a6"/>
              <w:outlineLvl w:val="0"/>
              <w:rPr>
                <w:b/>
                <w:sz w:val="24"/>
                <w:szCs w:val="24"/>
              </w:rPr>
            </w:pPr>
            <w:r w:rsidRPr="00402094">
              <w:rPr>
                <w:b/>
                <w:sz w:val="24"/>
                <w:szCs w:val="24"/>
              </w:rPr>
              <w:t xml:space="preserve">Предмет </w:t>
            </w:r>
          </w:p>
        </w:tc>
        <w:tc>
          <w:tcPr>
            <w:tcW w:w="2433" w:type="dxa"/>
            <w:shd w:val="clear" w:color="auto" w:fill="C8CCEA"/>
          </w:tcPr>
          <w:p w:rsidR="00B76A82" w:rsidRPr="00402094" w:rsidRDefault="00B76A82" w:rsidP="00B76A82">
            <w:pPr>
              <w:pStyle w:val="a6"/>
              <w:outlineLvl w:val="0"/>
              <w:rPr>
                <w:b/>
                <w:sz w:val="24"/>
                <w:szCs w:val="24"/>
              </w:rPr>
            </w:pPr>
            <w:r w:rsidRPr="00402094">
              <w:rPr>
                <w:b/>
                <w:sz w:val="24"/>
                <w:szCs w:val="24"/>
              </w:rPr>
              <w:t>Количество участников</w:t>
            </w:r>
          </w:p>
        </w:tc>
        <w:tc>
          <w:tcPr>
            <w:tcW w:w="2434" w:type="dxa"/>
            <w:shd w:val="clear" w:color="auto" w:fill="C8CCEA"/>
          </w:tcPr>
          <w:p w:rsidR="00B76A82" w:rsidRPr="00402094" w:rsidRDefault="00B76A82" w:rsidP="00B76A82">
            <w:pPr>
              <w:pStyle w:val="a6"/>
              <w:outlineLvl w:val="0"/>
              <w:rPr>
                <w:b/>
                <w:sz w:val="24"/>
                <w:szCs w:val="24"/>
              </w:rPr>
            </w:pPr>
            <w:r w:rsidRPr="00402094">
              <w:rPr>
                <w:b/>
                <w:sz w:val="24"/>
                <w:szCs w:val="24"/>
              </w:rPr>
              <w:t>Количество призеров</w:t>
            </w:r>
          </w:p>
        </w:tc>
      </w:tr>
      <w:tr w:rsidR="00B76A82" w:rsidRPr="00402094" w:rsidTr="00B76A82">
        <w:tc>
          <w:tcPr>
            <w:tcW w:w="2422" w:type="dxa"/>
            <w:vMerge w:val="restart"/>
            <w:shd w:val="clear" w:color="auto" w:fill="C8CCEA"/>
          </w:tcPr>
          <w:p w:rsidR="00B76A82" w:rsidRPr="00402094" w:rsidRDefault="00B76A82" w:rsidP="00B76A82">
            <w:pPr>
              <w:pStyle w:val="a6"/>
              <w:jc w:val="left"/>
              <w:outlineLvl w:val="0"/>
              <w:rPr>
                <w:sz w:val="24"/>
                <w:szCs w:val="24"/>
              </w:rPr>
            </w:pPr>
            <w:r w:rsidRPr="00402094">
              <w:rPr>
                <w:sz w:val="24"/>
                <w:szCs w:val="24"/>
              </w:rPr>
              <w:t xml:space="preserve">Школьный </w:t>
            </w: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Русский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46</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Литература </w:t>
            </w:r>
          </w:p>
        </w:tc>
        <w:tc>
          <w:tcPr>
            <w:tcW w:w="2433" w:type="dxa"/>
            <w:shd w:val="clear" w:color="auto" w:fill="E4E6F4"/>
          </w:tcPr>
          <w:p w:rsidR="00B76A82" w:rsidRPr="00402094" w:rsidRDefault="00B76A82" w:rsidP="00B76A82">
            <w:pPr>
              <w:pStyle w:val="a6"/>
              <w:outlineLvl w:val="0"/>
              <w:rPr>
                <w:sz w:val="24"/>
                <w:szCs w:val="24"/>
              </w:rPr>
            </w:pPr>
            <w:r>
              <w:rPr>
                <w:sz w:val="24"/>
                <w:szCs w:val="24"/>
              </w:rPr>
              <w:t>43</w:t>
            </w:r>
          </w:p>
        </w:tc>
        <w:tc>
          <w:tcPr>
            <w:tcW w:w="2434" w:type="dxa"/>
            <w:shd w:val="clear" w:color="auto" w:fill="E4E6F4"/>
          </w:tcPr>
          <w:p w:rsidR="00B76A82" w:rsidRPr="00402094" w:rsidRDefault="00B76A82" w:rsidP="00B76A82">
            <w:pPr>
              <w:pStyle w:val="a6"/>
              <w:outlineLvl w:val="0"/>
              <w:rPr>
                <w:sz w:val="24"/>
                <w:szCs w:val="24"/>
              </w:rPr>
            </w:pPr>
            <w:r>
              <w:rPr>
                <w:sz w:val="24"/>
                <w:szCs w:val="24"/>
              </w:rPr>
              <w:t>8</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Математика </w:t>
            </w:r>
          </w:p>
        </w:tc>
        <w:tc>
          <w:tcPr>
            <w:tcW w:w="2433" w:type="dxa"/>
            <w:shd w:val="clear" w:color="auto" w:fill="E4E6F4"/>
          </w:tcPr>
          <w:p w:rsidR="00B76A82" w:rsidRPr="00402094" w:rsidRDefault="00B76A82" w:rsidP="00B76A82">
            <w:pPr>
              <w:pStyle w:val="a6"/>
              <w:outlineLvl w:val="0"/>
              <w:rPr>
                <w:sz w:val="24"/>
                <w:szCs w:val="24"/>
              </w:rPr>
            </w:pPr>
            <w:r>
              <w:rPr>
                <w:sz w:val="24"/>
                <w:szCs w:val="24"/>
              </w:rPr>
              <w:t>99</w:t>
            </w:r>
          </w:p>
        </w:tc>
        <w:tc>
          <w:tcPr>
            <w:tcW w:w="2434" w:type="dxa"/>
            <w:shd w:val="clear" w:color="auto" w:fill="E4E6F4"/>
          </w:tcPr>
          <w:p w:rsidR="00B76A82" w:rsidRPr="00402094" w:rsidRDefault="00B76A82" w:rsidP="00B76A82">
            <w:pPr>
              <w:pStyle w:val="a6"/>
              <w:outlineLvl w:val="0"/>
              <w:rPr>
                <w:sz w:val="24"/>
                <w:szCs w:val="24"/>
              </w:rPr>
            </w:pPr>
            <w:r>
              <w:rPr>
                <w:sz w:val="24"/>
                <w:szCs w:val="24"/>
              </w:rPr>
              <w:t>12</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Английский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70</w:t>
            </w:r>
          </w:p>
        </w:tc>
        <w:tc>
          <w:tcPr>
            <w:tcW w:w="2434" w:type="dxa"/>
            <w:shd w:val="clear" w:color="auto" w:fill="E4E6F4"/>
          </w:tcPr>
          <w:p w:rsidR="00B76A82" w:rsidRPr="00402094" w:rsidRDefault="00B76A82" w:rsidP="00B76A82">
            <w:pPr>
              <w:pStyle w:val="a6"/>
              <w:outlineLvl w:val="0"/>
              <w:rPr>
                <w:sz w:val="24"/>
                <w:szCs w:val="24"/>
              </w:rPr>
            </w:pPr>
            <w:r>
              <w:rPr>
                <w:sz w:val="24"/>
                <w:szCs w:val="24"/>
              </w:rPr>
              <w:t>12</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Немецкий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13</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Физика </w:t>
            </w:r>
          </w:p>
        </w:tc>
        <w:tc>
          <w:tcPr>
            <w:tcW w:w="2433" w:type="dxa"/>
            <w:shd w:val="clear" w:color="auto" w:fill="E4E6F4"/>
          </w:tcPr>
          <w:p w:rsidR="00B76A82" w:rsidRPr="00402094" w:rsidRDefault="00B76A82" w:rsidP="00B76A82">
            <w:pPr>
              <w:pStyle w:val="a6"/>
              <w:outlineLvl w:val="0"/>
              <w:rPr>
                <w:sz w:val="24"/>
                <w:szCs w:val="24"/>
              </w:rPr>
            </w:pPr>
            <w:r>
              <w:rPr>
                <w:sz w:val="24"/>
                <w:szCs w:val="24"/>
              </w:rPr>
              <w:t>92</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Астрономия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4</w:t>
            </w:r>
          </w:p>
        </w:tc>
        <w:tc>
          <w:tcPr>
            <w:tcW w:w="2434" w:type="dxa"/>
            <w:shd w:val="clear" w:color="auto" w:fill="E4E6F4"/>
          </w:tcPr>
          <w:p w:rsidR="00B76A82" w:rsidRPr="00402094" w:rsidRDefault="00B76A82" w:rsidP="00B76A82">
            <w:pPr>
              <w:pStyle w:val="a6"/>
              <w:outlineLvl w:val="0"/>
              <w:rPr>
                <w:sz w:val="24"/>
                <w:szCs w:val="24"/>
              </w:rPr>
            </w:pPr>
            <w:r>
              <w:rPr>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Химия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56</w:t>
            </w:r>
          </w:p>
        </w:tc>
        <w:tc>
          <w:tcPr>
            <w:tcW w:w="2434" w:type="dxa"/>
            <w:shd w:val="clear" w:color="auto" w:fill="E4E6F4"/>
          </w:tcPr>
          <w:p w:rsidR="00B76A82" w:rsidRPr="00402094" w:rsidRDefault="00B76A82" w:rsidP="00B76A82">
            <w:pPr>
              <w:pStyle w:val="a6"/>
              <w:outlineLvl w:val="0"/>
              <w:rPr>
                <w:sz w:val="24"/>
                <w:szCs w:val="24"/>
              </w:rPr>
            </w:pPr>
            <w:r>
              <w:rPr>
                <w:sz w:val="24"/>
                <w:szCs w:val="24"/>
              </w:rPr>
              <w:t>16</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Биология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50</w:t>
            </w:r>
          </w:p>
        </w:tc>
        <w:tc>
          <w:tcPr>
            <w:tcW w:w="2434" w:type="dxa"/>
            <w:shd w:val="clear" w:color="auto" w:fill="E4E6F4"/>
          </w:tcPr>
          <w:p w:rsidR="00B76A82" w:rsidRPr="00402094" w:rsidRDefault="00B76A82" w:rsidP="00B76A82">
            <w:pPr>
              <w:pStyle w:val="a6"/>
              <w:outlineLvl w:val="0"/>
              <w:rPr>
                <w:sz w:val="24"/>
                <w:szCs w:val="24"/>
              </w:rPr>
            </w:pPr>
            <w:r>
              <w:rPr>
                <w:sz w:val="24"/>
                <w:szCs w:val="24"/>
              </w:rPr>
              <w:t>12</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Экология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50</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Технология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31</w:t>
            </w:r>
          </w:p>
        </w:tc>
        <w:tc>
          <w:tcPr>
            <w:tcW w:w="2434" w:type="dxa"/>
            <w:shd w:val="clear" w:color="auto" w:fill="E4E6F4"/>
          </w:tcPr>
          <w:p w:rsidR="00B76A82" w:rsidRPr="00402094" w:rsidRDefault="00B76A82" w:rsidP="00B76A82">
            <w:pPr>
              <w:pStyle w:val="a6"/>
              <w:outlineLvl w:val="0"/>
              <w:rPr>
                <w:sz w:val="24"/>
                <w:szCs w:val="24"/>
              </w:rPr>
            </w:pPr>
            <w:r>
              <w:rPr>
                <w:sz w:val="24"/>
                <w:szCs w:val="24"/>
              </w:rPr>
              <w:t>6</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История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62</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География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93</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Обществознание </w:t>
            </w:r>
          </w:p>
        </w:tc>
        <w:tc>
          <w:tcPr>
            <w:tcW w:w="2433" w:type="dxa"/>
            <w:shd w:val="clear" w:color="auto" w:fill="E4E6F4"/>
          </w:tcPr>
          <w:p w:rsidR="00B76A82" w:rsidRPr="00402094" w:rsidRDefault="00B76A82" w:rsidP="00B76A82">
            <w:pPr>
              <w:pStyle w:val="a6"/>
              <w:outlineLvl w:val="0"/>
              <w:rPr>
                <w:sz w:val="24"/>
                <w:szCs w:val="24"/>
              </w:rPr>
            </w:pPr>
            <w:r>
              <w:rPr>
                <w:sz w:val="24"/>
                <w:szCs w:val="24"/>
              </w:rPr>
              <w:t>76</w:t>
            </w:r>
          </w:p>
        </w:tc>
        <w:tc>
          <w:tcPr>
            <w:tcW w:w="2434" w:type="dxa"/>
            <w:shd w:val="clear" w:color="auto" w:fill="E4E6F4"/>
          </w:tcPr>
          <w:p w:rsidR="00B76A82" w:rsidRPr="00402094" w:rsidRDefault="00B76A82" w:rsidP="00B76A82">
            <w:pPr>
              <w:pStyle w:val="a6"/>
              <w:outlineLvl w:val="0"/>
              <w:rPr>
                <w:sz w:val="24"/>
                <w:szCs w:val="24"/>
              </w:rPr>
            </w:pPr>
            <w:r>
              <w:rPr>
                <w:sz w:val="24"/>
                <w:szCs w:val="24"/>
              </w:rPr>
              <w:t>10</w:t>
            </w:r>
          </w:p>
        </w:tc>
      </w:tr>
      <w:tr w:rsidR="00B76A82" w:rsidRPr="00402094" w:rsidTr="00B76A82">
        <w:tc>
          <w:tcPr>
            <w:tcW w:w="2422" w:type="dxa"/>
            <w:vMerge/>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Право </w:t>
            </w:r>
          </w:p>
        </w:tc>
        <w:tc>
          <w:tcPr>
            <w:tcW w:w="2433" w:type="dxa"/>
            <w:shd w:val="clear" w:color="auto" w:fill="E4E6F4"/>
          </w:tcPr>
          <w:p w:rsidR="00B76A82" w:rsidRPr="00402094" w:rsidRDefault="00B76A82" w:rsidP="00B76A82">
            <w:pPr>
              <w:pStyle w:val="a6"/>
              <w:outlineLvl w:val="0"/>
              <w:rPr>
                <w:sz w:val="24"/>
                <w:szCs w:val="24"/>
              </w:rPr>
            </w:pPr>
            <w:r>
              <w:rPr>
                <w:sz w:val="24"/>
                <w:szCs w:val="24"/>
              </w:rPr>
              <w:t>56</w:t>
            </w:r>
          </w:p>
        </w:tc>
        <w:tc>
          <w:tcPr>
            <w:tcW w:w="2434" w:type="dxa"/>
            <w:shd w:val="clear" w:color="auto" w:fill="E4E6F4"/>
          </w:tcPr>
          <w:p w:rsidR="00B76A82" w:rsidRPr="00402094" w:rsidRDefault="00B76A82" w:rsidP="00B76A82">
            <w:pPr>
              <w:pStyle w:val="a6"/>
              <w:outlineLvl w:val="0"/>
              <w:rPr>
                <w:sz w:val="24"/>
                <w:szCs w:val="24"/>
              </w:rPr>
            </w:pPr>
            <w:r>
              <w:rPr>
                <w:sz w:val="24"/>
                <w:szCs w:val="24"/>
              </w:rPr>
              <w:t>6</w:t>
            </w:r>
          </w:p>
        </w:tc>
      </w:tr>
      <w:tr w:rsidR="00B76A82" w:rsidRPr="00402094" w:rsidTr="00B76A82">
        <w:tc>
          <w:tcPr>
            <w:tcW w:w="2422" w:type="dxa"/>
            <w:shd w:val="clear" w:color="auto" w:fill="C8CCEA"/>
          </w:tcPr>
          <w:p w:rsidR="00B76A82" w:rsidRPr="00402094" w:rsidRDefault="00B76A82" w:rsidP="00B76A82">
            <w:pPr>
              <w:pStyle w:val="a6"/>
              <w:outlineLvl w:val="0"/>
              <w:rPr>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Pr>
                <w:sz w:val="24"/>
                <w:szCs w:val="24"/>
              </w:rPr>
              <w:t>Физическая культура</w:t>
            </w:r>
          </w:p>
        </w:tc>
        <w:tc>
          <w:tcPr>
            <w:tcW w:w="2433" w:type="dxa"/>
            <w:shd w:val="clear" w:color="auto" w:fill="E4E6F4"/>
          </w:tcPr>
          <w:p w:rsidR="00B76A82" w:rsidRDefault="00B76A82" w:rsidP="00B76A82">
            <w:pPr>
              <w:pStyle w:val="a6"/>
              <w:outlineLvl w:val="0"/>
              <w:rPr>
                <w:sz w:val="24"/>
                <w:szCs w:val="24"/>
              </w:rPr>
            </w:pPr>
            <w:r>
              <w:rPr>
                <w:sz w:val="24"/>
                <w:szCs w:val="24"/>
              </w:rPr>
              <w:t>15</w:t>
            </w:r>
          </w:p>
        </w:tc>
        <w:tc>
          <w:tcPr>
            <w:tcW w:w="2434" w:type="dxa"/>
            <w:shd w:val="clear" w:color="auto" w:fill="E4E6F4"/>
          </w:tcPr>
          <w:p w:rsidR="00B76A82" w:rsidRDefault="00B76A82" w:rsidP="00B76A82">
            <w:pPr>
              <w:pStyle w:val="a6"/>
              <w:outlineLvl w:val="0"/>
              <w:rPr>
                <w:sz w:val="24"/>
                <w:szCs w:val="24"/>
              </w:rPr>
            </w:pPr>
            <w:r>
              <w:rPr>
                <w:sz w:val="24"/>
                <w:szCs w:val="24"/>
              </w:rPr>
              <w:t>8</w:t>
            </w:r>
          </w:p>
        </w:tc>
      </w:tr>
      <w:tr w:rsidR="00B76A82" w:rsidRPr="00402094" w:rsidTr="00B76A82">
        <w:tc>
          <w:tcPr>
            <w:tcW w:w="2422" w:type="dxa"/>
            <w:shd w:val="clear" w:color="auto" w:fill="C8CCEA"/>
          </w:tcPr>
          <w:p w:rsidR="00B76A82" w:rsidRPr="00402094" w:rsidRDefault="00B76A82" w:rsidP="00B76A82">
            <w:pPr>
              <w:pStyle w:val="a6"/>
              <w:jc w:val="right"/>
              <w:outlineLvl w:val="0"/>
              <w:rPr>
                <w:b/>
                <w:i/>
                <w:sz w:val="24"/>
                <w:szCs w:val="24"/>
              </w:rPr>
            </w:pPr>
            <w:r w:rsidRPr="00402094">
              <w:rPr>
                <w:b/>
                <w:i/>
                <w:sz w:val="24"/>
                <w:szCs w:val="24"/>
              </w:rPr>
              <w:t xml:space="preserve">Итого </w:t>
            </w:r>
          </w:p>
        </w:tc>
        <w:tc>
          <w:tcPr>
            <w:tcW w:w="2056" w:type="dxa"/>
            <w:shd w:val="clear" w:color="auto" w:fill="C8CCEA"/>
          </w:tcPr>
          <w:p w:rsidR="00B76A82" w:rsidRPr="00402094" w:rsidRDefault="00B76A82" w:rsidP="00B76A82">
            <w:pPr>
              <w:pStyle w:val="a6"/>
              <w:jc w:val="left"/>
              <w:outlineLvl w:val="0"/>
              <w:rPr>
                <w:b/>
                <w:i/>
                <w:sz w:val="24"/>
                <w:szCs w:val="24"/>
              </w:rPr>
            </w:pPr>
          </w:p>
        </w:tc>
        <w:tc>
          <w:tcPr>
            <w:tcW w:w="2433" w:type="dxa"/>
            <w:shd w:val="clear" w:color="auto" w:fill="C8CCEA"/>
          </w:tcPr>
          <w:p w:rsidR="00B76A82" w:rsidRPr="00402094" w:rsidRDefault="00B76A82" w:rsidP="00B76A82">
            <w:pPr>
              <w:pStyle w:val="a6"/>
              <w:jc w:val="right"/>
              <w:outlineLvl w:val="0"/>
              <w:rPr>
                <w:b/>
                <w:i/>
                <w:sz w:val="24"/>
                <w:szCs w:val="24"/>
              </w:rPr>
            </w:pPr>
            <w:r>
              <w:rPr>
                <w:b/>
                <w:i/>
                <w:sz w:val="24"/>
                <w:szCs w:val="24"/>
              </w:rPr>
              <w:t>856</w:t>
            </w:r>
          </w:p>
        </w:tc>
        <w:tc>
          <w:tcPr>
            <w:tcW w:w="2434" w:type="dxa"/>
            <w:shd w:val="clear" w:color="auto" w:fill="C8CCEA"/>
          </w:tcPr>
          <w:p w:rsidR="00B76A82" w:rsidRPr="00402094" w:rsidRDefault="00B76A82" w:rsidP="00B76A82">
            <w:pPr>
              <w:pStyle w:val="a6"/>
              <w:jc w:val="right"/>
              <w:outlineLvl w:val="0"/>
              <w:rPr>
                <w:b/>
                <w:i/>
                <w:sz w:val="24"/>
                <w:szCs w:val="24"/>
              </w:rPr>
            </w:pPr>
            <w:r>
              <w:rPr>
                <w:b/>
                <w:i/>
                <w:sz w:val="24"/>
                <w:szCs w:val="24"/>
              </w:rPr>
              <w:t>162</w:t>
            </w:r>
          </w:p>
        </w:tc>
      </w:tr>
      <w:tr w:rsidR="00B76A82" w:rsidRPr="00402094" w:rsidTr="00B76A82">
        <w:tc>
          <w:tcPr>
            <w:tcW w:w="2422" w:type="dxa"/>
            <w:vMerge w:val="restart"/>
            <w:shd w:val="clear" w:color="auto" w:fill="C8CCEA"/>
          </w:tcPr>
          <w:p w:rsidR="00B76A82" w:rsidRPr="00402094" w:rsidRDefault="00B76A82" w:rsidP="00B76A82">
            <w:pPr>
              <w:pStyle w:val="a6"/>
              <w:jc w:val="left"/>
              <w:outlineLvl w:val="0"/>
              <w:rPr>
                <w:sz w:val="24"/>
                <w:szCs w:val="24"/>
              </w:rPr>
            </w:pPr>
            <w:r w:rsidRPr="00402094">
              <w:rPr>
                <w:sz w:val="24"/>
                <w:szCs w:val="24"/>
              </w:rPr>
              <w:t xml:space="preserve">Муниципальный </w:t>
            </w: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Русский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Литература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1</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Математика </w:t>
            </w:r>
          </w:p>
        </w:tc>
        <w:tc>
          <w:tcPr>
            <w:tcW w:w="2433" w:type="dxa"/>
            <w:shd w:val="clear" w:color="auto" w:fill="E4E6F4"/>
          </w:tcPr>
          <w:p w:rsidR="00B76A82" w:rsidRPr="00402094" w:rsidRDefault="00B76A82" w:rsidP="00B76A82">
            <w:pPr>
              <w:pStyle w:val="a6"/>
              <w:outlineLvl w:val="0"/>
              <w:rPr>
                <w:sz w:val="24"/>
                <w:szCs w:val="24"/>
              </w:rPr>
            </w:pPr>
            <w:r>
              <w:rPr>
                <w:sz w:val="24"/>
                <w:szCs w:val="24"/>
              </w:rPr>
              <w:t>14</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Английский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0</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Немецкий язык</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3</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Физика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3</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Астрономия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2</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0</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Химия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8</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Биология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4</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Экология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Технология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4</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0</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История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География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Обществознание </w:t>
            </w:r>
          </w:p>
        </w:tc>
        <w:tc>
          <w:tcPr>
            <w:tcW w:w="2433" w:type="dxa"/>
            <w:shd w:val="clear" w:color="auto" w:fill="E4E6F4"/>
          </w:tcPr>
          <w:p w:rsidR="00B76A82" w:rsidRPr="00402094" w:rsidRDefault="00B76A82" w:rsidP="00B76A82">
            <w:pPr>
              <w:pStyle w:val="a6"/>
              <w:outlineLvl w:val="0"/>
              <w:rPr>
                <w:sz w:val="24"/>
                <w:szCs w:val="24"/>
              </w:rPr>
            </w:pPr>
            <w:r>
              <w:rPr>
                <w:sz w:val="24"/>
                <w:szCs w:val="24"/>
              </w:rPr>
              <w:t>10</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2</w:t>
            </w:r>
          </w:p>
        </w:tc>
      </w:tr>
      <w:tr w:rsidR="00B76A82" w:rsidRPr="00402094" w:rsidTr="00B76A82">
        <w:tc>
          <w:tcPr>
            <w:tcW w:w="2422" w:type="dxa"/>
            <w:vMerge/>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sidRPr="00402094">
              <w:rPr>
                <w:sz w:val="24"/>
                <w:szCs w:val="24"/>
              </w:rPr>
              <w:t xml:space="preserve">Право </w:t>
            </w:r>
          </w:p>
        </w:tc>
        <w:tc>
          <w:tcPr>
            <w:tcW w:w="2433" w:type="dxa"/>
            <w:shd w:val="clear" w:color="auto" w:fill="E4E6F4"/>
          </w:tcPr>
          <w:p w:rsidR="00B76A82" w:rsidRPr="00402094" w:rsidRDefault="00B76A82" w:rsidP="00B76A82">
            <w:pPr>
              <w:pStyle w:val="a6"/>
              <w:outlineLvl w:val="0"/>
              <w:rPr>
                <w:sz w:val="24"/>
                <w:szCs w:val="24"/>
              </w:rPr>
            </w:pPr>
            <w:r>
              <w:rPr>
                <w:sz w:val="24"/>
                <w:szCs w:val="24"/>
              </w:rPr>
              <w:t>6</w:t>
            </w:r>
          </w:p>
        </w:tc>
        <w:tc>
          <w:tcPr>
            <w:tcW w:w="2434" w:type="dxa"/>
            <w:shd w:val="clear" w:color="auto" w:fill="E4E6F4"/>
          </w:tcPr>
          <w:p w:rsidR="00B76A82" w:rsidRPr="00402094" w:rsidRDefault="00B76A82" w:rsidP="00B76A82">
            <w:pPr>
              <w:pStyle w:val="a6"/>
              <w:outlineLvl w:val="0"/>
              <w:rPr>
                <w:b/>
                <w:i/>
                <w:sz w:val="24"/>
                <w:szCs w:val="24"/>
              </w:rPr>
            </w:pPr>
            <w:r>
              <w:rPr>
                <w:b/>
                <w:i/>
                <w:sz w:val="24"/>
                <w:szCs w:val="24"/>
              </w:rPr>
              <w:t>1</w:t>
            </w:r>
          </w:p>
        </w:tc>
      </w:tr>
      <w:tr w:rsidR="00B76A82" w:rsidRPr="00402094" w:rsidTr="00B76A82">
        <w:tc>
          <w:tcPr>
            <w:tcW w:w="2422" w:type="dxa"/>
            <w:shd w:val="clear" w:color="auto" w:fill="C8CCEA"/>
          </w:tcPr>
          <w:p w:rsidR="00B76A82" w:rsidRPr="00402094" w:rsidRDefault="00B76A82" w:rsidP="00B76A82">
            <w:pPr>
              <w:pStyle w:val="a6"/>
              <w:outlineLvl w:val="0"/>
              <w:rPr>
                <w:b/>
                <w:i/>
                <w:sz w:val="24"/>
                <w:szCs w:val="24"/>
              </w:rPr>
            </w:pPr>
          </w:p>
        </w:tc>
        <w:tc>
          <w:tcPr>
            <w:tcW w:w="2056" w:type="dxa"/>
            <w:shd w:val="clear" w:color="auto" w:fill="E4E6F4"/>
          </w:tcPr>
          <w:p w:rsidR="00B76A82" w:rsidRPr="00402094" w:rsidRDefault="00B76A82" w:rsidP="00B76A82">
            <w:pPr>
              <w:pStyle w:val="a6"/>
              <w:jc w:val="left"/>
              <w:outlineLvl w:val="0"/>
              <w:rPr>
                <w:sz w:val="24"/>
                <w:szCs w:val="24"/>
              </w:rPr>
            </w:pPr>
            <w:r>
              <w:rPr>
                <w:sz w:val="24"/>
                <w:szCs w:val="24"/>
              </w:rPr>
              <w:t>Физическая культура</w:t>
            </w:r>
          </w:p>
        </w:tc>
        <w:tc>
          <w:tcPr>
            <w:tcW w:w="2433" w:type="dxa"/>
            <w:shd w:val="clear" w:color="auto" w:fill="E4E6F4"/>
          </w:tcPr>
          <w:p w:rsidR="00B76A82" w:rsidRDefault="00B76A82" w:rsidP="00B76A82">
            <w:pPr>
              <w:pStyle w:val="a6"/>
              <w:outlineLvl w:val="0"/>
              <w:rPr>
                <w:sz w:val="24"/>
                <w:szCs w:val="24"/>
              </w:rPr>
            </w:pPr>
            <w:r>
              <w:rPr>
                <w:sz w:val="24"/>
                <w:szCs w:val="24"/>
              </w:rPr>
              <w:t>6</w:t>
            </w:r>
          </w:p>
        </w:tc>
        <w:tc>
          <w:tcPr>
            <w:tcW w:w="2434" w:type="dxa"/>
            <w:shd w:val="clear" w:color="auto" w:fill="E4E6F4"/>
          </w:tcPr>
          <w:p w:rsidR="00B76A82" w:rsidRDefault="00B76A82" w:rsidP="00B76A82">
            <w:pPr>
              <w:pStyle w:val="a6"/>
              <w:outlineLvl w:val="0"/>
              <w:rPr>
                <w:b/>
                <w:i/>
                <w:sz w:val="24"/>
                <w:szCs w:val="24"/>
              </w:rPr>
            </w:pPr>
            <w:r>
              <w:rPr>
                <w:b/>
                <w:i/>
                <w:sz w:val="24"/>
                <w:szCs w:val="24"/>
              </w:rPr>
              <w:t>3</w:t>
            </w:r>
          </w:p>
        </w:tc>
      </w:tr>
      <w:tr w:rsidR="00B76A82" w:rsidRPr="00402094" w:rsidTr="00B76A82">
        <w:tc>
          <w:tcPr>
            <w:tcW w:w="2422" w:type="dxa"/>
            <w:shd w:val="clear" w:color="auto" w:fill="C8CCEA"/>
          </w:tcPr>
          <w:p w:rsidR="00B76A82" w:rsidRPr="00402094" w:rsidRDefault="00B76A82" w:rsidP="00B76A82">
            <w:pPr>
              <w:pStyle w:val="a6"/>
              <w:jc w:val="right"/>
              <w:outlineLvl w:val="0"/>
              <w:rPr>
                <w:b/>
                <w:i/>
                <w:sz w:val="24"/>
                <w:szCs w:val="24"/>
              </w:rPr>
            </w:pPr>
            <w:r w:rsidRPr="00402094">
              <w:rPr>
                <w:b/>
                <w:i/>
                <w:sz w:val="24"/>
                <w:szCs w:val="24"/>
              </w:rPr>
              <w:t xml:space="preserve">Итого </w:t>
            </w:r>
          </w:p>
        </w:tc>
        <w:tc>
          <w:tcPr>
            <w:tcW w:w="2056" w:type="dxa"/>
            <w:shd w:val="clear" w:color="auto" w:fill="C8CCEA"/>
          </w:tcPr>
          <w:p w:rsidR="00B76A82" w:rsidRPr="00402094" w:rsidRDefault="00B76A82" w:rsidP="00B76A82">
            <w:pPr>
              <w:pStyle w:val="a6"/>
              <w:jc w:val="left"/>
              <w:outlineLvl w:val="0"/>
              <w:rPr>
                <w:b/>
                <w:i/>
                <w:sz w:val="24"/>
                <w:szCs w:val="24"/>
              </w:rPr>
            </w:pPr>
          </w:p>
        </w:tc>
        <w:tc>
          <w:tcPr>
            <w:tcW w:w="2433" w:type="dxa"/>
            <w:shd w:val="clear" w:color="auto" w:fill="C8CCEA"/>
          </w:tcPr>
          <w:p w:rsidR="00B76A82" w:rsidRPr="00402094" w:rsidRDefault="00B76A82" w:rsidP="00B76A82">
            <w:pPr>
              <w:pStyle w:val="a6"/>
              <w:jc w:val="right"/>
              <w:outlineLvl w:val="0"/>
              <w:rPr>
                <w:b/>
                <w:i/>
                <w:sz w:val="24"/>
                <w:szCs w:val="24"/>
              </w:rPr>
            </w:pPr>
            <w:r>
              <w:rPr>
                <w:b/>
                <w:i/>
                <w:sz w:val="24"/>
                <w:szCs w:val="24"/>
              </w:rPr>
              <w:t>140</w:t>
            </w:r>
          </w:p>
        </w:tc>
        <w:tc>
          <w:tcPr>
            <w:tcW w:w="2434" w:type="dxa"/>
            <w:shd w:val="clear" w:color="auto" w:fill="C8CCEA"/>
          </w:tcPr>
          <w:p w:rsidR="00B76A82" w:rsidRPr="00402094" w:rsidRDefault="00B76A82" w:rsidP="00B76A82">
            <w:pPr>
              <w:pStyle w:val="a6"/>
              <w:jc w:val="right"/>
              <w:outlineLvl w:val="0"/>
              <w:rPr>
                <w:b/>
                <w:i/>
                <w:sz w:val="24"/>
                <w:szCs w:val="24"/>
              </w:rPr>
            </w:pPr>
            <w:r>
              <w:rPr>
                <w:b/>
                <w:i/>
                <w:sz w:val="24"/>
                <w:szCs w:val="24"/>
              </w:rPr>
              <w:t>29</w:t>
            </w:r>
          </w:p>
        </w:tc>
      </w:tr>
    </w:tbl>
    <w:p w:rsidR="00B76A82" w:rsidRPr="00E23210" w:rsidRDefault="00B76A82" w:rsidP="00B76A82">
      <w:pPr>
        <w:pStyle w:val="a6"/>
        <w:ind w:firstLine="708"/>
        <w:jc w:val="both"/>
        <w:outlineLvl w:val="0"/>
        <w:rPr>
          <w:sz w:val="28"/>
          <w:szCs w:val="28"/>
        </w:rPr>
      </w:pPr>
      <w:r w:rsidRPr="00E23210">
        <w:rPr>
          <w:sz w:val="28"/>
          <w:szCs w:val="28"/>
        </w:rPr>
        <w:t>Стабильно призовых мест добиваются учителя физики, биологии, немецкого языка, химии. Нет призовых мест по английском</w:t>
      </w:r>
      <w:r>
        <w:rPr>
          <w:sz w:val="28"/>
          <w:szCs w:val="28"/>
        </w:rPr>
        <w:t>у языку. На краевой этап</w:t>
      </w:r>
      <w:r w:rsidRPr="00E23210">
        <w:rPr>
          <w:sz w:val="28"/>
          <w:szCs w:val="28"/>
        </w:rPr>
        <w:t xml:space="preserve"> олимпиады</w:t>
      </w:r>
      <w:r>
        <w:rPr>
          <w:sz w:val="28"/>
          <w:szCs w:val="28"/>
        </w:rPr>
        <w:t xml:space="preserve"> прошли 7 человек, 1</w:t>
      </w:r>
      <w:r w:rsidRPr="00E23210">
        <w:rPr>
          <w:sz w:val="28"/>
          <w:szCs w:val="28"/>
        </w:rPr>
        <w:t xml:space="preserve"> п</w:t>
      </w:r>
      <w:r>
        <w:rPr>
          <w:sz w:val="28"/>
          <w:szCs w:val="28"/>
        </w:rPr>
        <w:t>обедитель</w:t>
      </w:r>
      <w:r w:rsidRPr="00E23210">
        <w:rPr>
          <w:sz w:val="28"/>
          <w:szCs w:val="28"/>
        </w:rPr>
        <w:t xml:space="preserve"> краевого этапа.</w:t>
      </w:r>
    </w:p>
    <w:p w:rsidR="00B76A82" w:rsidRPr="00E23210" w:rsidRDefault="00B76A82" w:rsidP="00B76A82">
      <w:pPr>
        <w:pStyle w:val="a6"/>
        <w:ind w:firstLine="708"/>
        <w:outlineLvl w:val="0"/>
        <w:rPr>
          <w:i/>
          <w:sz w:val="28"/>
          <w:szCs w:val="28"/>
        </w:rPr>
      </w:pPr>
      <w:r w:rsidRPr="00E23210">
        <w:rPr>
          <w:i/>
          <w:sz w:val="28"/>
          <w:szCs w:val="28"/>
        </w:rPr>
        <w:t>Таблица</w:t>
      </w:r>
      <w:r>
        <w:rPr>
          <w:i/>
          <w:sz w:val="28"/>
          <w:szCs w:val="28"/>
        </w:rPr>
        <w:t xml:space="preserve"> </w:t>
      </w:r>
      <w:r w:rsidRPr="00E23210">
        <w:rPr>
          <w:i/>
          <w:sz w:val="28"/>
          <w:szCs w:val="28"/>
        </w:rPr>
        <w:t>№</w:t>
      </w:r>
      <w:r w:rsidR="002B485A">
        <w:rPr>
          <w:i/>
          <w:sz w:val="28"/>
          <w:szCs w:val="28"/>
        </w:rPr>
        <w:t>8</w:t>
      </w:r>
      <w:r w:rsidRPr="00E23210">
        <w:rPr>
          <w:i/>
          <w:sz w:val="28"/>
          <w:szCs w:val="28"/>
        </w:rPr>
        <w:t>. Победы школьников в других конкурсах</w:t>
      </w:r>
    </w:p>
    <w:tbl>
      <w:tblPr>
        <w:tblStyle w:val="ac"/>
        <w:tblW w:w="9570" w:type="dxa"/>
        <w:tblLayout w:type="fixed"/>
        <w:tblLook w:val="04A0" w:firstRow="1" w:lastRow="0" w:firstColumn="1" w:lastColumn="0" w:noHBand="0" w:noVBand="1"/>
      </w:tblPr>
      <w:tblGrid>
        <w:gridCol w:w="1526"/>
        <w:gridCol w:w="5245"/>
        <w:gridCol w:w="1701"/>
        <w:gridCol w:w="1098"/>
      </w:tblGrid>
      <w:tr w:rsidR="00B76A82" w:rsidRPr="00E23210" w:rsidTr="00B76A82">
        <w:trPr>
          <w:tblHeader/>
        </w:trPr>
        <w:tc>
          <w:tcPr>
            <w:tcW w:w="1526" w:type="dxa"/>
            <w:shd w:val="clear" w:color="auto" w:fill="C8CCEA"/>
          </w:tcPr>
          <w:p w:rsidR="00B76A82" w:rsidRPr="00E23210" w:rsidRDefault="00B76A82" w:rsidP="00B76A82">
            <w:pPr>
              <w:rPr>
                <w:b/>
              </w:rPr>
            </w:pPr>
            <w:r w:rsidRPr="00E23210">
              <w:rPr>
                <w:b/>
              </w:rPr>
              <w:t>Уровень</w:t>
            </w:r>
          </w:p>
        </w:tc>
        <w:tc>
          <w:tcPr>
            <w:tcW w:w="5245" w:type="dxa"/>
            <w:shd w:val="clear" w:color="auto" w:fill="C8CCEA"/>
          </w:tcPr>
          <w:p w:rsidR="00B76A82" w:rsidRPr="00E23210" w:rsidRDefault="00B76A82" w:rsidP="00B76A82">
            <w:pPr>
              <w:rPr>
                <w:b/>
              </w:rPr>
            </w:pPr>
            <w:r w:rsidRPr="00E23210">
              <w:rPr>
                <w:b/>
              </w:rPr>
              <w:t>Название</w:t>
            </w:r>
          </w:p>
        </w:tc>
        <w:tc>
          <w:tcPr>
            <w:tcW w:w="1701" w:type="dxa"/>
            <w:shd w:val="clear" w:color="auto" w:fill="C8CCEA"/>
          </w:tcPr>
          <w:p w:rsidR="00B76A82" w:rsidRPr="00E23210" w:rsidRDefault="00B76A82" w:rsidP="00B76A82">
            <w:pPr>
              <w:rPr>
                <w:b/>
              </w:rPr>
            </w:pPr>
            <w:r w:rsidRPr="00E23210">
              <w:rPr>
                <w:b/>
              </w:rPr>
              <w:t xml:space="preserve">Место </w:t>
            </w:r>
          </w:p>
          <w:p w:rsidR="00B76A82" w:rsidRPr="00E23210" w:rsidRDefault="00B76A82" w:rsidP="00B76A82">
            <w:pPr>
              <w:rPr>
                <w:b/>
              </w:rPr>
            </w:pPr>
            <w:proofErr w:type="gramStart"/>
            <w:r w:rsidRPr="00E23210">
              <w:rPr>
                <w:b/>
              </w:rPr>
              <w:t>личное</w:t>
            </w:r>
            <w:proofErr w:type="gramEnd"/>
          </w:p>
        </w:tc>
        <w:tc>
          <w:tcPr>
            <w:tcW w:w="1098" w:type="dxa"/>
            <w:shd w:val="clear" w:color="auto" w:fill="C8CCEA"/>
          </w:tcPr>
          <w:p w:rsidR="00B76A82" w:rsidRPr="00E23210" w:rsidRDefault="00B76A82" w:rsidP="00B76A82">
            <w:pPr>
              <w:rPr>
                <w:b/>
              </w:rPr>
            </w:pPr>
            <w:r w:rsidRPr="00E23210">
              <w:rPr>
                <w:b/>
              </w:rPr>
              <w:t>Место командное</w:t>
            </w:r>
          </w:p>
        </w:tc>
      </w:tr>
      <w:tr w:rsidR="00B76A82" w:rsidRPr="00E23210" w:rsidTr="00B76A82">
        <w:tc>
          <w:tcPr>
            <w:tcW w:w="1526" w:type="dxa"/>
            <w:vMerge w:val="restart"/>
            <w:shd w:val="clear" w:color="auto" w:fill="C8CCEA"/>
          </w:tcPr>
          <w:p w:rsidR="00B76A82" w:rsidRPr="00E23210" w:rsidRDefault="00B76A82" w:rsidP="00B76A82">
            <w:pPr>
              <w:rPr>
                <w:b/>
              </w:rPr>
            </w:pPr>
            <w:r w:rsidRPr="00E23210">
              <w:t>Район</w:t>
            </w:r>
          </w:p>
        </w:tc>
        <w:tc>
          <w:tcPr>
            <w:tcW w:w="5245" w:type="dxa"/>
            <w:shd w:val="clear" w:color="auto" w:fill="E4E6F4"/>
          </w:tcPr>
          <w:p w:rsidR="00B76A82" w:rsidRPr="007D6000" w:rsidRDefault="00B76A82" w:rsidP="00B76A82">
            <w:r w:rsidRPr="007D6000">
              <w:t>Конкурс чтецов</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pPr>
              <w:rPr>
                <w:b/>
              </w:rPr>
            </w:pPr>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по русскому языку</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«Математический калейдоскоп»</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proofErr w:type="gramStart"/>
            <w:r>
              <w:t>победа</w:t>
            </w:r>
            <w:proofErr w:type="gramEnd"/>
          </w:p>
        </w:tc>
      </w:tr>
      <w:tr w:rsidR="00B76A82" w:rsidRPr="00E23210" w:rsidTr="00B76A82">
        <w:tc>
          <w:tcPr>
            <w:tcW w:w="1526" w:type="dxa"/>
            <w:vMerge w:val="restart"/>
            <w:shd w:val="clear" w:color="auto" w:fill="C8CCEA"/>
          </w:tcPr>
          <w:p w:rsidR="00B76A82" w:rsidRPr="00E23210" w:rsidRDefault="00B76A82" w:rsidP="00B76A82">
            <w:r w:rsidRPr="00E23210">
              <w:t>Городской</w:t>
            </w:r>
          </w:p>
        </w:tc>
        <w:tc>
          <w:tcPr>
            <w:tcW w:w="5245" w:type="dxa"/>
            <w:shd w:val="clear" w:color="auto" w:fill="E4E6F4"/>
          </w:tcPr>
          <w:p w:rsidR="00B76A82" w:rsidRPr="00E23210" w:rsidRDefault="00B76A82" w:rsidP="00B76A82">
            <w:r>
              <w:t>Конкурс «Алтай – жемчужина Сибири»</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r>
              <w:t>5 побед</w:t>
            </w:r>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Default="00B76A82" w:rsidP="00B76A82">
            <w:r w:rsidRPr="00C1723F">
              <w:t>Муниципальный математический фестиваль</w:t>
            </w:r>
          </w:p>
        </w:tc>
        <w:tc>
          <w:tcPr>
            <w:tcW w:w="1701" w:type="dxa"/>
            <w:shd w:val="clear" w:color="auto" w:fill="E4E6F4"/>
          </w:tcPr>
          <w:p w:rsidR="00B76A82" w:rsidRDefault="00B76A82" w:rsidP="00B76A82">
            <w:r>
              <w:t>3 призёра</w:t>
            </w:r>
          </w:p>
        </w:tc>
        <w:tc>
          <w:tcPr>
            <w:tcW w:w="1098" w:type="dxa"/>
            <w:shd w:val="clear" w:color="auto" w:fill="E4E6F4"/>
          </w:tcPr>
          <w:p w:rsidR="00B76A82"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«Географический калейдоскоп»</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proofErr w:type="gramStart"/>
            <w:r>
              <w:t>победа</w:t>
            </w:r>
            <w:proofErr w:type="gramEnd"/>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 xml:space="preserve">Конкурс проблемно – реферативных работ </w:t>
            </w:r>
          </w:p>
        </w:tc>
        <w:tc>
          <w:tcPr>
            <w:tcW w:w="1701" w:type="dxa"/>
            <w:shd w:val="clear" w:color="auto" w:fill="E4E6F4"/>
          </w:tcPr>
          <w:p w:rsidR="00B76A82" w:rsidRPr="00E23210" w:rsidRDefault="00B76A82" w:rsidP="00B76A82">
            <w:r>
              <w:t>2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«По звездному мосту»</w:t>
            </w:r>
          </w:p>
        </w:tc>
        <w:tc>
          <w:tcPr>
            <w:tcW w:w="1701" w:type="dxa"/>
            <w:shd w:val="clear" w:color="auto" w:fill="E4E6F4"/>
          </w:tcPr>
          <w:p w:rsidR="00B76A82" w:rsidRPr="00E23210" w:rsidRDefault="00B76A82" w:rsidP="00B76A82">
            <w:r>
              <w:t>4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«Эко – палитра»</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proofErr w:type="spellStart"/>
            <w:r>
              <w:t>Квест</w:t>
            </w:r>
            <w:proofErr w:type="spellEnd"/>
            <w:r>
              <w:t xml:space="preserve"> «По дорогам Победы»</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proofErr w:type="gramStart"/>
            <w:r>
              <w:t>победа</w:t>
            </w:r>
            <w:proofErr w:type="gramEnd"/>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экскурсоводов</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«Сокровища школьных музеев»</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«Школьные музеи: новые возможности»</w:t>
            </w:r>
          </w:p>
        </w:tc>
        <w:tc>
          <w:tcPr>
            <w:tcW w:w="1701" w:type="dxa"/>
            <w:shd w:val="clear" w:color="auto" w:fill="E4E6F4"/>
          </w:tcPr>
          <w:p w:rsidR="00B76A82" w:rsidRPr="00E23210" w:rsidRDefault="00B76A82" w:rsidP="00B76A82">
            <w:r>
              <w:t>12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«Живое слово»</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«Город, где я живу»</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shd w:val="clear" w:color="auto" w:fill="C8CCEA"/>
          </w:tcPr>
          <w:p w:rsidR="00B76A82" w:rsidRPr="00E23210" w:rsidRDefault="00B76A82" w:rsidP="00B76A82"/>
        </w:tc>
        <w:tc>
          <w:tcPr>
            <w:tcW w:w="5245" w:type="dxa"/>
            <w:shd w:val="clear" w:color="auto" w:fill="E4E6F4"/>
          </w:tcPr>
          <w:p w:rsidR="00B76A82" w:rsidRDefault="00B76A82" w:rsidP="00B76A82">
            <w:r>
              <w:rPr>
                <w:sz w:val="22"/>
                <w:szCs w:val="22"/>
              </w:rPr>
              <w:t xml:space="preserve">Игра </w:t>
            </w:r>
            <w:r w:rsidRPr="000834CD">
              <w:rPr>
                <w:sz w:val="22"/>
                <w:szCs w:val="22"/>
              </w:rPr>
              <w:t>«Исторический марафон»</w:t>
            </w:r>
          </w:p>
        </w:tc>
        <w:tc>
          <w:tcPr>
            <w:tcW w:w="1701" w:type="dxa"/>
            <w:shd w:val="clear" w:color="auto" w:fill="E4E6F4"/>
          </w:tcPr>
          <w:p w:rsidR="00B76A82" w:rsidRDefault="00B76A82" w:rsidP="00B76A82"/>
        </w:tc>
        <w:tc>
          <w:tcPr>
            <w:tcW w:w="1098" w:type="dxa"/>
            <w:shd w:val="clear" w:color="auto" w:fill="E4E6F4"/>
          </w:tcPr>
          <w:p w:rsidR="00B76A82" w:rsidRPr="00E23210" w:rsidRDefault="00B76A82" w:rsidP="00B76A82">
            <w:proofErr w:type="gramStart"/>
            <w:r>
              <w:t>победа</w:t>
            </w:r>
            <w:proofErr w:type="gramEnd"/>
          </w:p>
        </w:tc>
      </w:tr>
      <w:tr w:rsidR="00B76A82" w:rsidRPr="00E23210" w:rsidTr="00B76A82">
        <w:tc>
          <w:tcPr>
            <w:tcW w:w="1526" w:type="dxa"/>
            <w:vMerge w:val="restart"/>
            <w:shd w:val="clear" w:color="auto" w:fill="C8CCEA"/>
          </w:tcPr>
          <w:p w:rsidR="00B76A82" w:rsidRPr="00E23210" w:rsidRDefault="00B76A82" w:rsidP="00B76A82">
            <w:r w:rsidRPr="00E23210">
              <w:lastRenderedPageBreak/>
              <w:t xml:space="preserve">Краевой </w:t>
            </w:r>
          </w:p>
        </w:tc>
        <w:tc>
          <w:tcPr>
            <w:tcW w:w="5245" w:type="dxa"/>
            <w:shd w:val="clear" w:color="auto" w:fill="E4E6F4"/>
          </w:tcPr>
          <w:p w:rsidR="00B76A82" w:rsidRPr="00E23210" w:rsidRDefault="00B76A82" w:rsidP="00B76A82">
            <w:r>
              <w:t>Олимпиада имени И.И. Ползунова</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 xml:space="preserve">Детские </w:t>
            </w:r>
            <w:proofErr w:type="spellStart"/>
            <w:r>
              <w:t>Шукшинские</w:t>
            </w:r>
            <w:proofErr w:type="spellEnd"/>
            <w:r>
              <w:t xml:space="preserve"> чтения</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proofErr w:type="gramStart"/>
            <w:r>
              <w:t>победа</w:t>
            </w:r>
            <w:proofErr w:type="gramEnd"/>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Выставка декоративно – прикладного творчества</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r>
              <w:t>2 победы</w:t>
            </w:r>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«Уникальные места Алтайского края»</w:t>
            </w:r>
          </w:p>
        </w:tc>
        <w:tc>
          <w:tcPr>
            <w:tcW w:w="1701" w:type="dxa"/>
            <w:shd w:val="clear" w:color="auto" w:fill="E4E6F4"/>
          </w:tcPr>
          <w:p w:rsidR="00B76A82" w:rsidRPr="00E23210" w:rsidRDefault="00B76A82" w:rsidP="00B76A82"/>
        </w:tc>
        <w:tc>
          <w:tcPr>
            <w:tcW w:w="1098" w:type="dxa"/>
            <w:shd w:val="clear" w:color="auto" w:fill="E4E6F4"/>
          </w:tcPr>
          <w:p w:rsidR="00B76A82" w:rsidRPr="00E23210" w:rsidRDefault="00B76A82" w:rsidP="00B76A82">
            <w:r>
              <w:t>2 победы</w:t>
            </w:r>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Default="00B76A82" w:rsidP="00B76A82">
            <w:r>
              <w:t>Предметный марафон по математике</w:t>
            </w:r>
          </w:p>
        </w:tc>
        <w:tc>
          <w:tcPr>
            <w:tcW w:w="1701" w:type="dxa"/>
            <w:shd w:val="clear" w:color="auto" w:fill="E4E6F4"/>
          </w:tcPr>
          <w:p w:rsidR="00B76A82" w:rsidRPr="00E23210" w:rsidRDefault="00B76A82" w:rsidP="00B76A82"/>
        </w:tc>
        <w:tc>
          <w:tcPr>
            <w:tcW w:w="1098" w:type="dxa"/>
            <w:shd w:val="clear" w:color="auto" w:fill="E4E6F4"/>
          </w:tcPr>
          <w:p w:rsidR="00B76A82" w:rsidRDefault="00B76A82" w:rsidP="00B76A82">
            <w:proofErr w:type="gramStart"/>
            <w:r>
              <w:t>победа</w:t>
            </w:r>
            <w:proofErr w:type="gramEnd"/>
          </w:p>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«Красота леса»</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val="restart"/>
            <w:shd w:val="clear" w:color="auto" w:fill="C8CCEA"/>
          </w:tcPr>
          <w:p w:rsidR="00B76A82" w:rsidRPr="00E23210" w:rsidRDefault="00B76A82" w:rsidP="00B76A82">
            <w:r w:rsidRPr="00E23210">
              <w:t xml:space="preserve">Региональный </w:t>
            </w:r>
          </w:p>
        </w:tc>
        <w:tc>
          <w:tcPr>
            <w:tcW w:w="5245" w:type="dxa"/>
            <w:shd w:val="clear" w:color="auto" w:fill="E4E6F4"/>
            <w:vAlign w:val="center"/>
          </w:tcPr>
          <w:p w:rsidR="00B76A82" w:rsidRPr="00E23210" w:rsidRDefault="00B76A82" w:rsidP="00B76A82">
            <w:pPr>
              <w:ind w:right="100"/>
            </w:pPr>
            <w:proofErr w:type="spellStart"/>
            <w:r>
              <w:t>Всесибирская</w:t>
            </w:r>
            <w:proofErr w:type="spellEnd"/>
            <w:r>
              <w:t xml:space="preserve"> олимпиада школьников</w:t>
            </w:r>
          </w:p>
        </w:tc>
        <w:tc>
          <w:tcPr>
            <w:tcW w:w="1701" w:type="dxa"/>
            <w:shd w:val="clear" w:color="auto" w:fill="E4E6F4"/>
          </w:tcPr>
          <w:p w:rsidR="00B76A82" w:rsidRPr="00E23210" w:rsidRDefault="00B76A82" w:rsidP="00B76A82">
            <w:r>
              <w:t>5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vAlign w:val="center"/>
          </w:tcPr>
          <w:p w:rsidR="00B76A82" w:rsidRPr="007D6000" w:rsidRDefault="00B76A82" w:rsidP="00B76A82">
            <w:pPr>
              <w:ind w:right="100"/>
            </w:pPr>
            <w:r>
              <w:t>Олимпиада НЦПО</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vAlign w:val="center"/>
          </w:tcPr>
          <w:p w:rsidR="00B76A82" w:rsidRDefault="00B76A82" w:rsidP="00B76A82">
            <w:pPr>
              <w:ind w:right="100"/>
            </w:pPr>
            <w:r>
              <w:t>Олимпиада «Авангард»</w:t>
            </w:r>
          </w:p>
        </w:tc>
        <w:tc>
          <w:tcPr>
            <w:tcW w:w="1701" w:type="dxa"/>
            <w:shd w:val="clear" w:color="auto" w:fill="E4E6F4"/>
          </w:tcPr>
          <w:p w:rsidR="00B76A82" w:rsidRDefault="00B76A82" w:rsidP="00B76A82">
            <w:r>
              <w:t>4 победы</w:t>
            </w:r>
          </w:p>
        </w:tc>
        <w:tc>
          <w:tcPr>
            <w:tcW w:w="1098" w:type="dxa"/>
            <w:shd w:val="clear" w:color="auto" w:fill="E4E6F4"/>
          </w:tcPr>
          <w:p w:rsidR="00B76A82" w:rsidRPr="00E23210" w:rsidRDefault="00B76A82" w:rsidP="00B76A82"/>
        </w:tc>
      </w:tr>
      <w:tr w:rsidR="00B76A82" w:rsidRPr="00E23210" w:rsidTr="00B76A82">
        <w:tc>
          <w:tcPr>
            <w:tcW w:w="1526" w:type="dxa"/>
            <w:shd w:val="clear" w:color="auto" w:fill="C8CCEA"/>
          </w:tcPr>
          <w:p w:rsidR="00B76A82" w:rsidRDefault="00B76A82" w:rsidP="00B76A82"/>
        </w:tc>
        <w:tc>
          <w:tcPr>
            <w:tcW w:w="5245" w:type="dxa"/>
            <w:shd w:val="clear" w:color="auto" w:fill="E4E6F4"/>
          </w:tcPr>
          <w:p w:rsidR="00B76A82" w:rsidRDefault="00B76A82" w:rsidP="00B76A82">
            <w:r w:rsidRPr="00940E07">
              <w:t>Региональный чемпионат «Молодые профессионалы»</w:t>
            </w:r>
          </w:p>
        </w:tc>
        <w:tc>
          <w:tcPr>
            <w:tcW w:w="1701" w:type="dxa"/>
            <w:shd w:val="clear" w:color="auto" w:fill="E4E6F4"/>
          </w:tcPr>
          <w:p w:rsidR="00B76A82" w:rsidRDefault="00B76A82" w:rsidP="00B76A82">
            <w:r>
              <w:t>1 победа</w:t>
            </w:r>
          </w:p>
        </w:tc>
        <w:tc>
          <w:tcPr>
            <w:tcW w:w="1098" w:type="dxa"/>
            <w:shd w:val="clear" w:color="auto" w:fill="E4E6F4"/>
          </w:tcPr>
          <w:p w:rsidR="00B76A82" w:rsidRDefault="00B76A82" w:rsidP="00B76A82"/>
        </w:tc>
      </w:tr>
      <w:tr w:rsidR="00B76A82" w:rsidRPr="00E23210" w:rsidTr="00B76A82">
        <w:tc>
          <w:tcPr>
            <w:tcW w:w="1526" w:type="dxa"/>
            <w:vMerge w:val="restart"/>
            <w:shd w:val="clear" w:color="auto" w:fill="C8CCEA"/>
          </w:tcPr>
          <w:p w:rsidR="00B76A82" w:rsidRPr="00E23210" w:rsidRDefault="00B76A82" w:rsidP="00B76A82">
            <w:r w:rsidRPr="00E23210">
              <w:t>Всероссийский</w:t>
            </w:r>
          </w:p>
        </w:tc>
        <w:tc>
          <w:tcPr>
            <w:tcW w:w="5245" w:type="dxa"/>
            <w:shd w:val="clear" w:color="auto" w:fill="E4E6F4"/>
          </w:tcPr>
          <w:p w:rsidR="00B76A82" w:rsidRPr="00E23210" w:rsidRDefault="00B76A82" w:rsidP="00B76A82">
            <w:r>
              <w:t>Дистанционный конкурс «Мой лучший рисунок»</w:t>
            </w:r>
          </w:p>
        </w:tc>
        <w:tc>
          <w:tcPr>
            <w:tcW w:w="1701" w:type="dxa"/>
            <w:shd w:val="clear" w:color="auto" w:fill="E4E6F4"/>
          </w:tcPr>
          <w:p w:rsidR="00B76A82" w:rsidRPr="00E23210" w:rsidRDefault="00B76A82" w:rsidP="00B76A82">
            <w:r>
              <w:t>11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Заочная олимпиада «</w:t>
            </w:r>
            <w:proofErr w:type="spellStart"/>
            <w:r>
              <w:t>Олимпус</w:t>
            </w:r>
            <w:proofErr w:type="spellEnd"/>
            <w:r>
              <w:t>»</w:t>
            </w:r>
          </w:p>
        </w:tc>
        <w:tc>
          <w:tcPr>
            <w:tcW w:w="1701" w:type="dxa"/>
            <w:shd w:val="clear" w:color="auto" w:fill="E4E6F4"/>
          </w:tcPr>
          <w:p w:rsidR="00B76A82" w:rsidRPr="00E23210" w:rsidRDefault="00B76A82" w:rsidP="00B76A82">
            <w:r>
              <w:t>5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«Шаг в будущее»</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Дистанционная олимпиада</w:t>
            </w:r>
          </w:p>
        </w:tc>
        <w:tc>
          <w:tcPr>
            <w:tcW w:w="1701" w:type="dxa"/>
            <w:shd w:val="clear" w:color="auto" w:fill="E4E6F4"/>
          </w:tcPr>
          <w:p w:rsidR="00B76A82" w:rsidRPr="00E23210" w:rsidRDefault="00B76A82" w:rsidP="00B76A82">
            <w:r>
              <w:t>4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декоративно – прикладного творчества</w:t>
            </w:r>
          </w:p>
        </w:tc>
        <w:tc>
          <w:tcPr>
            <w:tcW w:w="1701" w:type="dxa"/>
            <w:shd w:val="clear" w:color="auto" w:fill="E4E6F4"/>
          </w:tcPr>
          <w:p w:rsidR="00B76A82" w:rsidRPr="00E23210" w:rsidRDefault="00B76A82" w:rsidP="00B76A82">
            <w:proofErr w:type="gramStart"/>
            <w:r>
              <w:t>45  побед</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по математике</w:t>
            </w:r>
          </w:p>
        </w:tc>
        <w:tc>
          <w:tcPr>
            <w:tcW w:w="1701" w:type="dxa"/>
            <w:shd w:val="clear" w:color="auto" w:fill="E4E6F4"/>
          </w:tcPr>
          <w:p w:rsidR="00B76A82" w:rsidRPr="00E23210" w:rsidRDefault="00B76A82" w:rsidP="00B76A82">
            <w:r>
              <w:t>18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«Умники России»</w:t>
            </w:r>
          </w:p>
        </w:tc>
        <w:tc>
          <w:tcPr>
            <w:tcW w:w="1701" w:type="dxa"/>
            <w:shd w:val="clear" w:color="auto" w:fill="E4E6F4"/>
          </w:tcPr>
          <w:p w:rsidR="00B76A82" w:rsidRPr="00E23210" w:rsidRDefault="00B76A82" w:rsidP="00B76A82">
            <w:r>
              <w:t>17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по английскому языку «Грамматика»</w:t>
            </w:r>
          </w:p>
        </w:tc>
        <w:tc>
          <w:tcPr>
            <w:tcW w:w="1701" w:type="dxa"/>
            <w:shd w:val="clear" w:color="auto" w:fill="E4E6F4"/>
          </w:tcPr>
          <w:p w:rsidR="00B76A82" w:rsidRPr="00E23210" w:rsidRDefault="00B76A82" w:rsidP="00B76A82">
            <w:r>
              <w:t>4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по английскому языку</w:t>
            </w:r>
          </w:p>
        </w:tc>
        <w:tc>
          <w:tcPr>
            <w:tcW w:w="1701" w:type="dxa"/>
            <w:shd w:val="clear" w:color="auto" w:fill="E4E6F4"/>
          </w:tcPr>
          <w:p w:rsidR="00B76A82" w:rsidRPr="00E23210" w:rsidRDefault="00B76A82" w:rsidP="00B76A82">
            <w:r>
              <w:t>3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Заочный конкурс «Мир вокруг нас»</w:t>
            </w:r>
          </w:p>
        </w:tc>
        <w:tc>
          <w:tcPr>
            <w:tcW w:w="1701" w:type="dxa"/>
            <w:shd w:val="clear" w:color="auto" w:fill="E4E6F4"/>
          </w:tcPr>
          <w:p w:rsidR="00B76A82" w:rsidRPr="00E23210" w:rsidRDefault="00B76A82" w:rsidP="00B76A82">
            <w:r>
              <w:t>3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Default="00B76A82" w:rsidP="00B76A82">
            <w:r>
              <w:t>В</w:t>
            </w:r>
            <w:r w:rsidRPr="00B23F8B">
              <w:t>икторина «</w:t>
            </w:r>
            <w:proofErr w:type="spellStart"/>
            <w:r w:rsidRPr="00B23F8B">
              <w:t>Любознайка</w:t>
            </w:r>
            <w:proofErr w:type="spellEnd"/>
            <w:r w:rsidRPr="00B23F8B">
              <w:t>»</w:t>
            </w:r>
          </w:p>
        </w:tc>
        <w:tc>
          <w:tcPr>
            <w:tcW w:w="1701" w:type="dxa"/>
            <w:shd w:val="clear" w:color="auto" w:fill="E4E6F4"/>
          </w:tcPr>
          <w:p w:rsidR="00B76A82" w:rsidRDefault="00B76A82" w:rsidP="00B76A82">
            <w:r>
              <w:t>2 победы</w:t>
            </w:r>
          </w:p>
        </w:tc>
        <w:tc>
          <w:tcPr>
            <w:tcW w:w="1098" w:type="dxa"/>
            <w:shd w:val="clear" w:color="auto" w:fill="E4E6F4"/>
          </w:tcPr>
          <w:p w:rsidR="00B76A82"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Заочный конкурс «</w:t>
            </w:r>
            <w:proofErr w:type="spellStart"/>
            <w:r>
              <w:t>Гелиантус</w:t>
            </w:r>
            <w:proofErr w:type="spellEnd"/>
            <w:r>
              <w:t>»</w:t>
            </w:r>
          </w:p>
        </w:tc>
        <w:tc>
          <w:tcPr>
            <w:tcW w:w="1701" w:type="dxa"/>
            <w:shd w:val="clear" w:color="auto" w:fill="E4E6F4"/>
          </w:tcPr>
          <w:p w:rsidR="00B76A82" w:rsidRPr="00E23210" w:rsidRDefault="00B76A82" w:rsidP="00B76A82">
            <w:r>
              <w:t>6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Открытый интернет - конкурс</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«Краски любимых праздников»</w:t>
            </w:r>
          </w:p>
        </w:tc>
        <w:tc>
          <w:tcPr>
            <w:tcW w:w="1701" w:type="dxa"/>
            <w:shd w:val="clear" w:color="auto" w:fill="E4E6F4"/>
          </w:tcPr>
          <w:p w:rsidR="00B76A82" w:rsidRPr="00E23210" w:rsidRDefault="00B76A82" w:rsidP="00B76A82">
            <w:r>
              <w:t>3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«Природы чудный миг»</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сочинений</w:t>
            </w:r>
          </w:p>
        </w:tc>
        <w:tc>
          <w:tcPr>
            <w:tcW w:w="1701" w:type="dxa"/>
            <w:shd w:val="clear" w:color="auto" w:fill="E4E6F4"/>
          </w:tcPr>
          <w:p w:rsidR="00B76A82" w:rsidRPr="00E23210" w:rsidRDefault="00B76A82" w:rsidP="00B76A82">
            <w:proofErr w:type="gramStart"/>
            <w:r>
              <w:t>победа</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val="restart"/>
            <w:shd w:val="clear" w:color="auto" w:fill="C8CCEA"/>
          </w:tcPr>
          <w:p w:rsidR="00B76A82" w:rsidRPr="00E23210" w:rsidRDefault="00B76A82" w:rsidP="00B76A82">
            <w:r w:rsidRPr="00E23210">
              <w:t xml:space="preserve">Международный </w:t>
            </w:r>
          </w:p>
        </w:tc>
        <w:tc>
          <w:tcPr>
            <w:tcW w:w="5245" w:type="dxa"/>
            <w:shd w:val="clear" w:color="auto" w:fill="E4E6F4"/>
          </w:tcPr>
          <w:p w:rsidR="00B76A82" w:rsidRPr="00E23210" w:rsidRDefault="00B76A82" w:rsidP="00B76A82">
            <w:r>
              <w:t>Конкурс по русскому языку «Внимание, грамматика»</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Дистанционный конкурс «Классики»</w:t>
            </w:r>
          </w:p>
        </w:tc>
        <w:tc>
          <w:tcPr>
            <w:tcW w:w="1701" w:type="dxa"/>
            <w:shd w:val="clear" w:color="auto" w:fill="E4E6F4"/>
          </w:tcPr>
          <w:p w:rsidR="00B76A82" w:rsidRPr="00E23210" w:rsidRDefault="00B76A82" w:rsidP="00B76A82">
            <w:r>
              <w:t>1 победа</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Математический конкурс «Ребус»</w:t>
            </w:r>
          </w:p>
        </w:tc>
        <w:tc>
          <w:tcPr>
            <w:tcW w:w="1701" w:type="dxa"/>
            <w:shd w:val="clear" w:color="auto" w:fill="E4E6F4"/>
          </w:tcPr>
          <w:p w:rsidR="00B76A82" w:rsidRPr="00E23210" w:rsidRDefault="00B76A82" w:rsidP="00B76A82">
            <w:r>
              <w:t>17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w:t>
            </w:r>
            <w:proofErr w:type="spellStart"/>
            <w:r>
              <w:t>Инфоурок</w:t>
            </w:r>
            <w:proofErr w:type="spellEnd"/>
            <w:r>
              <w:t>»</w:t>
            </w:r>
          </w:p>
        </w:tc>
        <w:tc>
          <w:tcPr>
            <w:tcW w:w="1701" w:type="dxa"/>
            <w:shd w:val="clear" w:color="auto" w:fill="E4E6F4"/>
          </w:tcPr>
          <w:p w:rsidR="00B76A82" w:rsidRPr="00E23210" w:rsidRDefault="00B76A82" w:rsidP="00B76A82">
            <w:r>
              <w:t>6 победителей</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Заочный конкурс «</w:t>
            </w:r>
            <w:proofErr w:type="spellStart"/>
            <w:r>
              <w:t>Гелиантус</w:t>
            </w:r>
            <w:proofErr w:type="spellEnd"/>
            <w:r>
              <w:t>»</w:t>
            </w:r>
          </w:p>
        </w:tc>
        <w:tc>
          <w:tcPr>
            <w:tcW w:w="1701" w:type="dxa"/>
            <w:shd w:val="clear" w:color="auto" w:fill="E4E6F4"/>
          </w:tcPr>
          <w:p w:rsidR="00B76A82" w:rsidRPr="00E23210" w:rsidRDefault="00B76A82" w:rsidP="00B76A82">
            <w:r>
              <w:t>11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Языковой конкурс «Какаду»</w:t>
            </w:r>
          </w:p>
        </w:tc>
        <w:tc>
          <w:tcPr>
            <w:tcW w:w="1701" w:type="dxa"/>
            <w:shd w:val="clear" w:color="auto" w:fill="E4E6F4"/>
          </w:tcPr>
          <w:p w:rsidR="00B76A82" w:rsidRPr="00E23210" w:rsidRDefault="00B76A82" w:rsidP="00B76A82">
            <w:proofErr w:type="gramStart"/>
            <w:r>
              <w:t>36  побед</w:t>
            </w:r>
            <w:proofErr w:type="gramEnd"/>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«По следам Пифагора»</w:t>
            </w:r>
          </w:p>
        </w:tc>
        <w:tc>
          <w:tcPr>
            <w:tcW w:w="1701" w:type="dxa"/>
            <w:shd w:val="clear" w:color="auto" w:fill="E4E6F4"/>
          </w:tcPr>
          <w:p w:rsidR="00B76A82" w:rsidRPr="00E23210" w:rsidRDefault="00B76A82" w:rsidP="00B76A82">
            <w:r>
              <w:t>2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по математике</w:t>
            </w:r>
          </w:p>
        </w:tc>
        <w:tc>
          <w:tcPr>
            <w:tcW w:w="1701" w:type="dxa"/>
            <w:shd w:val="clear" w:color="auto" w:fill="E4E6F4"/>
          </w:tcPr>
          <w:p w:rsidR="00B76A82" w:rsidRPr="00E23210" w:rsidRDefault="00B76A82" w:rsidP="00B76A82">
            <w:r>
              <w:t>7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«Лисенок»</w:t>
            </w:r>
          </w:p>
        </w:tc>
        <w:tc>
          <w:tcPr>
            <w:tcW w:w="1701" w:type="dxa"/>
            <w:shd w:val="clear" w:color="auto" w:fill="E4E6F4"/>
          </w:tcPr>
          <w:p w:rsidR="00B76A82" w:rsidRPr="00E23210" w:rsidRDefault="00B76A82" w:rsidP="00B76A82">
            <w:r>
              <w:t>19 побед</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Олимпиада «Умный мамонтенок»</w:t>
            </w:r>
          </w:p>
        </w:tc>
        <w:tc>
          <w:tcPr>
            <w:tcW w:w="1701" w:type="dxa"/>
            <w:shd w:val="clear" w:color="auto" w:fill="E4E6F4"/>
          </w:tcPr>
          <w:p w:rsidR="00B76A82" w:rsidRPr="00E23210" w:rsidRDefault="00B76A82" w:rsidP="00B76A82">
            <w:r>
              <w:t>4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Тотальный диктант по немецкому языку</w:t>
            </w:r>
          </w:p>
        </w:tc>
        <w:tc>
          <w:tcPr>
            <w:tcW w:w="1701" w:type="dxa"/>
            <w:shd w:val="clear" w:color="auto" w:fill="E4E6F4"/>
          </w:tcPr>
          <w:p w:rsidR="00B76A82" w:rsidRPr="00E23210" w:rsidRDefault="00B76A82" w:rsidP="00B76A82">
            <w:r>
              <w:t>3 победы</w:t>
            </w:r>
          </w:p>
        </w:tc>
        <w:tc>
          <w:tcPr>
            <w:tcW w:w="1098" w:type="dxa"/>
            <w:shd w:val="clear" w:color="auto" w:fill="E4E6F4"/>
          </w:tcPr>
          <w:p w:rsidR="00B76A82" w:rsidRPr="00E23210" w:rsidRDefault="00B76A82" w:rsidP="00B76A82"/>
        </w:tc>
      </w:tr>
      <w:tr w:rsidR="00B76A82" w:rsidRPr="00E23210"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Заочная олимпиада «</w:t>
            </w:r>
            <w:proofErr w:type="spellStart"/>
            <w:r>
              <w:t>Знанио</w:t>
            </w:r>
            <w:proofErr w:type="spellEnd"/>
            <w:r>
              <w:t>»</w:t>
            </w:r>
          </w:p>
        </w:tc>
        <w:tc>
          <w:tcPr>
            <w:tcW w:w="1701" w:type="dxa"/>
            <w:shd w:val="clear" w:color="auto" w:fill="E4E6F4"/>
          </w:tcPr>
          <w:p w:rsidR="00B76A82" w:rsidRPr="00E23210" w:rsidRDefault="00B76A82" w:rsidP="00B76A82">
            <w:r>
              <w:t>2 победы</w:t>
            </w:r>
          </w:p>
        </w:tc>
        <w:tc>
          <w:tcPr>
            <w:tcW w:w="1098" w:type="dxa"/>
            <w:shd w:val="clear" w:color="auto" w:fill="E4E6F4"/>
          </w:tcPr>
          <w:p w:rsidR="00B76A82" w:rsidRPr="00E23210" w:rsidRDefault="00B76A82" w:rsidP="00B76A82"/>
        </w:tc>
      </w:tr>
      <w:tr w:rsidR="00B76A82" w:rsidRPr="00D2549A" w:rsidTr="00B76A82">
        <w:tc>
          <w:tcPr>
            <w:tcW w:w="1526" w:type="dxa"/>
            <w:vMerge/>
            <w:shd w:val="clear" w:color="auto" w:fill="C8CCEA"/>
          </w:tcPr>
          <w:p w:rsidR="00B76A82" w:rsidRPr="00E23210" w:rsidRDefault="00B76A82" w:rsidP="00B76A82"/>
        </w:tc>
        <w:tc>
          <w:tcPr>
            <w:tcW w:w="5245" w:type="dxa"/>
            <w:shd w:val="clear" w:color="auto" w:fill="E4E6F4"/>
          </w:tcPr>
          <w:p w:rsidR="00B76A82" w:rsidRPr="00E23210" w:rsidRDefault="00B76A82" w:rsidP="00B76A82">
            <w:r>
              <w:t>Конкурс «Мириады открытий»</w:t>
            </w:r>
          </w:p>
        </w:tc>
        <w:tc>
          <w:tcPr>
            <w:tcW w:w="1701" w:type="dxa"/>
            <w:shd w:val="clear" w:color="auto" w:fill="E4E6F4"/>
          </w:tcPr>
          <w:p w:rsidR="00B76A82" w:rsidRPr="00E23210" w:rsidRDefault="00B76A82" w:rsidP="00B76A82">
            <w:r>
              <w:t>32 победы</w:t>
            </w:r>
          </w:p>
        </w:tc>
        <w:tc>
          <w:tcPr>
            <w:tcW w:w="1098" w:type="dxa"/>
            <w:shd w:val="clear" w:color="auto" w:fill="E4E6F4"/>
          </w:tcPr>
          <w:p w:rsidR="00B76A82" w:rsidRPr="00E23210" w:rsidRDefault="00B76A82" w:rsidP="00B76A82"/>
        </w:tc>
      </w:tr>
    </w:tbl>
    <w:p w:rsidR="00B76A82" w:rsidRPr="00971FFE" w:rsidRDefault="00B76A82" w:rsidP="00B76A82">
      <w:pPr>
        <w:shd w:val="clear" w:color="auto" w:fill="FFFFFF"/>
        <w:ind w:firstLine="709"/>
        <w:jc w:val="both"/>
        <w:rPr>
          <w:color w:val="000000"/>
          <w:sz w:val="28"/>
          <w:szCs w:val="28"/>
        </w:rPr>
      </w:pPr>
      <w:r w:rsidRPr="00971FFE">
        <w:rPr>
          <w:color w:val="000000"/>
          <w:sz w:val="28"/>
          <w:szCs w:val="28"/>
        </w:rPr>
        <w:t>Вся творческая и воспитательная деятельность ученического и пе</w:t>
      </w:r>
      <w:r>
        <w:rPr>
          <w:color w:val="000000"/>
          <w:sz w:val="28"/>
          <w:szCs w:val="28"/>
        </w:rPr>
        <w:t>дагогического коллективов в 2017</w:t>
      </w:r>
      <w:r w:rsidRPr="00971FFE">
        <w:rPr>
          <w:color w:val="000000"/>
          <w:sz w:val="28"/>
          <w:szCs w:val="28"/>
        </w:rPr>
        <w:t xml:space="preserve"> учебном году была посвящен</w:t>
      </w:r>
      <w:r>
        <w:rPr>
          <w:color w:val="000000"/>
          <w:sz w:val="28"/>
          <w:szCs w:val="28"/>
        </w:rPr>
        <w:t>а объявленному Году экологии, юбилею Алтайского края.</w:t>
      </w:r>
    </w:p>
    <w:p w:rsidR="00B76A82" w:rsidRPr="00971FFE" w:rsidRDefault="00B76A82" w:rsidP="00B76A82">
      <w:pPr>
        <w:shd w:val="clear" w:color="auto" w:fill="FFFFFF"/>
        <w:ind w:firstLine="709"/>
        <w:jc w:val="both"/>
        <w:rPr>
          <w:color w:val="000000"/>
          <w:sz w:val="28"/>
          <w:szCs w:val="28"/>
        </w:rPr>
      </w:pPr>
      <w:r w:rsidRPr="00971FFE">
        <w:rPr>
          <w:color w:val="000000"/>
          <w:sz w:val="28"/>
          <w:szCs w:val="28"/>
        </w:rPr>
        <w:lastRenderedPageBreak/>
        <w:t>В школе реализуются воспитательные программы: «Развитие личности учащихся в условиях развивающей среды», «Развитие воспитательной компоненты» и Детской организации «Содружество».</w:t>
      </w:r>
    </w:p>
    <w:p w:rsidR="00B76A82" w:rsidRPr="00971FFE" w:rsidRDefault="00B76A82" w:rsidP="00B76A82">
      <w:pPr>
        <w:shd w:val="clear" w:color="auto" w:fill="FFFFFF"/>
        <w:ind w:firstLine="709"/>
        <w:jc w:val="both"/>
        <w:rPr>
          <w:color w:val="000000"/>
          <w:sz w:val="28"/>
          <w:szCs w:val="28"/>
        </w:rPr>
      </w:pPr>
      <w:r w:rsidRPr="00971FFE">
        <w:rPr>
          <w:color w:val="000000"/>
          <w:sz w:val="28"/>
          <w:szCs w:val="28"/>
        </w:rPr>
        <w:t>Среди классных коллективов были подведены итоги участия учащихся в различных мероприятиях</w:t>
      </w:r>
      <w:r w:rsidR="003620C1">
        <w:rPr>
          <w:color w:val="000000"/>
          <w:sz w:val="28"/>
          <w:szCs w:val="28"/>
        </w:rPr>
        <w:t>. П</w:t>
      </w:r>
      <w:r w:rsidRPr="00971FFE">
        <w:rPr>
          <w:color w:val="000000"/>
          <w:sz w:val="28"/>
          <w:szCs w:val="28"/>
        </w:rPr>
        <w:t>обедителями стали</w:t>
      </w:r>
      <w:r w:rsidR="003620C1">
        <w:rPr>
          <w:color w:val="000000"/>
          <w:sz w:val="28"/>
          <w:szCs w:val="28"/>
        </w:rPr>
        <w:t xml:space="preserve"> коллективы</w:t>
      </w:r>
      <w:r w:rsidRPr="00971FFE">
        <w:rPr>
          <w:color w:val="000000"/>
          <w:sz w:val="28"/>
          <w:szCs w:val="28"/>
        </w:rPr>
        <w:t>:</w:t>
      </w:r>
      <w:r w:rsidR="003620C1">
        <w:rPr>
          <w:color w:val="000000"/>
          <w:sz w:val="28"/>
          <w:szCs w:val="28"/>
        </w:rPr>
        <w:t xml:space="preserve"> 5А, 6А, 7А, 8А, 9А, 10Б, 11А классов.</w:t>
      </w:r>
    </w:p>
    <w:p w:rsidR="00B76A82" w:rsidRPr="00971FFE" w:rsidRDefault="00B76A82" w:rsidP="00B76A82">
      <w:pPr>
        <w:shd w:val="clear" w:color="auto" w:fill="FFFFFF"/>
        <w:ind w:firstLine="709"/>
        <w:jc w:val="both"/>
        <w:rPr>
          <w:color w:val="000000"/>
          <w:sz w:val="28"/>
          <w:szCs w:val="28"/>
        </w:rPr>
      </w:pPr>
      <w:r>
        <w:rPr>
          <w:color w:val="000000"/>
          <w:sz w:val="28"/>
          <w:szCs w:val="28"/>
        </w:rPr>
        <w:t>П</w:t>
      </w:r>
      <w:r w:rsidRPr="00971FFE">
        <w:rPr>
          <w:color w:val="000000"/>
          <w:sz w:val="28"/>
          <w:szCs w:val="28"/>
        </w:rPr>
        <w:t xml:space="preserve">ри формировании банка данных одаренных детей </w:t>
      </w:r>
      <w:r>
        <w:rPr>
          <w:color w:val="000000"/>
          <w:sz w:val="28"/>
          <w:szCs w:val="28"/>
        </w:rPr>
        <w:t xml:space="preserve">необходимо </w:t>
      </w:r>
      <w:r w:rsidRPr="00971FFE">
        <w:rPr>
          <w:color w:val="000000"/>
          <w:sz w:val="28"/>
          <w:szCs w:val="28"/>
        </w:rPr>
        <w:t>привлекать педагога-психолога, разработать систему целенаправленного выявления и сопровождения одарённых детей, расширить направления исследовательской деятельности учащихся.</w:t>
      </w:r>
    </w:p>
    <w:p w:rsidR="00B76A82" w:rsidRPr="00971FFE" w:rsidRDefault="00B76A82" w:rsidP="00B76A82">
      <w:pPr>
        <w:shd w:val="clear" w:color="auto" w:fill="FFFFFF"/>
        <w:ind w:firstLine="709"/>
        <w:jc w:val="both"/>
        <w:rPr>
          <w:color w:val="000000"/>
          <w:sz w:val="28"/>
          <w:szCs w:val="28"/>
        </w:rPr>
      </w:pPr>
      <w:r w:rsidRPr="00971FFE">
        <w:rPr>
          <w:color w:val="000000"/>
          <w:sz w:val="28"/>
          <w:szCs w:val="28"/>
        </w:rPr>
        <w:t>В текущем учебном году участие основной массы детей в международных и всероссийских конкурсах было заочным. Очное участие затруднено из-за больших финансовых затрат.</w:t>
      </w:r>
    </w:p>
    <w:p w:rsidR="00B76A82" w:rsidRPr="00971FFE" w:rsidRDefault="00B76A82" w:rsidP="00B76A82">
      <w:pPr>
        <w:ind w:firstLine="708"/>
        <w:jc w:val="both"/>
        <w:rPr>
          <w:sz w:val="28"/>
          <w:szCs w:val="28"/>
        </w:rPr>
      </w:pPr>
      <w:r w:rsidRPr="00971FFE">
        <w:rPr>
          <w:sz w:val="28"/>
          <w:szCs w:val="28"/>
        </w:rPr>
        <w:t xml:space="preserve">Учащихся, состоящих на </w:t>
      </w:r>
      <w:proofErr w:type="spellStart"/>
      <w:r w:rsidRPr="00971FFE">
        <w:rPr>
          <w:sz w:val="28"/>
          <w:szCs w:val="28"/>
        </w:rPr>
        <w:t>вн</w:t>
      </w:r>
      <w:r>
        <w:rPr>
          <w:sz w:val="28"/>
          <w:szCs w:val="28"/>
        </w:rPr>
        <w:t>утришкольном</w:t>
      </w:r>
      <w:proofErr w:type="spellEnd"/>
      <w:r>
        <w:rPr>
          <w:sz w:val="28"/>
          <w:szCs w:val="28"/>
        </w:rPr>
        <w:t xml:space="preserve"> учёте – 9 человек</w:t>
      </w:r>
      <w:r w:rsidRPr="00971FFE">
        <w:rPr>
          <w:sz w:val="28"/>
          <w:szCs w:val="28"/>
        </w:rPr>
        <w:t>.</w:t>
      </w:r>
    </w:p>
    <w:p w:rsidR="00B76A82" w:rsidRPr="00971FFE" w:rsidRDefault="00B76A82" w:rsidP="00B76A82">
      <w:pPr>
        <w:pStyle w:val="af5"/>
        <w:tabs>
          <w:tab w:val="left" w:pos="2410"/>
        </w:tabs>
        <w:jc w:val="both"/>
        <w:rPr>
          <w:sz w:val="28"/>
          <w:szCs w:val="28"/>
        </w:rPr>
      </w:pPr>
      <w:r w:rsidRPr="00971FFE">
        <w:rPr>
          <w:sz w:val="28"/>
          <w:szCs w:val="28"/>
        </w:rPr>
        <w:t>На межведом</w:t>
      </w:r>
      <w:r>
        <w:rPr>
          <w:sz w:val="28"/>
          <w:szCs w:val="28"/>
        </w:rPr>
        <w:t>ственном учёте -  6 человек.</w:t>
      </w:r>
    </w:p>
    <w:p w:rsidR="00B76A82" w:rsidRPr="00971FFE" w:rsidRDefault="00B76A82" w:rsidP="00B76A82">
      <w:pPr>
        <w:ind w:firstLine="709"/>
        <w:jc w:val="both"/>
        <w:rPr>
          <w:sz w:val="28"/>
          <w:szCs w:val="28"/>
        </w:rPr>
      </w:pPr>
      <w:r w:rsidRPr="00971FFE">
        <w:rPr>
          <w:sz w:val="28"/>
          <w:szCs w:val="28"/>
        </w:rPr>
        <w:t xml:space="preserve">Основная причина постановки на учет – антиобщественное поведение, общественно опасное деяние. </w:t>
      </w:r>
    </w:p>
    <w:p w:rsidR="00B76A82" w:rsidRPr="00971FFE" w:rsidRDefault="00B76A82" w:rsidP="00B76A82">
      <w:pPr>
        <w:ind w:firstLine="708"/>
        <w:jc w:val="both"/>
        <w:rPr>
          <w:sz w:val="28"/>
          <w:szCs w:val="28"/>
        </w:rPr>
      </w:pPr>
      <w:r w:rsidRPr="00971FFE">
        <w:rPr>
          <w:sz w:val="28"/>
          <w:szCs w:val="28"/>
        </w:rPr>
        <w:t xml:space="preserve">Занятия </w:t>
      </w:r>
      <w:r>
        <w:rPr>
          <w:sz w:val="28"/>
          <w:szCs w:val="28"/>
        </w:rPr>
        <w:t xml:space="preserve">данных учащихся </w:t>
      </w:r>
      <w:r w:rsidRPr="00971FFE">
        <w:rPr>
          <w:sz w:val="28"/>
          <w:szCs w:val="28"/>
        </w:rPr>
        <w:t>совмещаются с общественной деятельностью, коррекционными занятиями у школьного педагога-психолога и у психологов «Территориального центра социальной помощи семье и детям Индустриального района города Барнаула».</w:t>
      </w:r>
    </w:p>
    <w:p w:rsidR="00B76A82" w:rsidRPr="00971FFE" w:rsidRDefault="00B76A82" w:rsidP="00B76A82">
      <w:pPr>
        <w:jc w:val="both"/>
        <w:rPr>
          <w:sz w:val="28"/>
          <w:szCs w:val="28"/>
        </w:rPr>
      </w:pPr>
      <w:r>
        <w:rPr>
          <w:sz w:val="28"/>
          <w:szCs w:val="28"/>
        </w:rPr>
        <w:t xml:space="preserve"> Все учащиеся «группы риска»</w:t>
      </w:r>
      <w:r w:rsidRPr="00971FFE">
        <w:rPr>
          <w:sz w:val="28"/>
          <w:szCs w:val="28"/>
        </w:rPr>
        <w:t xml:space="preserve"> охвачены внеурочной занятостью. В дни школьных</w:t>
      </w:r>
      <w:r>
        <w:rPr>
          <w:sz w:val="28"/>
          <w:szCs w:val="28"/>
        </w:rPr>
        <w:t xml:space="preserve"> каникул проходят дни здоровья, мастер-классы, беседы с интересными людьми. </w:t>
      </w:r>
      <w:r w:rsidRPr="00971FFE">
        <w:rPr>
          <w:sz w:val="28"/>
          <w:szCs w:val="28"/>
        </w:rPr>
        <w:t>В спортзалах и стадионе школы проводятся «Весёлые старты» среди учащихся начального и среднего звена.</w:t>
      </w:r>
    </w:p>
    <w:p w:rsidR="00B76A82" w:rsidRPr="00971FFE" w:rsidRDefault="00B76A82" w:rsidP="00B76A82">
      <w:pPr>
        <w:ind w:firstLine="709"/>
        <w:jc w:val="both"/>
        <w:rPr>
          <w:sz w:val="28"/>
          <w:szCs w:val="28"/>
        </w:rPr>
      </w:pPr>
      <w:r w:rsidRPr="00971FFE">
        <w:rPr>
          <w:sz w:val="28"/>
          <w:szCs w:val="28"/>
        </w:rPr>
        <w:t>Многие учащиеся посещают несколько кружков, как в школе, так и вне школы, совмещая это с общественной деятельностью, коррекционными занятиями у школьного педагога-психолога и у психологов «Территориального центра социальной помощи семье и детям Индустриального района города Барнаула».</w:t>
      </w:r>
    </w:p>
    <w:p w:rsidR="00B76A82" w:rsidRDefault="00B76A82" w:rsidP="00B76A82">
      <w:pPr>
        <w:ind w:firstLine="708"/>
        <w:jc w:val="both"/>
        <w:rPr>
          <w:sz w:val="28"/>
          <w:szCs w:val="28"/>
        </w:rPr>
      </w:pPr>
      <w:r w:rsidRPr="00971FFE">
        <w:rPr>
          <w:sz w:val="28"/>
          <w:szCs w:val="28"/>
        </w:rPr>
        <w:t xml:space="preserve">Высоких результатов ежегодно добиваются руководители: </w:t>
      </w:r>
      <w:proofErr w:type="spellStart"/>
      <w:r w:rsidRPr="00971FFE">
        <w:rPr>
          <w:sz w:val="28"/>
          <w:szCs w:val="28"/>
        </w:rPr>
        <w:t>Кременских</w:t>
      </w:r>
      <w:proofErr w:type="spellEnd"/>
      <w:r w:rsidRPr="00971FFE">
        <w:rPr>
          <w:sz w:val="28"/>
          <w:szCs w:val="28"/>
        </w:rPr>
        <w:t xml:space="preserve"> О.В. («Рондо»), Куликова Л.В. («</w:t>
      </w:r>
      <w:r w:rsidR="003620C1">
        <w:rPr>
          <w:sz w:val="28"/>
          <w:szCs w:val="28"/>
        </w:rPr>
        <w:t>Дистанционная физическая школа»</w:t>
      </w:r>
      <w:r w:rsidRPr="00971FFE">
        <w:rPr>
          <w:sz w:val="28"/>
          <w:szCs w:val="28"/>
        </w:rPr>
        <w:t xml:space="preserve">), </w:t>
      </w:r>
      <w:proofErr w:type="spellStart"/>
      <w:r w:rsidRPr="00971FFE">
        <w:rPr>
          <w:sz w:val="28"/>
          <w:szCs w:val="28"/>
        </w:rPr>
        <w:t>Чикалова</w:t>
      </w:r>
      <w:proofErr w:type="spellEnd"/>
      <w:r w:rsidRPr="00971FFE">
        <w:rPr>
          <w:sz w:val="28"/>
          <w:szCs w:val="28"/>
        </w:rPr>
        <w:t xml:space="preserve"> И.Б. («Мастерицы»). Нет учащихся в</w:t>
      </w:r>
      <w:r>
        <w:rPr>
          <w:sz w:val="28"/>
          <w:szCs w:val="28"/>
        </w:rPr>
        <w:t xml:space="preserve"> числе призеров </w:t>
      </w:r>
      <w:proofErr w:type="spellStart"/>
      <w:r w:rsidRPr="00971FFE">
        <w:rPr>
          <w:sz w:val="28"/>
          <w:szCs w:val="28"/>
        </w:rPr>
        <w:t>Горковенко</w:t>
      </w:r>
      <w:proofErr w:type="spellEnd"/>
      <w:r w:rsidRPr="00971FFE">
        <w:rPr>
          <w:sz w:val="28"/>
          <w:szCs w:val="28"/>
        </w:rPr>
        <w:t xml:space="preserve"> И.А. (КМИ «Сделай свой выбор»), ухудшились результаты работы кружков ДЮП, «Меткий стрелок», «Зарница»</w:t>
      </w:r>
      <w:r>
        <w:rPr>
          <w:sz w:val="28"/>
          <w:szCs w:val="28"/>
        </w:rPr>
        <w:t xml:space="preserve"> </w:t>
      </w:r>
    </w:p>
    <w:p w:rsidR="00E5375C" w:rsidRDefault="00E5375C" w:rsidP="00E5375C">
      <w:pPr>
        <w:shd w:val="clear" w:color="auto" w:fill="FFFFFF"/>
        <w:ind w:firstLine="709"/>
        <w:jc w:val="both"/>
        <w:rPr>
          <w:color w:val="000000"/>
          <w:sz w:val="28"/>
          <w:szCs w:val="28"/>
        </w:rPr>
      </w:pPr>
      <w:r>
        <w:rPr>
          <w:sz w:val="28"/>
          <w:szCs w:val="28"/>
        </w:rPr>
        <w:t>По итогам 2017 года наблюдается увеличение участников, призеров, победителей муниципального и краевого этапов Всероссийской олимпиады</w:t>
      </w:r>
      <w:r w:rsidRPr="00A10298">
        <w:rPr>
          <w:sz w:val="28"/>
          <w:szCs w:val="28"/>
        </w:rPr>
        <w:t xml:space="preserve"> школьников</w:t>
      </w:r>
      <w:r>
        <w:rPr>
          <w:sz w:val="28"/>
          <w:szCs w:val="28"/>
        </w:rPr>
        <w:t xml:space="preserve">. </w:t>
      </w:r>
      <w:r w:rsidRPr="00971FFE">
        <w:rPr>
          <w:color w:val="000000"/>
          <w:sz w:val="28"/>
          <w:szCs w:val="28"/>
        </w:rPr>
        <w:t>В текущем учебном году участие основной массы детей в международных и всероссийских конкурсах было заочным. Очное участие затруднено из-за больших финансовых затрат.</w:t>
      </w:r>
      <w:r>
        <w:rPr>
          <w:color w:val="000000"/>
          <w:sz w:val="28"/>
          <w:szCs w:val="28"/>
        </w:rPr>
        <w:t xml:space="preserve"> </w:t>
      </w:r>
    </w:p>
    <w:p w:rsidR="00E5375C" w:rsidRDefault="00E5375C" w:rsidP="00E5375C">
      <w:pPr>
        <w:shd w:val="clear" w:color="auto" w:fill="FFFFFF"/>
        <w:ind w:firstLine="709"/>
        <w:jc w:val="both"/>
        <w:rPr>
          <w:sz w:val="28"/>
          <w:szCs w:val="28"/>
        </w:rPr>
      </w:pPr>
      <w:r>
        <w:rPr>
          <w:color w:val="000000"/>
          <w:sz w:val="28"/>
          <w:szCs w:val="28"/>
        </w:rPr>
        <w:t>Отдельного внимания заслуживают научно-практические конференции. П</w:t>
      </w:r>
      <w:r w:rsidRPr="00DE2C49">
        <w:rPr>
          <w:sz w:val="28"/>
          <w:szCs w:val="28"/>
        </w:rPr>
        <w:t>риходится признать, что интерес к исследовательской деятельности явно снижается, зато п</w:t>
      </w:r>
      <w:r>
        <w:rPr>
          <w:sz w:val="28"/>
          <w:szCs w:val="28"/>
        </w:rPr>
        <w:t>овышается к проектной. Однако общеобразовательному учреждению</w:t>
      </w:r>
      <w:r w:rsidRPr="00DE2C49">
        <w:rPr>
          <w:sz w:val="28"/>
          <w:szCs w:val="28"/>
        </w:rPr>
        <w:t xml:space="preserve"> следует учитывать требования, предъявляемые ФГОС к </w:t>
      </w:r>
      <w:r w:rsidRPr="00DE2C49">
        <w:rPr>
          <w:sz w:val="28"/>
          <w:szCs w:val="28"/>
        </w:rPr>
        <w:lastRenderedPageBreak/>
        <w:t>организации работы как в рамках проектной, так и исследовательской</w:t>
      </w:r>
      <w:r>
        <w:rPr>
          <w:sz w:val="28"/>
          <w:szCs w:val="28"/>
        </w:rPr>
        <w:t xml:space="preserve"> </w:t>
      </w:r>
      <w:r w:rsidRPr="00DE2C49">
        <w:rPr>
          <w:sz w:val="28"/>
          <w:szCs w:val="28"/>
        </w:rPr>
        <w:t>деятельности обучающихся</w:t>
      </w:r>
      <w:r>
        <w:rPr>
          <w:sz w:val="28"/>
          <w:szCs w:val="28"/>
        </w:rPr>
        <w:t>. Особое внимание требуется к освещению деятельности НПК на разных уровнях и разработать систему мотивации школьников и педагогов образовательного учреждения.</w:t>
      </w:r>
    </w:p>
    <w:p w:rsidR="00E5375C" w:rsidRPr="00971FFE" w:rsidRDefault="00E5375C" w:rsidP="00E5375C">
      <w:pPr>
        <w:shd w:val="clear" w:color="auto" w:fill="FFFFFF"/>
        <w:ind w:firstLine="709"/>
        <w:jc w:val="both"/>
        <w:rPr>
          <w:color w:val="000000"/>
          <w:sz w:val="28"/>
          <w:szCs w:val="28"/>
        </w:rPr>
      </w:pPr>
      <w:r>
        <w:rPr>
          <w:sz w:val="28"/>
          <w:szCs w:val="28"/>
        </w:rPr>
        <w:t xml:space="preserve">В Учреждении уделяется большое внимание организации работы </w:t>
      </w:r>
      <w:r w:rsidR="003620C1">
        <w:rPr>
          <w:sz w:val="28"/>
          <w:szCs w:val="28"/>
        </w:rPr>
        <w:t xml:space="preserve">по оказанию </w:t>
      </w:r>
      <w:r>
        <w:rPr>
          <w:sz w:val="28"/>
          <w:szCs w:val="28"/>
        </w:rPr>
        <w:t xml:space="preserve">платных образовательных услуг. </w:t>
      </w:r>
    </w:p>
    <w:p w:rsidR="00B76A82" w:rsidRPr="002C2B10" w:rsidRDefault="00B76A82" w:rsidP="00B76A82">
      <w:pPr>
        <w:pStyle w:val="5"/>
        <w:keepNext w:val="0"/>
        <w:tabs>
          <w:tab w:val="num" w:pos="1440"/>
        </w:tabs>
        <w:suppressAutoHyphens/>
        <w:spacing w:before="0"/>
        <w:contextualSpacing/>
        <w:jc w:val="center"/>
        <w:rPr>
          <w:rFonts w:ascii="Times New Roman" w:hAnsi="Times New Roman" w:cs="Times New Roman"/>
          <w:i/>
          <w:color w:val="auto"/>
          <w:sz w:val="28"/>
          <w:szCs w:val="28"/>
        </w:rPr>
      </w:pPr>
      <w:r w:rsidRPr="00E5375C">
        <w:rPr>
          <w:rFonts w:ascii="Times New Roman" w:hAnsi="Times New Roman" w:cs="Times New Roman"/>
          <w:i/>
          <w:color w:val="auto"/>
          <w:sz w:val="28"/>
          <w:szCs w:val="28"/>
        </w:rPr>
        <w:t>Таблица №</w:t>
      </w:r>
      <w:r w:rsidR="002B485A">
        <w:rPr>
          <w:rFonts w:ascii="Times New Roman" w:hAnsi="Times New Roman" w:cs="Times New Roman"/>
          <w:i/>
          <w:color w:val="auto"/>
          <w:sz w:val="28"/>
          <w:szCs w:val="28"/>
        </w:rPr>
        <w:t>9</w:t>
      </w:r>
      <w:r w:rsidRPr="00E5375C">
        <w:rPr>
          <w:rFonts w:ascii="Times New Roman" w:hAnsi="Times New Roman" w:cs="Times New Roman"/>
          <w:i/>
          <w:color w:val="auto"/>
          <w:sz w:val="28"/>
          <w:szCs w:val="28"/>
        </w:rPr>
        <w:t>. Платные образовательные услуги</w:t>
      </w:r>
    </w:p>
    <w:tbl>
      <w:tblPr>
        <w:tblStyle w:val="ac"/>
        <w:tblW w:w="9570" w:type="dxa"/>
        <w:shd w:val="clear" w:color="auto" w:fill="C8CCEA"/>
        <w:tblLayout w:type="fixed"/>
        <w:tblLook w:val="04A0" w:firstRow="1" w:lastRow="0" w:firstColumn="1" w:lastColumn="0" w:noHBand="0" w:noVBand="1"/>
      </w:tblPr>
      <w:tblGrid>
        <w:gridCol w:w="562"/>
        <w:gridCol w:w="1985"/>
        <w:gridCol w:w="1984"/>
        <w:gridCol w:w="1985"/>
        <w:gridCol w:w="1407"/>
        <w:gridCol w:w="832"/>
        <w:gridCol w:w="815"/>
      </w:tblGrid>
      <w:tr w:rsidR="00B76A82" w:rsidRPr="00D2549A" w:rsidTr="00B76A82">
        <w:trPr>
          <w:trHeight w:val="720"/>
        </w:trPr>
        <w:tc>
          <w:tcPr>
            <w:tcW w:w="562" w:type="dxa"/>
            <w:vMerge w:val="restart"/>
            <w:shd w:val="clear" w:color="auto" w:fill="C8CCEA"/>
          </w:tcPr>
          <w:p w:rsidR="00B76A82" w:rsidRPr="002C2B10" w:rsidRDefault="00B76A82" w:rsidP="00B76A82">
            <w:pPr>
              <w:jc w:val="both"/>
              <w:outlineLvl w:val="2"/>
              <w:rPr>
                <w:rFonts w:eastAsia="Calibri"/>
                <w:color w:val="000000"/>
              </w:rPr>
            </w:pPr>
            <w:r w:rsidRPr="002C2B10">
              <w:rPr>
                <w:rFonts w:eastAsia="Calibri"/>
                <w:color w:val="000000"/>
              </w:rPr>
              <w:t>№</w:t>
            </w:r>
          </w:p>
        </w:tc>
        <w:tc>
          <w:tcPr>
            <w:tcW w:w="1985" w:type="dxa"/>
            <w:vMerge w:val="restart"/>
            <w:shd w:val="clear" w:color="auto" w:fill="C8CCEA"/>
          </w:tcPr>
          <w:p w:rsidR="00B76A82" w:rsidRPr="002C2B10" w:rsidRDefault="00B76A82" w:rsidP="00B76A82">
            <w:pPr>
              <w:jc w:val="both"/>
              <w:outlineLvl w:val="2"/>
              <w:rPr>
                <w:rFonts w:eastAsia="Calibri"/>
                <w:color w:val="000000"/>
              </w:rPr>
            </w:pPr>
            <w:r w:rsidRPr="002C2B10">
              <w:rPr>
                <w:rFonts w:eastAsia="Calibri"/>
                <w:color w:val="000000"/>
              </w:rPr>
              <w:t>Направленность образовательной программы</w:t>
            </w:r>
          </w:p>
        </w:tc>
        <w:tc>
          <w:tcPr>
            <w:tcW w:w="1984" w:type="dxa"/>
            <w:vMerge w:val="restart"/>
            <w:shd w:val="clear" w:color="auto" w:fill="C8CCEA"/>
          </w:tcPr>
          <w:p w:rsidR="00B76A82" w:rsidRPr="002C2B10" w:rsidRDefault="00B76A82" w:rsidP="00B76A82">
            <w:pPr>
              <w:jc w:val="both"/>
              <w:outlineLvl w:val="2"/>
              <w:rPr>
                <w:rFonts w:eastAsia="Calibri"/>
                <w:color w:val="000000"/>
              </w:rPr>
            </w:pPr>
            <w:r w:rsidRPr="002C2B10">
              <w:rPr>
                <w:rFonts w:eastAsia="Calibri"/>
                <w:color w:val="000000"/>
              </w:rPr>
              <w:t>Наименование платной образовательной услуги</w:t>
            </w:r>
          </w:p>
        </w:tc>
        <w:tc>
          <w:tcPr>
            <w:tcW w:w="1985" w:type="dxa"/>
            <w:vMerge w:val="restart"/>
            <w:shd w:val="clear" w:color="auto" w:fill="C8CCEA"/>
          </w:tcPr>
          <w:p w:rsidR="00B76A82" w:rsidRPr="002C2B10" w:rsidRDefault="00B76A82" w:rsidP="00B76A82">
            <w:pPr>
              <w:jc w:val="both"/>
              <w:outlineLvl w:val="2"/>
              <w:rPr>
                <w:rFonts w:eastAsia="Calibri"/>
                <w:color w:val="000000"/>
              </w:rPr>
            </w:pPr>
            <w:r w:rsidRPr="002C2B10">
              <w:t>Наименование программы (части образовательной программы)</w:t>
            </w:r>
          </w:p>
        </w:tc>
        <w:tc>
          <w:tcPr>
            <w:tcW w:w="1407" w:type="dxa"/>
            <w:vMerge w:val="restart"/>
            <w:shd w:val="clear" w:color="auto" w:fill="C8CCEA"/>
          </w:tcPr>
          <w:p w:rsidR="00B76A82" w:rsidRPr="002C2B10" w:rsidRDefault="00B76A82" w:rsidP="00B76A82">
            <w:pPr>
              <w:jc w:val="both"/>
              <w:outlineLvl w:val="2"/>
              <w:rPr>
                <w:rFonts w:eastAsia="Calibri"/>
                <w:color w:val="000000"/>
              </w:rPr>
            </w:pPr>
            <w:r w:rsidRPr="002C2B10">
              <w:t>Сроки предоставления услуги</w:t>
            </w:r>
          </w:p>
        </w:tc>
        <w:tc>
          <w:tcPr>
            <w:tcW w:w="1647" w:type="dxa"/>
            <w:gridSpan w:val="2"/>
            <w:shd w:val="clear" w:color="auto" w:fill="C8CCEA"/>
          </w:tcPr>
          <w:p w:rsidR="00B76A82" w:rsidRPr="002C2B10" w:rsidRDefault="00B76A82" w:rsidP="00B76A82">
            <w:pPr>
              <w:jc w:val="both"/>
              <w:outlineLvl w:val="2"/>
              <w:rPr>
                <w:rFonts w:eastAsia="Calibri"/>
                <w:color w:val="000000"/>
              </w:rPr>
            </w:pPr>
            <w:r w:rsidRPr="002C2B10">
              <w:t>Количество часов</w:t>
            </w:r>
          </w:p>
        </w:tc>
      </w:tr>
      <w:tr w:rsidR="00B76A82" w:rsidRPr="00D2549A" w:rsidTr="00B76A82">
        <w:trPr>
          <w:trHeight w:val="720"/>
        </w:trPr>
        <w:tc>
          <w:tcPr>
            <w:tcW w:w="562" w:type="dxa"/>
            <w:vMerge/>
            <w:shd w:val="clear" w:color="auto" w:fill="C8CCEA"/>
          </w:tcPr>
          <w:p w:rsidR="00B76A82" w:rsidRPr="002C2B10" w:rsidRDefault="00B76A82" w:rsidP="00B76A82">
            <w:pPr>
              <w:jc w:val="both"/>
              <w:outlineLvl w:val="2"/>
              <w:rPr>
                <w:rFonts w:eastAsia="Calibri"/>
                <w:color w:val="000000"/>
              </w:rPr>
            </w:pPr>
          </w:p>
        </w:tc>
        <w:tc>
          <w:tcPr>
            <w:tcW w:w="1985" w:type="dxa"/>
            <w:vMerge/>
            <w:shd w:val="clear" w:color="auto" w:fill="C8CCEA"/>
          </w:tcPr>
          <w:p w:rsidR="00B76A82" w:rsidRPr="002C2B10" w:rsidRDefault="00B76A82" w:rsidP="00B76A82">
            <w:pPr>
              <w:jc w:val="both"/>
              <w:outlineLvl w:val="2"/>
              <w:rPr>
                <w:rFonts w:eastAsia="Calibri"/>
                <w:color w:val="000000"/>
              </w:rPr>
            </w:pPr>
          </w:p>
        </w:tc>
        <w:tc>
          <w:tcPr>
            <w:tcW w:w="1984" w:type="dxa"/>
            <w:vMerge/>
            <w:shd w:val="clear" w:color="auto" w:fill="C8CCEA"/>
          </w:tcPr>
          <w:p w:rsidR="00B76A82" w:rsidRPr="002C2B10" w:rsidRDefault="00B76A82" w:rsidP="00B76A82">
            <w:pPr>
              <w:jc w:val="both"/>
              <w:outlineLvl w:val="2"/>
              <w:rPr>
                <w:rFonts w:eastAsia="Calibri"/>
                <w:color w:val="000000"/>
              </w:rPr>
            </w:pPr>
          </w:p>
        </w:tc>
        <w:tc>
          <w:tcPr>
            <w:tcW w:w="1985" w:type="dxa"/>
            <w:vMerge/>
            <w:shd w:val="clear" w:color="auto" w:fill="C8CCEA"/>
          </w:tcPr>
          <w:p w:rsidR="00B76A82" w:rsidRPr="002C2B10" w:rsidRDefault="00B76A82" w:rsidP="00B76A82">
            <w:pPr>
              <w:jc w:val="both"/>
              <w:outlineLvl w:val="2"/>
            </w:pPr>
          </w:p>
        </w:tc>
        <w:tc>
          <w:tcPr>
            <w:tcW w:w="1407" w:type="dxa"/>
            <w:vMerge/>
            <w:shd w:val="clear" w:color="auto" w:fill="C8CCEA"/>
          </w:tcPr>
          <w:p w:rsidR="00B76A82" w:rsidRPr="002C2B10" w:rsidRDefault="00B76A82" w:rsidP="00B76A82">
            <w:pPr>
              <w:jc w:val="both"/>
              <w:outlineLvl w:val="2"/>
            </w:pPr>
          </w:p>
        </w:tc>
        <w:tc>
          <w:tcPr>
            <w:tcW w:w="832" w:type="dxa"/>
            <w:shd w:val="clear" w:color="auto" w:fill="C8CCEA"/>
          </w:tcPr>
          <w:p w:rsidR="00B76A82" w:rsidRPr="002C2B10" w:rsidRDefault="00B76A82" w:rsidP="00B76A82">
            <w:pPr>
              <w:jc w:val="both"/>
              <w:outlineLvl w:val="2"/>
              <w:rPr>
                <w:rFonts w:eastAsia="Calibri"/>
                <w:color w:val="000000"/>
              </w:rPr>
            </w:pPr>
            <w:proofErr w:type="gramStart"/>
            <w:r w:rsidRPr="002C2B10">
              <w:t>в</w:t>
            </w:r>
            <w:proofErr w:type="gramEnd"/>
            <w:r w:rsidRPr="002C2B10">
              <w:t xml:space="preserve"> неделю </w:t>
            </w:r>
          </w:p>
        </w:tc>
        <w:tc>
          <w:tcPr>
            <w:tcW w:w="815" w:type="dxa"/>
            <w:shd w:val="clear" w:color="auto" w:fill="C8CCEA"/>
          </w:tcPr>
          <w:p w:rsidR="00B76A82" w:rsidRPr="002C2B10" w:rsidRDefault="00B76A82" w:rsidP="00B76A82">
            <w:pPr>
              <w:jc w:val="both"/>
              <w:outlineLvl w:val="2"/>
              <w:rPr>
                <w:rFonts w:eastAsia="Calibri"/>
                <w:color w:val="000000"/>
              </w:rPr>
            </w:pPr>
            <w:proofErr w:type="gramStart"/>
            <w:r w:rsidRPr="002C2B10">
              <w:t>всего</w:t>
            </w:r>
            <w:proofErr w:type="gramEnd"/>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sidRPr="002C2B10">
              <w:rPr>
                <w:rFonts w:eastAsia="Calibri"/>
                <w:color w:val="000000"/>
              </w:rPr>
              <w:t>1.</w:t>
            </w:r>
          </w:p>
        </w:tc>
        <w:tc>
          <w:tcPr>
            <w:tcW w:w="1985" w:type="dxa"/>
            <w:shd w:val="clear" w:color="auto" w:fill="E4E6F4"/>
          </w:tcPr>
          <w:p w:rsidR="00B76A82" w:rsidRPr="002C2B10" w:rsidRDefault="00B76A82" w:rsidP="003620C1">
            <w:pPr>
              <w:jc w:val="both"/>
              <w:outlineLvl w:val="2"/>
              <w:rPr>
                <w:rFonts w:eastAsia="Calibri"/>
                <w:color w:val="000000"/>
              </w:rPr>
            </w:pPr>
            <w:r w:rsidRPr="002C2B10">
              <w:rPr>
                <w:rFonts w:eastAsia="Calibri"/>
                <w:color w:val="000000"/>
              </w:rPr>
              <w:t>Художественн</w:t>
            </w:r>
            <w:r w:rsidR="003620C1">
              <w:rPr>
                <w:rFonts w:eastAsia="Calibri"/>
                <w:color w:val="000000"/>
              </w:rPr>
              <w:t>ая</w:t>
            </w:r>
          </w:p>
        </w:tc>
        <w:tc>
          <w:tcPr>
            <w:tcW w:w="1984"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Изостудия «Первые шаги+»</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Изостудия «Первые шаги+»</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02.10.2017-31.05.2018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1</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32</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2</w:t>
            </w:r>
            <w:r w:rsidRPr="002C2B10">
              <w:rPr>
                <w:rFonts w:eastAsia="Calibri"/>
                <w:color w:val="000000"/>
              </w:rPr>
              <w:t>.</w:t>
            </w:r>
          </w:p>
        </w:tc>
        <w:tc>
          <w:tcPr>
            <w:tcW w:w="1985" w:type="dxa"/>
            <w:shd w:val="clear" w:color="auto" w:fill="E4E6F4"/>
          </w:tcPr>
          <w:p w:rsidR="00B76A82" w:rsidRPr="002C2B10" w:rsidRDefault="003620C1" w:rsidP="00B76A82">
            <w:pPr>
              <w:jc w:val="both"/>
              <w:outlineLvl w:val="2"/>
              <w:rPr>
                <w:rFonts w:eastAsia="Calibri"/>
                <w:color w:val="000000"/>
              </w:rPr>
            </w:pPr>
            <w:r>
              <w:rPr>
                <w:rFonts w:eastAsia="Calibri"/>
                <w:color w:val="000000"/>
              </w:rPr>
              <w:t>Художественная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Изостудия «Радуга»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Изостудия «Радуга»</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02.10.2017-30.04.2018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1</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28</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3</w:t>
            </w:r>
            <w:r w:rsidRPr="002C2B10">
              <w:rPr>
                <w:rFonts w:eastAsia="Calibri"/>
                <w:color w:val="000000"/>
              </w:rPr>
              <w:t>.</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Физкультурно-оздоровительная</w:t>
            </w:r>
          </w:p>
        </w:tc>
        <w:tc>
          <w:tcPr>
            <w:tcW w:w="1984"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Физическая культура для детей с нарушениями опорно-двигательного аппарата «Азбука осанки»</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Физическая культура для детей с нарушениями опорно-двигательного аппарата «Азбука осанки»</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w:t>
            </w:r>
            <w:r w:rsidRPr="002C2B10">
              <w:rPr>
                <w:rFonts w:eastAsia="Calibri"/>
                <w:color w:val="000000"/>
              </w:rPr>
              <w:t>-</w:t>
            </w:r>
          </w:p>
          <w:p w:rsidR="00B76A82" w:rsidRPr="002C2B10" w:rsidRDefault="00B76A82" w:rsidP="00B76A82">
            <w:pPr>
              <w:jc w:val="both"/>
              <w:outlineLvl w:val="2"/>
              <w:rPr>
                <w:rFonts w:eastAsia="Calibri"/>
                <w:color w:val="000000"/>
              </w:rPr>
            </w:pPr>
            <w:r>
              <w:rPr>
                <w:rFonts w:eastAsia="Calibri"/>
                <w:color w:val="000000"/>
              </w:rPr>
              <w:t>31.05.2018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3</w:t>
            </w:r>
          </w:p>
        </w:tc>
        <w:tc>
          <w:tcPr>
            <w:tcW w:w="81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103</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4.</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Физкультурно-спортивная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«Школа большого футбола»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«Школа большого футбола»</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Default="00B76A82" w:rsidP="00B76A82">
            <w:pPr>
              <w:jc w:val="both"/>
              <w:outlineLvl w:val="2"/>
              <w:rPr>
                <w:rFonts w:eastAsia="Calibri"/>
                <w:color w:val="000000"/>
              </w:rPr>
            </w:pPr>
            <w:r>
              <w:rPr>
                <w:rFonts w:eastAsia="Calibri"/>
                <w:color w:val="000000"/>
              </w:rPr>
              <w:t>5.</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Физкультурно-спортивная</w:t>
            </w:r>
          </w:p>
        </w:tc>
        <w:tc>
          <w:tcPr>
            <w:tcW w:w="1984"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Ритмика «Рондики»</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Ритмика «Рондики»</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02.10.2017-31.05.2018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3</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96</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6.</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Курс «Все сферы общества»</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Курс «Все сферы общества»</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7.</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«Предание старины глубокой»</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«Предание старины глубокой»</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8.</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«Ментальная арифметика»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«Ментальная арифметика»</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1</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32</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9.</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«Избранные вопросы математики»</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«Избранные вопросы математики»</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10.</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«Математика, интеллект и творчество»</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«Математика, интеллект и творчество»</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11.</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«Экология человека»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«Экология человека»</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12.</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«Текст. Теория и практика»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«Текст. Теория и практика»</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lastRenderedPageBreak/>
              <w:t>13.</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«Основы журналистики»</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«Основы журналистики»</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14.</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«Основы делового общения и письма»</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«Основы делового общения и письма»</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2</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64</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15.</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«Песочная терапия»</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Курс «Песочная терапия»</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1</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32</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16.</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Социально-педагогическая</w:t>
            </w:r>
          </w:p>
        </w:tc>
        <w:tc>
          <w:tcPr>
            <w:tcW w:w="1984"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«Школа будущего первоклассника»</w:t>
            </w:r>
          </w:p>
        </w:tc>
        <w:tc>
          <w:tcPr>
            <w:tcW w:w="198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«Школа будущего первоклассника»</w:t>
            </w:r>
          </w:p>
        </w:tc>
        <w:tc>
          <w:tcPr>
            <w:tcW w:w="1407" w:type="dxa"/>
            <w:shd w:val="clear" w:color="auto" w:fill="E4E6F4"/>
          </w:tcPr>
          <w:p w:rsidR="00B76A82" w:rsidRPr="002C2B10" w:rsidRDefault="00B76A82" w:rsidP="00B76A82">
            <w:pPr>
              <w:jc w:val="both"/>
              <w:outlineLvl w:val="2"/>
              <w:rPr>
                <w:rFonts w:eastAsia="Calibri"/>
                <w:color w:val="000000"/>
              </w:rPr>
            </w:pPr>
            <w:r>
              <w:rPr>
                <w:rFonts w:eastAsia="Calibri"/>
                <w:color w:val="000000"/>
              </w:rPr>
              <w:t>02.10.2017</w:t>
            </w:r>
            <w:r w:rsidRPr="002C2B10">
              <w:rPr>
                <w:rFonts w:eastAsia="Calibri"/>
                <w:color w:val="000000"/>
              </w:rPr>
              <w:t>-</w:t>
            </w:r>
          </w:p>
          <w:p w:rsidR="00B76A82" w:rsidRPr="002C2B10" w:rsidRDefault="00B76A82" w:rsidP="00B76A82">
            <w:pPr>
              <w:jc w:val="both"/>
              <w:outlineLvl w:val="2"/>
              <w:rPr>
                <w:rFonts w:eastAsia="Calibri"/>
                <w:color w:val="000000"/>
              </w:rPr>
            </w:pPr>
            <w:r w:rsidRPr="002C2B10">
              <w:rPr>
                <w:rFonts w:eastAsia="Calibri"/>
                <w:color w:val="000000"/>
              </w:rPr>
              <w:t>31.03.</w:t>
            </w:r>
            <w:r>
              <w:rPr>
                <w:rFonts w:eastAsia="Calibri"/>
                <w:color w:val="000000"/>
              </w:rPr>
              <w:t>2018</w:t>
            </w:r>
          </w:p>
        </w:tc>
        <w:tc>
          <w:tcPr>
            <w:tcW w:w="832"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4</w:t>
            </w:r>
          </w:p>
        </w:tc>
        <w:tc>
          <w:tcPr>
            <w:tcW w:w="815" w:type="dxa"/>
            <w:shd w:val="clear" w:color="auto" w:fill="E4E6F4"/>
          </w:tcPr>
          <w:p w:rsidR="00B76A82" w:rsidRPr="002C2B10" w:rsidRDefault="00B76A82" w:rsidP="00B76A82">
            <w:pPr>
              <w:jc w:val="both"/>
              <w:outlineLvl w:val="2"/>
              <w:rPr>
                <w:rFonts w:eastAsia="Calibri"/>
                <w:color w:val="000000"/>
              </w:rPr>
            </w:pPr>
            <w:r w:rsidRPr="002C2B10">
              <w:rPr>
                <w:rFonts w:eastAsia="Calibri"/>
                <w:color w:val="000000"/>
              </w:rPr>
              <w:t>96</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17.</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Техническая</w:t>
            </w:r>
          </w:p>
        </w:tc>
        <w:tc>
          <w:tcPr>
            <w:tcW w:w="1984" w:type="dxa"/>
            <w:shd w:val="clear" w:color="auto" w:fill="E4E6F4"/>
          </w:tcPr>
          <w:p w:rsidR="00B76A82" w:rsidRPr="00C33F78" w:rsidRDefault="00B76A82" w:rsidP="00B76A82">
            <w:pPr>
              <w:jc w:val="both"/>
              <w:outlineLvl w:val="2"/>
              <w:rPr>
                <w:rFonts w:eastAsia="Calibri"/>
                <w:color w:val="000000"/>
              </w:rPr>
            </w:pPr>
            <w:r>
              <w:rPr>
                <w:rFonts w:eastAsia="Calibri"/>
                <w:color w:val="000000"/>
              </w:rPr>
              <w:t xml:space="preserve">Робототехника </w:t>
            </w:r>
            <w:r>
              <w:rPr>
                <w:rFonts w:eastAsia="Calibri"/>
                <w:color w:val="000000"/>
                <w:lang w:val="en-US"/>
              </w:rPr>
              <w:t xml:space="preserve">«Lego </w:t>
            </w:r>
            <w:proofErr w:type="spellStart"/>
            <w:r>
              <w:rPr>
                <w:rFonts w:eastAsia="Calibri"/>
                <w:color w:val="000000"/>
                <w:lang w:val="en-US"/>
              </w:rPr>
              <w:t>Wedo</w:t>
            </w:r>
            <w:proofErr w:type="spellEnd"/>
            <w:r>
              <w:rPr>
                <w:rFonts w:eastAsia="Calibri"/>
                <w:color w:val="000000"/>
              </w:rPr>
              <w:t>»</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 xml:space="preserve">Робототехника </w:t>
            </w:r>
            <w:r>
              <w:rPr>
                <w:rFonts w:eastAsia="Calibri"/>
                <w:color w:val="000000"/>
                <w:lang w:val="en-US"/>
              </w:rPr>
              <w:t xml:space="preserve">«Lego </w:t>
            </w:r>
            <w:proofErr w:type="spellStart"/>
            <w:r>
              <w:rPr>
                <w:rFonts w:eastAsia="Calibri"/>
                <w:color w:val="000000"/>
                <w:lang w:val="en-US"/>
              </w:rPr>
              <w:t>Wedo</w:t>
            </w:r>
            <w:proofErr w:type="spellEnd"/>
            <w:r>
              <w:rPr>
                <w:rFonts w:eastAsia="Calibri"/>
                <w:color w:val="000000"/>
              </w:rPr>
              <w:t>»</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4</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128</w:t>
            </w:r>
          </w:p>
        </w:tc>
      </w:tr>
      <w:tr w:rsidR="00B76A82" w:rsidRPr="00D2549A" w:rsidTr="00B76A82">
        <w:tc>
          <w:tcPr>
            <w:tcW w:w="562" w:type="dxa"/>
            <w:shd w:val="clear" w:color="auto" w:fill="C8CCEA"/>
          </w:tcPr>
          <w:p w:rsidR="00B76A82" w:rsidRPr="002C2B10" w:rsidRDefault="00B76A82" w:rsidP="00B76A82">
            <w:pPr>
              <w:jc w:val="both"/>
              <w:outlineLvl w:val="2"/>
              <w:rPr>
                <w:rFonts w:eastAsia="Calibri"/>
                <w:color w:val="000000"/>
              </w:rPr>
            </w:pPr>
            <w:r>
              <w:rPr>
                <w:rFonts w:eastAsia="Calibri"/>
                <w:color w:val="000000"/>
              </w:rPr>
              <w:t>18.</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Техническая</w:t>
            </w:r>
          </w:p>
        </w:tc>
        <w:tc>
          <w:tcPr>
            <w:tcW w:w="1984" w:type="dxa"/>
            <w:shd w:val="clear" w:color="auto" w:fill="E4E6F4"/>
          </w:tcPr>
          <w:p w:rsidR="00B76A82" w:rsidRPr="00C33F78" w:rsidRDefault="00B76A82" w:rsidP="00B76A82">
            <w:pPr>
              <w:jc w:val="both"/>
              <w:outlineLvl w:val="2"/>
              <w:rPr>
                <w:rFonts w:eastAsia="Calibri"/>
                <w:color w:val="000000"/>
              </w:rPr>
            </w:pPr>
            <w:r>
              <w:rPr>
                <w:rFonts w:eastAsia="Calibri"/>
                <w:color w:val="000000"/>
              </w:rPr>
              <w:t>Робототехника</w:t>
            </w:r>
            <w:r>
              <w:rPr>
                <w:rFonts w:eastAsia="Calibri"/>
                <w:color w:val="000000"/>
                <w:lang w:val="en-US"/>
              </w:rPr>
              <w:t xml:space="preserve"> «NXT</w:t>
            </w:r>
            <w:r>
              <w:rPr>
                <w:rFonts w:eastAsia="Calibri"/>
                <w:color w:val="000000"/>
              </w:rPr>
              <w:t>»</w:t>
            </w:r>
          </w:p>
        </w:tc>
        <w:tc>
          <w:tcPr>
            <w:tcW w:w="1985" w:type="dxa"/>
            <w:shd w:val="clear" w:color="auto" w:fill="E4E6F4"/>
          </w:tcPr>
          <w:p w:rsidR="00B76A82" w:rsidRPr="002C2B10" w:rsidRDefault="00B76A82" w:rsidP="00B76A82">
            <w:pPr>
              <w:jc w:val="both"/>
              <w:outlineLvl w:val="2"/>
              <w:rPr>
                <w:rFonts w:eastAsia="Calibri"/>
                <w:color w:val="000000"/>
              </w:rPr>
            </w:pPr>
            <w:r>
              <w:rPr>
                <w:rFonts w:eastAsia="Calibri"/>
                <w:color w:val="000000"/>
              </w:rPr>
              <w:t>Робототехника</w:t>
            </w:r>
            <w:r>
              <w:rPr>
                <w:rFonts w:eastAsia="Calibri"/>
                <w:color w:val="000000"/>
                <w:lang w:val="en-US"/>
              </w:rPr>
              <w:t xml:space="preserve"> «NXT</w:t>
            </w:r>
            <w:r>
              <w:rPr>
                <w:rFonts w:eastAsia="Calibri"/>
                <w:color w:val="000000"/>
              </w:rPr>
              <w:t>»</w:t>
            </w:r>
          </w:p>
        </w:tc>
        <w:tc>
          <w:tcPr>
            <w:tcW w:w="1407" w:type="dxa"/>
            <w:shd w:val="clear" w:color="auto" w:fill="E4E6F4"/>
          </w:tcPr>
          <w:p w:rsidR="00B76A82" w:rsidRDefault="00B76A82" w:rsidP="00B76A82">
            <w:pPr>
              <w:jc w:val="both"/>
              <w:outlineLvl w:val="2"/>
              <w:rPr>
                <w:rFonts w:eastAsia="Calibri"/>
                <w:color w:val="000000"/>
              </w:rPr>
            </w:pPr>
            <w:r>
              <w:rPr>
                <w:rFonts w:eastAsia="Calibri"/>
                <w:color w:val="000000"/>
              </w:rPr>
              <w:t>02.10.2017- 31.05.2018</w:t>
            </w:r>
          </w:p>
        </w:tc>
        <w:tc>
          <w:tcPr>
            <w:tcW w:w="832" w:type="dxa"/>
            <w:shd w:val="clear" w:color="auto" w:fill="E4E6F4"/>
          </w:tcPr>
          <w:p w:rsidR="00B76A82" w:rsidRPr="002C2B10" w:rsidRDefault="00B76A82" w:rsidP="00B76A82">
            <w:pPr>
              <w:jc w:val="both"/>
              <w:outlineLvl w:val="2"/>
              <w:rPr>
                <w:rFonts w:eastAsia="Calibri"/>
                <w:color w:val="000000"/>
              </w:rPr>
            </w:pPr>
            <w:r>
              <w:rPr>
                <w:rFonts w:eastAsia="Calibri"/>
                <w:color w:val="000000"/>
              </w:rPr>
              <w:t>4</w:t>
            </w:r>
          </w:p>
        </w:tc>
        <w:tc>
          <w:tcPr>
            <w:tcW w:w="815" w:type="dxa"/>
            <w:shd w:val="clear" w:color="auto" w:fill="E4E6F4"/>
          </w:tcPr>
          <w:p w:rsidR="00B76A82" w:rsidRPr="002C2B10" w:rsidRDefault="00B76A82" w:rsidP="00B76A82">
            <w:pPr>
              <w:jc w:val="both"/>
              <w:outlineLvl w:val="2"/>
              <w:rPr>
                <w:rFonts w:eastAsia="Calibri"/>
                <w:color w:val="000000"/>
              </w:rPr>
            </w:pPr>
            <w:r>
              <w:rPr>
                <w:rFonts w:eastAsia="Calibri"/>
                <w:color w:val="000000"/>
              </w:rPr>
              <w:t>128</w:t>
            </w:r>
          </w:p>
        </w:tc>
      </w:tr>
    </w:tbl>
    <w:p w:rsidR="00E5375C" w:rsidRDefault="00E5375C" w:rsidP="00E5375C">
      <w:pPr>
        <w:ind w:firstLine="708"/>
        <w:jc w:val="both"/>
        <w:rPr>
          <w:sz w:val="28"/>
          <w:szCs w:val="28"/>
        </w:rPr>
      </w:pPr>
      <w:r>
        <w:rPr>
          <w:sz w:val="28"/>
          <w:szCs w:val="28"/>
        </w:rPr>
        <w:t xml:space="preserve">По сравнению с прошлым учебным годом количество платных образовательных услуг значительно увеличилось. Они </w:t>
      </w:r>
      <w:r w:rsidRPr="002C2B10">
        <w:rPr>
          <w:sz w:val="28"/>
          <w:szCs w:val="28"/>
        </w:rPr>
        <w:t>пользуются большой популярност</w:t>
      </w:r>
      <w:r>
        <w:rPr>
          <w:sz w:val="28"/>
          <w:szCs w:val="28"/>
        </w:rPr>
        <w:t xml:space="preserve">ью у обучающихся и дошкольников. В 2017 году было запущено новое направление-робототехника. Несмотря на то, что это совсем новое направление на него активно записывались школьники разных возрастов. </w:t>
      </w:r>
    </w:p>
    <w:p w:rsidR="00E5375C" w:rsidRPr="009C194A" w:rsidRDefault="00E5375C" w:rsidP="00E5375C">
      <w:pPr>
        <w:ind w:firstLine="708"/>
        <w:jc w:val="both"/>
        <w:rPr>
          <w:rFonts w:eastAsia="Calibri" w:cs="Courier New"/>
          <w:color w:val="000000"/>
          <w:sz w:val="28"/>
          <w:szCs w:val="28"/>
        </w:rPr>
      </w:pPr>
      <w:r>
        <w:rPr>
          <w:sz w:val="28"/>
          <w:szCs w:val="28"/>
        </w:rPr>
        <w:t xml:space="preserve">К сожалению, не все дополнительные платные образовательные программы были укомплектованы полноценными группами, в связи с этим они были расформированы. Требуется увеличить осведомленность школьников и родителей о платных образовательных услугах. На следующий учебный год запланировано расширение дополнительных образовательных программ по различным направлениям. </w:t>
      </w:r>
    </w:p>
    <w:p w:rsidR="00232146" w:rsidRDefault="00232146" w:rsidP="00232146">
      <w:pPr>
        <w:ind w:firstLine="360"/>
        <w:rPr>
          <w:b/>
          <w:sz w:val="28"/>
          <w:szCs w:val="28"/>
        </w:rPr>
      </w:pPr>
      <w:r w:rsidRPr="002C2B10">
        <w:rPr>
          <w:b/>
          <w:sz w:val="28"/>
          <w:szCs w:val="28"/>
        </w:rPr>
        <w:t>3.</w:t>
      </w:r>
      <w:r w:rsidR="002B485A">
        <w:rPr>
          <w:b/>
          <w:sz w:val="28"/>
          <w:szCs w:val="28"/>
        </w:rPr>
        <w:t>5</w:t>
      </w:r>
      <w:r w:rsidRPr="002C2B10">
        <w:rPr>
          <w:b/>
          <w:sz w:val="28"/>
          <w:szCs w:val="28"/>
        </w:rPr>
        <w:t xml:space="preserve">. Результаты участия педагогов в конкурсах, проектах, грантах. </w:t>
      </w:r>
    </w:p>
    <w:p w:rsidR="00232146" w:rsidRPr="00DE7BD4" w:rsidRDefault="00232146" w:rsidP="00E5375C">
      <w:pPr>
        <w:ind w:firstLine="708"/>
        <w:rPr>
          <w:sz w:val="28"/>
          <w:szCs w:val="28"/>
          <w:u w:val="single"/>
        </w:rPr>
      </w:pPr>
      <w:r w:rsidRPr="00DE7BD4">
        <w:rPr>
          <w:sz w:val="28"/>
          <w:szCs w:val="28"/>
        </w:rPr>
        <w:t>В 2017 году</w:t>
      </w:r>
      <w:r>
        <w:rPr>
          <w:sz w:val="28"/>
          <w:szCs w:val="28"/>
        </w:rPr>
        <w:t xml:space="preserve"> 1 учитель принимал у</w:t>
      </w:r>
      <w:r w:rsidRPr="00DE7BD4">
        <w:rPr>
          <w:sz w:val="28"/>
          <w:szCs w:val="28"/>
        </w:rPr>
        <w:t>частие в муниципальном конкурсе «Педагогический дебют»</w:t>
      </w:r>
      <w:r>
        <w:rPr>
          <w:sz w:val="28"/>
          <w:szCs w:val="28"/>
        </w:rPr>
        <w:t xml:space="preserve"> и 1 учитель в </w:t>
      </w:r>
      <w:r w:rsidRPr="00B863AB">
        <w:rPr>
          <w:sz w:val="28"/>
          <w:szCs w:val="28"/>
        </w:rPr>
        <w:t>муниципальном конкурсе «Учитель года 2018»</w:t>
      </w:r>
      <w:r>
        <w:rPr>
          <w:sz w:val="28"/>
          <w:szCs w:val="28"/>
        </w:rPr>
        <w:t xml:space="preserve">. </w:t>
      </w:r>
    </w:p>
    <w:p w:rsidR="00232146" w:rsidRPr="002C2B10" w:rsidRDefault="00232146" w:rsidP="00232146">
      <w:pPr>
        <w:pStyle w:val="a6"/>
        <w:ind w:firstLine="708"/>
        <w:jc w:val="both"/>
        <w:outlineLvl w:val="0"/>
        <w:rPr>
          <w:sz w:val="28"/>
          <w:szCs w:val="28"/>
        </w:rPr>
      </w:pPr>
      <w:r w:rsidRPr="002C2B10">
        <w:rPr>
          <w:sz w:val="28"/>
          <w:szCs w:val="28"/>
        </w:rPr>
        <w:t xml:space="preserve">10 учителей являются экспертами ЕГЭ и ГИА. Заместитель директора по УВР </w:t>
      </w:r>
      <w:proofErr w:type="spellStart"/>
      <w:r w:rsidRPr="002C2B10">
        <w:rPr>
          <w:sz w:val="28"/>
          <w:szCs w:val="28"/>
        </w:rPr>
        <w:t>Шаманаева</w:t>
      </w:r>
      <w:proofErr w:type="spellEnd"/>
      <w:r w:rsidRPr="002C2B10">
        <w:rPr>
          <w:sz w:val="28"/>
          <w:szCs w:val="28"/>
        </w:rPr>
        <w:t xml:space="preserve"> Н.Ф. является экспертом по аккредитации учреждений образования.</w:t>
      </w:r>
    </w:p>
    <w:p w:rsidR="00232146" w:rsidRPr="002C2B10" w:rsidRDefault="00232146" w:rsidP="00232146">
      <w:pPr>
        <w:pStyle w:val="a6"/>
        <w:ind w:firstLine="708"/>
        <w:jc w:val="both"/>
        <w:outlineLvl w:val="0"/>
        <w:rPr>
          <w:sz w:val="28"/>
          <w:szCs w:val="28"/>
        </w:rPr>
      </w:pPr>
      <w:r>
        <w:rPr>
          <w:sz w:val="28"/>
          <w:szCs w:val="28"/>
        </w:rPr>
        <w:t>7</w:t>
      </w:r>
      <w:r w:rsidRPr="002C2B10">
        <w:rPr>
          <w:sz w:val="28"/>
          <w:szCs w:val="28"/>
        </w:rPr>
        <w:t xml:space="preserve"> </w:t>
      </w:r>
      <w:r>
        <w:rPr>
          <w:sz w:val="28"/>
          <w:szCs w:val="28"/>
        </w:rPr>
        <w:t>учителей</w:t>
      </w:r>
      <w:r w:rsidRPr="002C2B10">
        <w:rPr>
          <w:sz w:val="28"/>
          <w:szCs w:val="28"/>
        </w:rPr>
        <w:t xml:space="preserve"> школы (</w:t>
      </w:r>
      <w:proofErr w:type="spellStart"/>
      <w:r w:rsidRPr="002C2B10">
        <w:rPr>
          <w:sz w:val="28"/>
          <w:szCs w:val="28"/>
        </w:rPr>
        <w:t>Кукарина</w:t>
      </w:r>
      <w:proofErr w:type="spellEnd"/>
      <w:r w:rsidRPr="002C2B10">
        <w:rPr>
          <w:sz w:val="28"/>
          <w:szCs w:val="28"/>
        </w:rPr>
        <w:t xml:space="preserve"> Н.И., </w:t>
      </w:r>
      <w:proofErr w:type="spellStart"/>
      <w:r w:rsidRPr="002C2B10">
        <w:rPr>
          <w:sz w:val="28"/>
          <w:szCs w:val="28"/>
        </w:rPr>
        <w:t>Чикалова</w:t>
      </w:r>
      <w:proofErr w:type="spellEnd"/>
      <w:r w:rsidRPr="002C2B10">
        <w:rPr>
          <w:sz w:val="28"/>
          <w:szCs w:val="28"/>
        </w:rPr>
        <w:t xml:space="preserve"> И.Б., </w:t>
      </w:r>
      <w:proofErr w:type="spellStart"/>
      <w:r w:rsidRPr="002C2B10">
        <w:rPr>
          <w:sz w:val="28"/>
          <w:szCs w:val="28"/>
        </w:rPr>
        <w:t>Кухен</w:t>
      </w:r>
      <w:proofErr w:type="spellEnd"/>
      <w:r w:rsidRPr="002C2B10">
        <w:rPr>
          <w:sz w:val="28"/>
          <w:szCs w:val="28"/>
        </w:rPr>
        <w:t xml:space="preserve"> Е.М., Хорева Е.Г.</w:t>
      </w:r>
      <w:r>
        <w:rPr>
          <w:sz w:val="28"/>
          <w:szCs w:val="28"/>
        </w:rPr>
        <w:t>, Кадочникова Г.П., Хуторная И.В., Суханова О.А.</w:t>
      </w:r>
      <w:r w:rsidRPr="002C2B10">
        <w:rPr>
          <w:sz w:val="28"/>
          <w:szCs w:val="28"/>
        </w:rPr>
        <w:t>) входят в состав экспертных групп по аттестации педагогов.</w:t>
      </w:r>
    </w:p>
    <w:p w:rsidR="00232146" w:rsidRPr="002C2B10" w:rsidRDefault="00232146" w:rsidP="00232146">
      <w:pPr>
        <w:pStyle w:val="a6"/>
        <w:ind w:firstLine="708"/>
        <w:jc w:val="both"/>
        <w:outlineLvl w:val="0"/>
        <w:rPr>
          <w:sz w:val="28"/>
          <w:szCs w:val="28"/>
        </w:rPr>
      </w:pPr>
      <w:r>
        <w:rPr>
          <w:sz w:val="28"/>
          <w:szCs w:val="28"/>
        </w:rPr>
        <w:t>6</w:t>
      </w:r>
      <w:r w:rsidRPr="002C2B10">
        <w:rPr>
          <w:sz w:val="28"/>
          <w:szCs w:val="28"/>
        </w:rPr>
        <w:t xml:space="preserve"> педагогов входили в состав жюри муниципального этапа Всероссийской олимпиады школьников. </w:t>
      </w:r>
    </w:p>
    <w:p w:rsidR="00232146" w:rsidRPr="002C2B10" w:rsidRDefault="00232146" w:rsidP="00232146">
      <w:pPr>
        <w:pStyle w:val="a6"/>
        <w:ind w:firstLine="708"/>
        <w:jc w:val="both"/>
        <w:outlineLvl w:val="0"/>
        <w:rPr>
          <w:sz w:val="28"/>
          <w:szCs w:val="28"/>
        </w:rPr>
      </w:pPr>
      <w:r w:rsidRPr="002C2B10">
        <w:rPr>
          <w:sz w:val="28"/>
          <w:szCs w:val="28"/>
        </w:rPr>
        <w:t>4 педагога входили в состав жюри окружной НПК школьников.</w:t>
      </w:r>
    </w:p>
    <w:p w:rsidR="00232146" w:rsidRPr="002C2B10" w:rsidRDefault="00232146" w:rsidP="00232146">
      <w:pPr>
        <w:pStyle w:val="a6"/>
        <w:ind w:firstLine="708"/>
        <w:jc w:val="both"/>
        <w:outlineLvl w:val="0"/>
        <w:rPr>
          <w:sz w:val="28"/>
          <w:szCs w:val="28"/>
        </w:rPr>
      </w:pPr>
      <w:r w:rsidRPr="002C2B10">
        <w:rPr>
          <w:sz w:val="28"/>
          <w:szCs w:val="28"/>
        </w:rPr>
        <w:t>На протяжении многих лет школа активно сотрудничает с Барнаульским государственным педагогическим колледжем (практика студентов), Алтайским государственным</w:t>
      </w:r>
      <w:r>
        <w:rPr>
          <w:sz w:val="28"/>
          <w:szCs w:val="28"/>
        </w:rPr>
        <w:t xml:space="preserve"> </w:t>
      </w:r>
      <w:r w:rsidRPr="002C2B10">
        <w:rPr>
          <w:sz w:val="28"/>
          <w:szCs w:val="28"/>
        </w:rPr>
        <w:t>педагогическим</w:t>
      </w:r>
      <w:r>
        <w:rPr>
          <w:sz w:val="28"/>
          <w:szCs w:val="28"/>
        </w:rPr>
        <w:t xml:space="preserve"> </w:t>
      </w:r>
      <w:r w:rsidRPr="002C2B10">
        <w:rPr>
          <w:sz w:val="28"/>
          <w:szCs w:val="28"/>
        </w:rPr>
        <w:t>университетом (практика студентов, курсы, семинары).</w:t>
      </w:r>
    </w:p>
    <w:p w:rsidR="00232146" w:rsidRPr="002C2B10" w:rsidRDefault="00232146" w:rsidP="00232146">
      <w:pPr>
        <w:pStyle w:val="a6"/>
        <w:ind w:firstLine="708"/>
        <w:outlineLvl w:val="0"/>
        <w:rPr>
          <w:sz w:val="28"/>
          <w:szCs w:val="28"/>
        </w:rPr>
      </w:pPr>
      <w:r w:rsidRPr="002C2B10">
        <w:rPr>
          <w:i/>
          <w:sz w:val="28"/>
          <w:szCs w:val="28"/>
        </w:rPr>
        <w:t>Таблица№1</w:t>
      </w:r>
      <w:r w:rsidR="002B485A">
        <w:rPr>
          <w:i/>
          <w:sz w:val="28"/>
          <w:szCs w:val="28"/>
        </w:rPr>
        <w:t>0</w:t>
      </w:r>
      <w:r w:rsidRPr="002C2B10">
        <w:rPr>
          <w:i/>
          <w:sz w:val="28"/>
          <w:szCs w:val="28"/>
        </w:rPr>
        <w:t xml:space="preserve">. </w:t>
      </w:r>
      <w:r w:rsidRPr="002C2B10">
        <w:rPr>
          <w:sz w:val="28"/>
          <w:szCs w:val="28"/>
        </w:rPr>
        <w:t>Мероприятия проведенные на базе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CEA"/>
        <w:tblLook w:val="01E0" w:firstRow="1" w:lastRow="1" w:firstColumn="1" w:lastColumn="1" w:noHBand="0" w:noVBand="0"/>
      </w:tblPr>
      <w:tblGrid>
        <w:gridCol w:w="1728"/>
        <w:gridCol w:w="2520"/>
        <w:gridCol w:w="3420"/>
        <w:gridCol w:w="1980"/>
      </w:tblGrid>
      <w:tr w:rsidR="00232146" w:rsidRPr="002C2B10" w:rsidTr="007B3515">
        <w:tc>
          <w:tcPr>
            <w:tcW w:w="1728"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outlineLvl w:val="0"/>
              <w:rPr>
                <w:b/>
                <w:sz w:val="24"/>
                <w:szCs w:val="24"/>
              </w:rPr>
            </w:pPr>
            <w:r w:rsidRPr="002C2B10">
              <w:rPr>
                <w:b/>
                <w:sz w:val="24"/>
                <w:szCs w:val="24"/>
              </w:rPr>
              <w:t>Уровень</w:t>
            </w:r>
          </w:p>
        </w:tc>
        <w:tc>
          <w:tcPr>
            <w:tcW w:w="2520"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outlineLvl w:val="0"/>
              <w:rPr>
                <w:b/>
                <w:sz w:val="24"/>
                <w:szCs w:val="24"/>
              </w:rPr>
            </w:pPr>
            <w:r w:rsidRPr="002C2B10">
              <w:rPr>
                <w:b/>
                <w:sz w:val="24"/>
                <w:szCs w:val="24"/>
              </w:rPr>
              <w:t xml:space="preserve">Направление </w:t>
            </w:r>
          </w:p>
        </w:tc>
        <w:tc>
          <w:tcPr>
            <w:tcW w:w="3420"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outlineLvl w:val="0"/>
              <w:rPr>
                <w:b/>
                <w:sz w:val="24"/>
                <w:szCs w:val="24"/>
              </w:rPr>
            </w:pPr>
            <w:r w:rsidRPr="002C2B10">
              <w:rPr>
                <w:b/>
                <w:sz w:val="24"/>
                <w:szCs w:val="24"/>
              </w:rPr>
              <w:t>Тема</w:t>
            </w:r>
          </w:p>
        </w:tc>
        <w:tc>
          <w:tcPr>
            <w:tcW w:w="1980"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outlineLvl w:val="0"/>
              <w:rPr>
                <w:b/>
                <w:sz w:val="24"/>
                <w:szCs w:val="24"/>
              </w:rPr>
            </w:pPr>
            <w:r w:rsidRPr="002C2B10">
              <w:rPr>
                <w:b/>
                <w:sz w:val="24"/>
                <w:szCs w:val="24"/>
              </w:rPr>
              <w:t>Куратор мероприятия</w:t>
            </w:r>
          </w:p>
        </w:tc>
      </w:tr>
      <w:tr w:rsidR="00232146" w:rsidRPr="002C2B10" w:rsidTr="007B3515">
        <w:tc>
          <w:tcPr>
            <w:tcW w:w="1728" w:type="dxa"/>
            <w:vMerge w:val="restart"/>
            <w:tcBorders>
              <w:top w:val="single" w:sz="4" w:space="0" w:color="auto"/>
              <w:left w:val="single" w:sz="4" w:space="0" w:color="auto"/>
              <w:right w:val="single" w:sz="4" w:space="0" w:color="auto"/>
            </w:tcBorders>
            <w:shd w:val="clear" w:color="auto" w:fill="C8CCEA"/>
          </w:tcPr>
          <w:p w:rsidR="00232146" w:rsidRPr="002C2B10" w:rsidRDefault="00232146" w:rsidP="007B3515">
            <w:pPr>
              <w:pStyle w:val="a6"/>
              <w:jc w:val="left"/>
              <w:outlineLvl w:val="0"/>
              <w:rPr>
                <w:sz w:val="24"/>
                <w:szCs w:val="24"/>
              </w:rPr>
            </w:pPr>
            <w:r w:rsidRPr="002C2B10">
              <w:rPr>
                <w:sz w:val="24"/>
                <w:szCs w:val="24"/>
              </w:rPr>
              <w:lastRenderedPageBreak/>
              <w:t xml:space="preserve">Район </w:t>
            </w: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sidRPr="002C2B10">
              <w:rPr>
                <w:sz w:val="24"/>
                <w:szCs w:val="24"/>
              </w:rPr>
              <w:t xml:space="preserve">Музей </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sidRPr="002C2B10">
              <w:rPr>
                <w:sz w:val="24"/>
                <w:szCs w:val="24"/>
              </w:rPr>
              <w:t>Огонек для ветеранов войны и труда (в рамках Дня пожилого человека)</w:t>
            </w:r>
          </w:p>
        </w:tc>
        <w:tc>
          <w:tcPr>
            <w:tcW w:w="1980" w:type="dxa"/>
            <w:vMerge w:val="restart"/>
            <w:tcBorders>
              <w:top w:val="single" w:sz="4" w:space="0" w:color="auto"/>
              <w:left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proofErr w:type="spellStart"/>
            <w:r w:rsidRPr="002C2B10">
              <w:rPr>
                <w:sz w:val="24"/>
                <w:szCs w:val="24"/>
              </w:rPr>
              <w:t>Рухова</w:t>
            </w:r>
            <w:proofErr w:type="spellEnd"/>
            <w:r w:rsidRPr="002C2B10">
              <w:rPr>
                <w:sz w:val="24"/>
                <w:szCs w:val="24"/>
              </w:rPr>
              <w:t xml:space="preserve"> Л.Н.</w:t>
            </w:r>
          </w:p>
        </w:tc>
      </w:tr>
      <w:tr w:rsidR="00232146" w:rsidRPr="002C2B10" w:rsidTr="007B3515">
        <w:tc>
          <w:tcPr>
            <w:tcW w:w="1728" w:type="dxa"/>
            <w:vMerge/>
            <w:tcBorders>
              <w:left w:val="single" w:sz="4" w:space="0" w:color="auto"/>
              <w:right w:val="single" w:sz="4" w:space="0" w:color="auto"/>
            </w:tcBorders>
            <w:shd w:val="clear" w:color="auto" w:fill="C8CCEA"/>
          </w:tcPr>
          <w:p w:rsidR="00232146" w:rsidRPr="002C2B10" w:rsidRDefault="00232146" w:rsidP="007B3515">
            <w:pPr>
              <w:pStyle w:val="a6"/>
              <w:jc w:val="left"/>
              <w:outlineLvl w:val="0"/>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sidRPr="002C2B10">
              <w:rPr>
                <w:sz w:val="24"/>
                <w:szCs w:val="24"/>
              </w:rPr>
              <w:t>Музей</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sidRPr="002C2B10">
              <w:rPr>
                <w:sz w:val="24"/>
                <w:szCs w:val="24"/>
              </w:rPr>
              <w:t>День победы (поздравление ветеранов)</w:t>
            </w:r>
          </w:p>
        </w:tc>
        <w:tc>
          <w:tcPr>
            <w:tcW w:w="1980" w:type="dxa"/>
            <w:vMerge/>
            <w:tcBorders>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p>
        </w:tc>
      </w:tr>
      <w:tr w:rsidR="00232146" w:rsidRPr="002C2B10" w:rsidTr="007B3515">
        <w:tc>
          <w:tcPr>
            <w:tcW w:w="1728" w:type="dxa"/>
            <w:vMerge/>
            <w:tcBorders>
              <w:left w:val="single" w:sz="4" w:space="0" w:color="auto"/>
              <w:right w:val="single" w:sz="4" w:space="0" w:color="auto"/>
            </w:tcBorders>
            <w:shd w:val="clear" w:color="auto" w:fill="C8CCEA"/>
          </w:tcPr>
          <w:p w:rsidR="00232146" w:rsidRPr="002C2B10" w:rsidRDefault="00232146" w:rsidP="007B3515">
            <w:pPr>
              <w:pStyle w:val="a6"/>
              <w:jc w:val="left"/>
              <w:outlineLvl w:val="0"/>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Pr>
                <w:sz w:val="24"/>
                <w:szCs w:val="24"/>
              </w:rPr>
              <w:t>Спорт</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Pr>
                <w:sz w:val="24"/>
                <w:szCs w:val="24"/>
              </w:rPr>
              <w:t>Вручение знаков ГТО</w:t>
            </w:r>
          </w:p>
        </w:tc>
        <w:tc>
          <w:tcPr>
            <w:tcW w:w="1980" w:type="dxa"/>
            <w:tcBorders>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r>
              <w:rPr>
                <w:sz w:val="24"/>
                <w:szCs w:val="24"/>
              </w:rPr>
              <w:t>Егорова Л.А.</w:t>
            </w:r>
          </w:p>
        </w:tc>
      </w:tr>
      <w:tr w:rsidR="00232146" w:rsidRPr="002C2B10" w:rsidTr="007B3515">
        <w:tc>
          <w:tcPr>
            <w:tcW w:w="1728" w:type="dxa"/>
            <w:vMerge/>
            <w:tcBorders>
              <w:left w:val="single" w:sz="4" w:space="0" w:color="auto"/>
              <w:bottom w:val="single" w:sz="4" w:space="0" w:color="auto"/>
              <w:right w:val="single" w:sz="4" w:space="0" w:color="auto"/>
            </w:tcBorders>
            <w:shd w:val="clear" w:color="auto" w:fill="C8CCEA"/>
          </w:tcPr>
          <w:p w:rsidR="00232146" w:rsidRPr="002C2B10" w:rsidRDefault="00232146" w:rsidP="007B3515">
            <w:pPr>
              <w:pStyle w:val="a6"/>
              <w:jc w:val="left"/>
              <w:outlineLvl w:val="0"/>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Default="00232146" w:rsidP="007B3515">
            <w:pPr>
              <w:pStyle w:val="a6"/>
              <w:jc w:val="left"/>
              <w:outlineLvl w:val="0"/>
              <w:rPr>
                <w:sz w:val="24"/>
                <w:szCs w:val="24"/>
              </w:rPr>
            </w:pPr>
            <w:r>
              <w:rPr>
                <w:sz w:val="24"/>
                <w:szCs w:val="24"/>
              </w:rPr>
              <w:t>Внеурочная деятельность</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Default="00232146" w:rsidP="007B3515">
            <w:pPr>
              <w:pStyle w:val="a6"/>
              <w:jc w:val="left"/>
              <w:outlineLvl w:val="0"/>
              <w:rPr>
                <w:sz w:val="24"/>
                <w:szCs w:val="24"/>
              </w:rPr>
            </w:pPr>
            <w:r>
              <w:rPr>
                <w:sz w:val="24"/>
                <w:szCs w:val="24"/>
              </w:rPr>
              <w:t>Сетевое взаимодействие организаций района</w:t>
            </w:r>
          </w:p>
        </w:tc>
        <w:tc>
          <w:tcPr>
            <w:tcW w:w="1980" w:type="dxa"/>
            <w:tcBorders>
              <w:left w:val="single" w:sz="4" w:space="0" w:color="auto"/>
              <w:bottom w:val="single" w:sz="4" w:space="0" w:color="auto"/>
              <w:right w:val="single" w:sz="4" w:space="0" w:color="auto"/>
            </w:tcBorders>
            <w:shd w:val="clear" w:color="auto" w:fill="E4E6F4"/>
          </w:tcPr>
          <w:p w:rsidR="00232146" w:rsidRDefault="00232146" w:rsidP="007B3515">
            <w:pPr>
              <w:pStyle w:val="a6"/>
              <w:jc w:val="left"/>
              <w:outlineLvl w:val="0"/>
              <w:rPr>
                <w:sz w:val="24"/>
                <w:szCs w:val="24"/>
              </w:rPr>
            </w:pPr>
            <w:r>
              <w:rPr>
                <w:sz w:val="24"/>
                <w:szCs w:val="24"/>
              </w:rPr>
              <w:t>Лисин А.А.</w:t>
            </w:r>
          </w:p>
        </w:tc>
      </w:tr>
      <w:tr w:rsidR="00232146" w:rsidRPr="002C2B10" w:rsidTr="007B3515">
        <w:tc>
          <w:tcPr>
            <w:tcW w:w="1728"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jc w:val="both"/>
              <w:outlineLvl w:val="0"/>
              <w:rPr>
                <w:sz w:val="24"/>
                <w:szCs w:val="24"/>
              </w:rPr>
            </w:pPr>
            <w:r w:rsidRPr="002C2B10">
              <w:rPr>
                <w:sz w:val="24"/>
                <w:szCs w:val="24"/>
              </w:rPr>
              <w:t>Город</w:t>
            </w: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Технология</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Конкурс проектов</w:t>
            </w:r>
          </w:p>
        </w:tc>
        <w:tc>
          <w:tcPr>
            <w:tcW w:w="198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proofErr w:type="spellStart"/>
            <w:r w:rsidRPr="002C2B10">
              <w:rPr>
                <w:sz w:val="24"/>
                <w:szCs w:val="24"/>
              </w:rPr>
              <w:t>Чикалова</w:t>
            </w:r>
            <w:proofErr w:type="spellEnd"/>
            <w:r w:rsidRPr="002C2B10">
              <w:rPr>
                <w:sz w:val="24"/>
                <w:szCs w:val="24"/>
              </w:rPr>
              <w:t xml:space="preserve"> И.Б., руководитель районного МО учителей технологии</w:t>
            </w:r>
          </w:p>
        </w:tc>
      </w:tr>
      <w:tr w:rsidR="00232146" w:rsidRPr="002C2B10" w:rsidTr="007B3515">
        <w:tc>
          <w:tcPr>
            <w:tcW w:w="1728"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jc w:val="both"/>
              <w:outlineLvl w:val="0"/>
              <w:rPr>
                <w:sz w:val="24"/>
                <w:szCs w:val="24"/>
              </w:rPr>
            </w:pPr>
            <w:r w:rsidRPr="002C2B10">
              <w:rPr>
                <w:sz w:val="24"/>
                <w:szCs w:val="24"/>
              </w:rPr>
              <w:t xml:space="preserve">Город </w:t>
            </w: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Внеурочная деятельность</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Семинар для педагогов</w:t>
            </w:r>
          </w:p>
        </w:tc>
        <w:tc>
          <w:tcPr>
            <w:tcW w:w="198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left"/>
              <w:outlineLvl w:val="0"/>
              <w:rPr>
                <w:sz w:val="24"/>
                <w:szCs w:val="24"/>
              </w:rPr>
            </w:pPr>
            <w:proofErr w:type="spellStart"/>
            <w:r>
              <w:rPr>
                <w:sz w:val="24"/>
                <w:szCs w:val="24"/>
              </w:rPr>
              <w:t>Шаманаева</w:t>
            </w:r>
            <w:proofErr w:type="spellEnd"/>
            <w:r>
              <w:rPr>
                <w:sz w:val="24"/>
                <w:szCs w:val="24"/>
              </w:rPr>
              <w:t xml:space="preserve"> Н.Ф</w:t>
            </w:r>
            <w:r w:rsidRPr="002C2B10">
              <w:rPr>
                <w:sz w:val="24"/>
                <w:szCs w:val="24"/>
              </w:rPr>
              <w:t>.</w:t>
            </w:r>
          </w:p>
        </w:tc>
      </w:tr>
      <w:tr w:rsidR="00232146" w:rsidRPr="00D2549A" w:rsidTr="007B3515">
        <w:tc>
          <w:tcPr>
            <w:tcW w:w="1728"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jc w:val="both"/>
              <w:outlineLvl w:val="0"/>
              <w:rPr>
                <w:sz w:val="24"/>
                <w:szCs w:val="24"/>
              </w:rPr>
            </w:pPr>
            <w:r w:rsidRPr="002C2B10">
              <w:rPr>
                <w:sz w:val="24"/>
                <w:szCs w:val="24"/>
              </w:rPr>
              <w:t xml:space="preserve">Район </w:t>
            </w: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 xml:space="preserve">Библиотека </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Семинары для библиотекарей</w:t>
            </w:r>
          </w:p>
        </w:tc>
        <w:tc>
          <w:tcPr>
            <w:tcW w:w="198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sidRPr="002C2B10">
              <w:rPr>
                <w:sz w:val="24"/>
                <w:szCs w:val="24"/>
              </w:rPr>
              <w:t>Аверина Е.В., руководитель районного МО библиотекарей</w:t>
            </w:r>
          </w:p>
        </w:tc>
      </w:tr>
      <w:tr w:rsidR="00232146" w:rsidRPr="00D2549A" w:rsidTr="007B3515">
        <w:tc>
          <w:tcPr>
            <w:tcW w:w="1728" w:type="dxa"/>
            <w:tcBorders>
              <w:top w:val="single" w:sz="4" w:space="0" w:color="auto"/>
              <w:left w:val="single" w:sz="4" w:space="0" w:color="auto"/>
              <w:bottom w:val="single" w:sz="4" w:space="0" w:color="auto"/>
              <w:right w:val="single" w:sz="4" w:space="0" w:color="auto"/>
            </w:tcBorders>
            <w:shd w:val="clear" w:color="auto" w:fill="C8CCEA"/>
          </w:tcPr>
          <w:p w:rsidR="00232146" w:rsidRPr="002C2B10" w:rsidRDefault="00232146" w:rsidP="007B3515">
            <w:pPr>
              <w:pStyle w:val="a6"/>
              <w:jc w:val="both"/>
              <w:outlineLvl w:val="0"/>
              <w:rPr>
                <w:sz w:val="24"/>
                <w:szCs w:val="24"/>
              </w:rPr>
            </w:pPr>
            <w:r>
              <w:rPr>
                <w:sz w:val="24"/>
                <w:szCs w:val="24"/>
              </w:rPr>
              <w:t>Край</w:t>
            </w:r>
          </w:p>
        </w:tc>
        <w:tc>
          <w:tcPr>
            <w:tcW w:w="25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Pr>
                <w:sz w:val="24"/>
                <w:szCs w:val="24"/>
              </w:rPr>
              <w:t>Систематизация педагогического опыта</w:t>
            </w:r>
          </w:p>
        </w:tc>
        <w:tc>
          <w:tcPr>
            <w:tcW w:w="342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Pr>
                <w:sz w:val="24"/>
                <w:szCs w:val="24"/>
              </w:rPr>
              <w:t xml:space="preserve">Семинар </w:t>
            </w:r>
            <w:r w:rsidRPr="00B863AB">
              <w:rPr>
                <w:sz w:val="24"/>
                <w:szCs w:val="24"/>
              </w:rPr>
              <w:t>«Педагогический дебют».</w:t>
            </w:r>
          </w:p>
        </w:tc>
        <w:tc>
          <w:tcPr>
            <w:tcW w:w="1980" w:type="dxa"/>
            <w:tcBorders>
              <w:top w:val="single" w:sz="4" w:space="0" w:color="auto"/>
              <w:left w:val="single" w:sz="4" w:space="0" w:color="auto"/>
              <w:bottom w:val="single" w:sz="4" w:space="0" w:color="auto"/>
              <w:right w:val="single" w:sz="4" w:space="0" w:color="auto"/>
            </w:tcBorders>
            <w:shd w:val="clear" w:color="auto" w:fill="E4E6F4"/>
          </w:tcPr>
          <w:p w:rsidR="00232146" w:rsidRPr="002C2B10" w:rsidRDefault="00232146" w:rsidP="007B3515">
            <w:pPr>
              <w:pStyle w:val="a6"/>
              <w:jc w:val="both"/>
              <w:outlineLvl w:val="0"/>
              <w:rPr>
                <w:sz w:val="24"/>
                <w:szCs w:val="24"/>
              </w:rPr>
            </w:pPr>
            <w:r>
              <w:rPr>
                <w:sz w:val="24"/>
                <w:szCs w:val="24"/>
              </w:rPr>
              <w:t>Лисин А.А.</w:t>
            </w:r>
          </w:p>
        </w:tc>
      </w:tr>
    </w:tbl>
    <w:p w:rsidR="00232146" w:rsidRPr="00065CEE" w:rsidRDefault="00232146" w:rsidP="00232146">
      <w:pPr>
        <w:shd w:val="clear" w:color="auto" w:fill="FFFFFF"/>
        <w:ind w:firstLine="709"/>
        <w:jc w:val="both"/>
        <w:rPr>
          <w:color w:val="000000"/>
          <w:sz w:val="28"/>
          <w:szCs w:val="28"/>
        </w:rPr>
      </w:pPr>
      <w:r w:rsidRPr="00065CEE">
        <w:rPr>
          <w:color w:val="000000"/>
          <w:sz w:val="28"/>
          <w:szCs w:val="28"/>
        </w:rPr>
        <w:t>Ежегодно с обобщением опыта работы педагоги школы выступают на заседаниях МО, конференциях, педагогических советах различного уровня.</w:t>
      </w:r>
    </w:p>
    <w:p w:rsidR="00232146" w:rsidRPr="00065CEE" w:rsidRDefault="00232146" w:rsidP="00232146">
      <w:pPr>
        <w:shd w:val="clear" w:color="auto" w:fill="FFFFFF"/>
        <w:ind w:firstLine="709"/>
        <w:jc w:val="both"/>
        <w:rPr>
          <w:color w:val="000000"/>
          <w:sz w:val="28"/>
          <w:szCs w:val="28"/>
        </w:rPr>
      </w:pPr>
      <w:r w:rsidRPr="00065CEE">
        <w:rPr>
          <w:color w:val="000000"/>
          <w:sz w:val="28"/>
          <w:szCs w:val="28"/>
        </w:rPr>
        <w:t xml:space="preserve">Педагоги школы принимают участие также и в конференциях, выставках, </w:t>
      </w:r>
      <w:proofErr w:type="spellStart"/>
      <w:r w:rsidRPr="00065CEE">
        <w:rPr>
          <w:color w:val="000000"/>
          <w:sz w:val="28"/>
          <w:szCs w:val="28"/>
        </w:rPr>
        <w:t>вебинарах</w:t>
      </w:r>
      <w:proofErr w:type="spellEnd"/>
      <w:r w:rsidRPr="00065CEE">
        <w:rPr>
          <w:color w:val="000000"/>
          <w:sz w:val="28"/>
          <w:szCs w:val="28"/>
        </w:rPr>
        <w:t>, конк</w:t>
      </w:r>
      <w:r>
        <w:rPr>
          <w:color w:val="000000"/>
          <w:sz w:val="28"/>
          <w:szCs w:val="28"/>
        </w:rPr>
        <w:t>урсах, проводят мастер – классы.</w:t>
      </w:r>
    </w:p>
    <w:p w:rsidR="00232146" w:rsidRPr="002B485A" w:rsidRDefault="00232146" w:rsidP="00232146">
      <w:pPr>
        <w:pStyle w:val="a8"/>
        <w:spacing w:after="0"/>
        <w:ind w:left="0"/>
        <w:jc w:val="both"/>
        <w:rPr>
          <w:color w:val="000000"/>
          <w:sz w:val="28"/>
          <w:szCs w:val="28"/>
          <w:u w:val="single"/>
        </w:rPr>
      </w:pPr>
      <w:r w:rsidRPr="002B485A">
        <w:rPr>
          <w:color w:val="000000"/>
          <w:sz w:val="28"/>
          <w:szCs w:val="28"/>
          <w:u w:val="single"/>
        </w:rPr>
        <w:t xml:space="preserve">Вывод по разделу: </w:t>
      </w:r>
    </w:p>
    <w:p w:rsidR="00232146" w:rsidRPr="00065CEE" w:rsidRDefault="00232146" w:rsidP="00232146">
      <w:pPr>
        <w:pStyle w:val="a8"/>
        <w:spacing w:after="0"/>
        <w:ind w:left="0" w:firstLine="567"/>
        <w:jc w:val="both"/>
        <w:rPr>
          <w:sz w:val="28"/>
          <w:szCs w:val="28"/>
        </w:rPr>
      </w:pPr>
      <w:r>
        <w:rPr>
          <w:sz w:val="28"/>
          <w:szCs w:val="28"/>
        </w:rPr>
        <w:t>О</w:t>
      </w:r>
      <w:r w:rsidRPr="00065CEE">
        <w:rPr>
          <w:sz w:val="28"/>
          <w:szCs w:val="28"/>
        </w:rPr>
        <w:t>ценка качества образовательных услуг проводится через мониторинг исполнения муниципального задания. Данный мониторинг проводи</w:t>
      </w:r>
      <w:r>
        <w:rPr>
          <w:sz w:val="28"/>
          <w:szCs w:val="28"/>
        </w:rPr>
        <w:t>тся ежеквартально. В 2017 году</w:t>
      </w:r>
      <w:r w:rsidRPr="00065CEE">
        <w:rPr>
          <w:sz w:val="28"/>
          <w:szCs w:val="28"/>
        </w:rPr>
        <w:t xml:space="preserve"> школой выполнены все показатели.</w:t>
      </w:r>
    </w:p>
    <w:p w:rsidR="00232146" w:rsidRPr="00065CEE" w:rsidRDefault="00232146" w:rsidP="00232146">
      <w:pPr>
        <w:pStyle w:val="a7"/>
        <w:ind w:firstLine="567"/>
        <w:jc w:val="both"/>
        <w:rPr>
          <w:rFonts w:ascii="Times New Roman" w:hAnsi="Times New Roman"/>
          <w:sz w:val="28"/>
          <w:szCs w:val="28"/>
        </w:rPr>
      </w:pPr>
      <w:r w:rsidRPr="00065CEE">
        <w:rPr>
          <w:rFonts w:ascii="Times New Roman" w:hAnsi="Times New Roman"/>
          <w:sz w:val="28"/>
          <w:szCs w:val="28"/>
        </w:rPr>
        <w:t>Анализ работы показывает, что:</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школа функционирует стабильно в режиме развития;</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деятельность школы строится в соответствии с государственной нормативной базой;</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качество образовательных услуг осуществляется за счет эффективного использования современных образовательных технологий, в том числе информационно-коммуникационных;</w:t>
      </w:r>
    </w:p>
    <w:p w:rsidR="00232146" w:rsidRPr="00065CEE" w:rsidRDefault="00232146" w:rsidP="00232146">
      <w:pPr>
        <w:pStyle w:val="a7"/>
        <w:jc w:val="both"/>
        <w:rPr>
          <w:rFonts w:ascii="Times New Roman" w:hAnsi="Times New Roman"/>
          <w:sz w:val="28"/>
          <w:szCs w:val="28"/>
        </w:rPr>
      </w:pPr>
      <w:r w:rsidRPr="00065CEE">
        <w:rPr>
          <w:rFonts w:ascii="Times New Roman" w:hAnsi="Times New Roman"/>
          <w:sz w:val="28"/>
          <w:szCs w:val="28"/>
        </w:rPr>
        <w:t>- в школе созданы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и соревнованиях различ</w:t>
      </w:r>
      <w:r>
        <w:rPr>
          <w:rFonts w:ascii="Times New Roman" w:hAnsi="Times New Roman"/>
          <w:sz w:val="28"/>
          <w:szCs w:val="28"/>
        </w:rPr>
        <w:t>ного вида.</w:t>
      </w:r>
    </w:p>
    <w:p w:rsidR="003A2224" w:rsidRDefault="003A2224" w:rsidP="00720D59">
      <w:pPr>
        <w:ind w:firstLine="360"/>
        <w:jc w:val="center"/>
        <w:rPr>
          <w:b/>
          <w:sz w:val="28"/>
          <w:szCs w:val="28"/>
        </w:rPr>
      </w:pPr>
    </w:p>
    <w:p w:rsidR="00B76A82" w:rsidRDefault="00B76A82" w:rsidP="00F7526F">
      <w:pPr>
        <w:ind w:firstLine="360"/>
        <w:jc w:val="center"/>
        <w:rPr>
          <w:b/>
          <w:sz w:val="28"/>
          <w:szCs w:val="28"/>
        </w:rPr>
      </w:pPr>
      <w:r w:rsidRPr="00D2549A">
        <w:rPr>
          <w:b/>
          <w:sz w:val="28"/>
          <w:szCs w:val="28"/>
        </w:rPr>
        <w:t xml:space="preserve">Раздел </w:t>
      </w:r>
      <w:r w:rsidR="002B485A">
        <w:rPr>
          <w:b/>
          <w:sz w:val="28"/>
          <w:szCs w:val="28"/>
        </w:rPr>
        <w:t>4</w:t>
      </w:r>
      <w:r w:rsidRPr="00D2549A">
        <w:rPr>
          <w:b/>
          <w:sz w:val="28"/>
          <w:szCs w:val="28"/>
        </w:rPr>
        <w:t>. Кадровое обеспечение</w:t>
      </w:r>
    </w:p>
    <w:p w:rsidR="00B76A82" w:rsidRDefault="00B76A82" w:rsidP="00063865">
      <w:pPr>
        <w:pStyle w:val="a6"/>
        <w:ind w:firstLine="567"/>
        <w:jc w:val="both"/>
        <w:outlineLvl w:val="0"/>
        <w:rPr>
          <w:sz w:val="28"/>
          <w:szCs w:val="28"/>
        </w:rPr>
      </w:pPr>
      <w:r>
        <w:rPr>
          <w:sz w:val="28"/>
          <w:szCs w:val="28"/>
        </w:rPr>
        <w:t>Общая численность педагогических работников</w:t>
      </w:r>
      <w:r w:rsidR="00063865">
        <w:rPr>
          <w:sz w:val="28"/>
          <w:szCs w:val="28"/>
        </w:rPr>
        <w:t xml:space="preserve"> за последние три года</w:t>
      </w:r>
      <w:r>
        <w:rPr>
          <w:sz w:val="28"/>
          <w:szCs w:val="28"/>
        </w:rPr>
        <w:t xml:space="preserve"> </w:t>
      </w:r>
      <w:r w:rsidR="00063865">
        <w:rPr>
          <w:sz w:val="28"/>
          <w:szCs w:val="28"/>
        </w:rPr>
        <w:t xml:space="preserve">неизменно увеличивалась </w:t>
      </w:r>
      <w:r>
        <w:rPr>
          <w:sz w:val="28"/>
          <w:szCs w:val="28"/>
        </w:rPr>
        <w:t>с 75 до 8</w:t>
      </w:r>
      <w:r w:rsidR="00063865">
        <w:rPr>
          <w:sz w:val="28"/>
          <w:szCs w:val="28"/>
        </w:rPr>
        <w:t>1.</w:t>
      </w:r>
    </w:p>
    <w:p w:rsidR="00063865" w:rsidRDefault="00063865" w:rsidP="00B76A82">
      <w:pPr>
        <w:pStyle w:val="Default"/>
        <w:ind w:firstLine="708"/>
        <w:jc w:val="center"/>
        <w:rPr>
          <w:i/>
          <w:color w:val="auto"/>
          <w:sz w:val="28"/>
          <w:szCs w:val="28"/>
        </w:rPr>
      </w:pPr>
    </w:p>
    <w:p w:rsidR="00B76A82" w:rsidRPr="002513EA" w:rsidRDefault="00B76A82" w:rsidP="00B76A82">
      <w:pPr>
        <w:pStyle w:val="Default"/>
        <w:ind w:firstLine="708"/>
        <w:jc w:val="center"/>
        <w:rPr>
          <w:i/>
          <w:color w:val="auto"/>
          <w:sz w:val="28"/>
          <w:szCs w:val="28"/>
        </w:rPr>
      </w:pPr>
      <w:r w:rsidRPr="0074192B">
        <w:rPr>
          <w:i/>
          <w:color w:val="auto"/>
          <w:sz w:val="28"/>
          <w:szCs w:val="28"/>
        </w:rPr>
        <w:t>Таблица №</w:t>
      </w:r>
      <w:r w:rsidR="002B485A">
        <w:rPr>
          <w:i/>
          <w:color w:val="auto"/>
          <w:sz w:val="28"/>
          <w:szCs w:val="28"/>
        </w:rPr>
        <w:t>11</w:t>
      </w:r>
      <w:r w:rsidRPr="0074192B">
        <w:rPr>
          <w:i/>
          <w:color w:val="auto"/>
          <w:sz w:val="28"/>
          <w:szCs w:val="28"/>
        </w:rPr>
        <w:t>. Динамика</w:t>
      </w:r>
      <w:r w:rsidRPr="002513EA">
        <w:rPr>
          <w:i/>
          <w:color w:val="auto"/>
          <w:sz w:val="28"/>
          <w:szCs w:val="28"/>
        </w:rPr>
        <w:t xml:space="preserve"> изменения педагогического состава в 2017 году представлена в таблице:</w:t>
      </w:r>
    </w:p>
    <w:tbl>
      <w:tblPr>
        <w:tblW w:w="10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845"/>
        <w:gridCol w:w="926"/>
        <w:gridCol w:w="1553"/>
        <w:gridCol w:w="2131"/>
        <w:gridCol w:w="918"/>
        <w:gridCol w:w="1659"/>
      </w:tblGrid>
      <w:tr w:rsidR="00B76A82" w:rsidTr="00B76A82">
        <w:tc>
          <w:tcPr>
            <w:tcW w:w="4379" w:type="dxa"/>
            <w:gridSpan w:val="3"/>
          </w:tcPr>
          <w:p w:rsidR="00B76A82" w:rsidRPr="009117A9" w:rsidRDefault="00B76A82" w:rsidP="00B76A82">
            <w:pPr>
              <w:pStyle w:val="Default"/>
              <w:jc w:val="center"/>
              <w:rPr>
                <w:color w:val="auto"/>
                <w:sz w:val="20"/>
                <w:szCs w:val="20"/>
                <w:lang w:eastAsia="ru-RU"/>
              </w:rPr>
            </w:pPr>
            <w:proofErr w:type="gramStart"/>
            <w:r w:rsidRPr="009117A9">
              <w:rPr>
                <w:color w:val="auto"/>
                <w:sz w:val="20"/>
                <w:szCs w:val="20"/>
                <w:lang w:eastAsia="ru-RU"/>
              </w:rPr>
              <w:t>прибыло</w:t>
            </w:r>
            <w:proofErr w:type="gramEnd"/>
            <w:r w:rsidRPr="009117A9">
              <w:rPr>
                <w:color w:val="auto"/>
                <w:sz w:val="20"/>
                <w:szCs w:val="20"/>
                <w:lang w:eastAsia="ru-RU"/>
              </w:rPr>
              <w:t xml:space="preserve"> с 01.0</w:t>
            </w:r>
            <w:r>
              <w:rPr>
                <w:color w:val="auto"/>
                <w:sz w:val="20"/>
                <w:szCs w:val="20"/>
                <w:lang w:eastAsia="ru-RU"/>
              </w:rPr>
              <w:t>1</w:t>
            </w:r>
            <w:r w:rsidRPr="009117A9">
              <w:rPr>
                <w:color w:val="auto"/>
                <w:sz w:val="20"/>
                <w:szCs w:val="20"/>
                <w:lang w:eastAsia="ru-RU"/>
              </w:rPr>
              <w:t>.201</w:t>
            </w:r>
            <w:r>
              <w:rPr>
                <w:color w:val="auto"/>
                <w:sz w:val="20"/>
                <w:szCs w:val="20"/>
                <w:lang w:eastAsia="ru-RU"/>
              </w:rPr>
              <w:t>7</w:t>
            </w:r>
          </w:p>
        </w:tc>
        <w:tc>
          <w:tcPr>
            <w:tcW w:w="6261" w:type="dxa"/>
            <w:gridSpan w:val="4"/>
          </w:tcPr>
          <w:p w:rsidR="00B76A82" w:rsidRPr="009117A9" w:rsidRDefault="00B76A82" w:rsidP="00B76A82">
            <w:pPr>
              <w:pStyle w:val="Default"/>
              <w:jc w:val="center"/>
              <w:rPr>
                <w:color w:val="auto"/>
                <w:sz w:val="20"/>
                <w:szCs w:val="20"/>
                <w:lang w:eastAsia="ru-RU"/>
              </w:rPr>
            </w:pPr>
            <w:proofErr w:type="gramStart"/>
            <w:r w:rsidRPr="009117A9">
              <w:rPr>
                <w:color w:val="auto"/>
                <w:sz w:val="20"/>
                <w:szCs w:val="20"/>
                <w:lang w:eastAsia="ru-RU"/>
              </w:rPr>
              <w:t>выбыло</w:t>
            </w:r>
            <w:proofErr w:type="gramEnd"/>
            <w:r w:rsidRPr="009117A9">
              <w:rPr>
                <w:color w:val="auto"/>
                <w:sz w:val="20"/>
                <w:szCs w:val="20"/>
                <w:lang w:eastAsia="ru-RU"/>
              </w:rPr>
              <w:t xml:space="preserve"> после 01.0</w:t>
            </w:r>
            <w:r>
              <w:rPr>
                <w:color w:val="auto"/>
                <w:sz w:val="20"/>
                <w:szCs w:val="20"/>
                <w:lang w:eastAsia="ru-RU"/>
              </w:rPr>
              <w:t>1</w:t>
            </w:r>
            <w:r w:rsidRPr="009117A9">
              <w:rPr>
                <w:color w:val="auto"/>
                <w:sz w:val="20"/>
                <w:szCs w:val="20"/>
                <w:lang w:eastAsia="ru-RU"/>
              </w:rPr>
              <w:t>.2017</w:t>
            </w: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преподаваемый</w:t>
            </w:r>
            <w:proofErr w:type="gramEnd"/>
            <w:r w:rsidRPr="009117A9">
              <w:rPr>
                <w:color w:val="auto"/>
                <w:sz w:val="20"/>
                <w:szCs w:val="20"/>
                <w:lang w:eastAsia="ru-RU"/>
              </w:rPr>
              <w:t xml:space="preserve"> предмет</w:t>
            </w:r>
          </w:p>
        </w:tc>
        <w:tc>
          <w:tcPr>
            <w:tcW w:w="1845"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квалификационная</w:t>
            </w:r>
            <w:proofErr w:type="gramEnd"/>
            <w:r w:rsidRPr="009117A9">
              <w:rPr>
                <w:color w:val="auto"/>
                <w:sz w:val="20"/>
                <w:szCs w:val="20"/>
                <w:lang w:eastAsia="ru-RU"/>
              </w:rPr>
              <w:t xml:space="preserve"> категория</w:t>
            </w:r>
          </w:p>
        </w:tc>
        <w:tc>
          <w:tcPr>
            <w:tcW w:w="926"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стаж</w:t>
            </w:r>
            <w:proofErr w:type="gramEnd"/>
            <w:r w:rsidRPr="009117A9">
              <w:rPr>
                <w:color w:val="auto"/>
                <w:sz w:val="20"/>
                <w:szCs w:val="20"/>
                <w:lang w:eastAsia="ru-RU"/>
              </w:rPr>
              <w:t xml:space="preserve"> работы</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преподаваемый</w:t>
            </w:r>
            <w:proofErr w:type="gramEnd"/>
            <w:r w:rsidRPr="009117A9">
              <w:rPr>
                <w:color w:val="auto"/>
                <w:sz w:val="20"/>
                <w:szCs w:val="20"/>
                <w:lang w:eastAsia="ru-RU"/>
              </w:rPr>
              <w:t xml:space="preserve"> предмет</w:t>
            </w:r>
          </w:p>
        </w:tc>
        <w:tc>
          <w:tcPr>
            <w:tcW w:w="2131"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квалификационная</w:t>
            </w:r>
            <w:proofErr w:type="gramEnd"/>
            <w:r w:rsidRPr="009117A9">
              <w:rPr>
                <w:color w:val="auto"/>
                <w:sz w:val="20"/>
                <w:szCs w:val="20"/>
                <w:lang w:eastAsia="ru-RU"/>
              </w:rPr>
              <w:t xml:space="preserve"> категория</w:t>
            </w:r>
          </w:p>
        </w:tc>
        <w:tc>
          <w:tcPr>
            <w:tcW w:w="91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стаж</w:t>
            </w:r>
            <w:proofErr w:type="gramEnd"/>
            <w:r w:rsidRPr="009117A9">
              <w:rPr>
                <w:color w:val="auto"/>
                <w:sz w:val="20"/>
                <w:szCs w:val="20"/>
                <w:lang w:eastAsia="ru-RU"/>
              </w:rPr>
              <w:t xml:space="preserve"> работы</w:t>
            </w:r>
          </w:p>
        </w:tc>
        <w:tc>
          <w:tcPr>
            <w:tcW w:w="1659"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причина</w:t>
            </w:r>
            <w:proofErr w:type="gramEnd"/>
          </w:p>
        </w:tc>
      </w:tr>
      <w:tr w:rsidR="00B76A82" w:rsidTr="00B76A82">
        <w:tc>
          <w:tcPr>
            <w:tcW w:w="1608"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ОБЖ</w:t>
            </w:r>
            <w:r>
              <w:rPr>
                <w:color w:val="auto"/>
                <w:sz w:val="20"/>
                <w:szCs w:val="20"/>
                <w:lang w:eastAsia="ru-RU"/>
              </w:rPr>
              <w:t xml:space="preserve"> </w:t>
            </w:r>
          </w:p>
        </w:tc>
        <w:tc>
          <w:tcPr>
            <w:tcW w:w="1845"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w:t>
            </w:r>
          </w:p>
        </w:tc>
        <w:tc>
          <w:tcPr>
            <w:tcW w:w="926"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1</w:t>
            </w: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Pr="009117A9" w:rsidRDefault="00B76A82" w:rsidP="00B76A82">
            <w:pPr>
              <w:pStyle w:val="Default"/>
              <w:jc w:val="both"/>
              <w:rPr>
                <w:color w:val="auto"/>
                <w:sz w:val="20"/>
                <w:szCs w:val="20"/>
                <w:lang w:eastAsia="ru-RU"/>
              </w:rPr>
            </w:pPr>
          </w:p>
        </w:tc>
        <w:tc>
          <w:tcPr>
            <w:tcW w:w="918" w:type="dxa"/>
          </w:tcPr>
          <w:p w:rsidR="00B76A82" w:rsidRPr="009117A9" w:rsidRDefault="00B76A82" w:rsidP="00B76A82">
            <w:pPr>
              <w:pStyle w:val="Default"/>
              <w:jc w:val="both"/>
              <w:rPr>
                <w:color w:val="auto"/>
                <w:sz w:val="20"/>
                <w:szCs w:val="20"/>
                <w:lang w:eastAsia="ru-RU"/>
              </w:rPr>
            </w:pPr>
          </w:p>
        </w:tc>
        <w:tc>
          <w:tcPr>
            <w:tcW w:w="1659" w:type="dxa"/>
          </w:tcPr>
          <w:p w:rsidR="00B76A82" w:rsidRPr="009117A9"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начальные</w:t>
            </w:r>
            <w:proofErr w:type="gramEnd"/>
            <w:r w:rsidRPr="009117A9">
              <w:rPr>
                <w:color w:val="auto"/>
                <w:sz w:val="20"/>
                <w:szCs w:val="20"/>
                <w:lang w:eastAsia="ru-RU"/>
              </w:rPr>
              <w:t xml:space="preserve"> классы</w:t>
            </w:r>
            <w:r>
              <w:rPr>
                <w:color w:val="auto"/>
                <w:sz w:val="20"/>
                <w:szCs w:val="20"/>
                <w:lang w:eastAsia="ru-RU"/>
              </w:rPr>
              <w:t xml:space="preserve"> </w:t>
            </w:r>
          </w:p>
        </w:tc>
        <w:tc>
          <w:tcPr>
            <w:tcW w:w="1845" w:type="dxa"/>
          </w:tcPr>
          <w:p w:rsidR="00B76A82" w:rsidRPr="009117A9" w:rsidRDefault="00B76A82" w:rsidP="00B76A82">
            <w:pPr>
              <w:pStyle w:val="Default"/>
              <w:jc w:val="both"/>
              <w:rPr>
                <w:color w:val="auto"/>
                <w:sz w:val="20"/>
                <w:szCs w:val="20"/>
                <w:lang w:eastAsia="ru-RU"/>
              </w:rPr>
            </w:pPr>
            <w:r>
              <w:rPr>
                <w:color w:val="auto"/>
                <w:sz w:val="20"/>
                <w:szCs w:val="20"/>
                <w:lang w:eastAsia="ru-RU"/>
              </w:rPr>
              <w:t>1</w:t>
            </w:r>
          </w:p>
        </w:tc>
        <w:tc>
          <w:tcPr>
            <w:tcW w:w="926" w:type="dxa"/>
          </w:tcPr>
          <w:p w:rsidR="00B76A82" w:rsidRPr="00FD2828" w:rsidRDefault="00B76A82" w:rsidP="00B76A82">
            <w:pPr>
              <w:pStyle w:val="Default"/>
              <w:jc w:val="both"/>
              <w:rPr>
                <w:color w:val="auto"/>
                <w:sz w:val="20"/>
                <w:szCs w:val="20"/>
                <w:lang w:eastAsia="ru-RU"/>
              </w:rPr>
            </w:pPr>
            <w:r w:rsidRPr="00FD2828">
              <w:rPr>
                <w:color w:val="auto"/>
                <w:sz w:val="20"/>
                <w:szCs w:val="20"/>
                <w:lang w:eastAsia="ru-RU"/>
              </w:rPr>
              <w:t>28</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начальные</w:t>
            </w:r>
            <w:proofErr w:type="gramEnd"/>
            <w:r w:rsidRPr="009117A9">
              <w:rPr>
                <w:color w:val="auto"/>
                <w:sz w:val="20"/>
                <w:szCs w:val="20"/>
                <w:lang w:eastAsia="ru-RU"/>
              </w:rPr>
              <w:t xml:space="preserve"> классы</w:t>
            </w:r>
            <w:r>
              <w:rPr>
                <w:color w:val="auto"/>
                <w:sz w:val="20"/>
                <w:szCs w:val="20"/>
                <w:lang w:eastAsia="ru-RU"/>
              </w:rPr>
              <w:t xml:space="preserve"> </w:t>
            </w:r>
          </w:p>
        </w:tc>
        <w:tc>
          <w:tcPr>
            <w:tcW w:w="2131" w:type="dxa"/>
          </w:tcPr>
          <w:p w:rsidR="00B76A82" w:rsidRPr="009117A9" w:rsidRDefault="00B76A82" w:rsidP="00B76A82">
            <w:pPr>
              <w:pStyle w:val="Default"/>
              <w:jc w:val="both"/>
              <w:rPr>
                <w:color w:val="auto"/>
                <w:sz w:val="20"/>
                <w:szCs w:val="20"/>
                <w:lang w:eastAsia="ru-RU"/>
              </w:rPr>
            </w:pPr>
            <w:r>
              <w:rPr>
                <w:color w:val="auto"/>
                <w:sz w:val="20"/>
                <w:szCs w:val="20"/>
                <w:lang w:eastAsia="ru-RU"/>
              </w:rPr>
              <w:t>1</w:t>
            </w:r>
          </w:p>
        </w:tc>
        <w:tc>
          <w:tcPr>
            <w:tcW w:w="918" w:type="dxa"/>
          </w:tcPr>
          <w:p w:rsidR="00B76A82" w:rsidRPr="009117A9" w:rsidRDefault="00B76A82" w:rsidP="00B76A82">
            <w:pPr>
              <w:pStyle w:val="Default"/>
              <w:jc w:val="both"/>
              <w:rPr>
                <w:color w:val="auto"/>
                <w:sz w:val="20"/>
                <w:szCs w:val="20"/>
                <w:lang w:eastAsia="ru-RU"/>
              </w:rPr>
            </w:pPr>
            <w:r>
              <w:rPr>
                <w:color w:val="auto"/>
                <w:sz w:val="20"/>
                <w:szCs w:val="20"/>
                <w:lang w:eastAsia="ru-RU"/>
              </w:rPr>
              <w:t>4</w:t>
            </w:r>
          </w:p>
        </w:tc>
        <w:tc>
          <w:tcPr>
            <w:tcW w:w="1659"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трудоустройство</w:t>
            </w:r>
            <w:proofErr w:type="gramEnd"/>
            <w:r w:rsidRPr="00CA0EAB">
              <w:rPr>
                <w:color w:val="auto"/>
                <w:sz w:val="20"/>
                <w:szCs w:val="20"/>
                <w:lang w:eastAsia="ru-RU"/>
              </w:rPr>
              <w:t xml:space="preserve"> в другой ОО</w:t>
            </w: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физическая</w:t>
            </w:r>
            <w:proofErr w:type="gramEnd"/>
            <w:r w:rsidRPr="009117A9">
              <w:rPr>
                <w:color w:val="auto"/>
                <w:sz w:val="20"/>
                <w:szCs w:val="20"/>
                <w:lang w:eastAsia="ru-RU"/>
              </w:rPr>
              <w:t xml:space="preserve"> культура</w:t>
            </w:r>
          </w:p>
        </w:tc>
        <w:tc>
          <w:tcPr>
            <w:tcW w:w="1845" w:type="dxa"/>
          </w:tcPr>
          <w:p w:rsidR="00B76A82" w:rsidRDefault="00B76A82" w:rsidP="00B76A82">
            <w:pPr>
              <w:pStyle w:val="Default"/>
              <w:jc w:val="both"/>
              <w:rPr>
                <w:color w:val="auto"/>
                <w:sz w:val="20"/>
                <w:szCs w:val="20"/>
                <w:lang w:eastAsia="ru-RU"/>
              </w:rPr>
            </w:pPr>
          </w:p>
        </w:tc>
        <w:tc>
          <w:tcPr>
            <w:tcW w:w="926" w:type="dxa"/>
          </w:tcPr>
          <w:p w:rsidR="00B76A82" w:rsidRPr="00FD2828" w:rsidRDefault="00B76A82" w:rsidP="00B76A82">
            <w:pPr>
              <w:pStyle w:val="Default"/>
              <w:jc w:val="both"/>
              <w:rPr>
                <w:color w:val="auto"/>
                <w:sz w:val="20"/>
                <w:szCs w:val="20"/>
                <w:lang w:eastAsia="ru-RU"/>
              </w:rPr>
            </w:pPr>
            <w:r>
              <w:rPr>
                <w:color w:val="auto"/>
                <w:sz w:val="20"/>
                <w:szCs w:val="20"/>
                <w:lang w:eastAsia="ru-RU"/>
              </w:rPr>
              <w:t>2</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физическая</w:t>
            </w:r>
            <w:proofErr w:type="gramEnd"/>
            <w:r w:rsidRPr="009117A9">
              <w:rPr>
                <w:color w:val="auto"/>
                <w:sz w:val="20"/>
                <w:szCs w:val="20"/>
                <w:lang w:eastAsia="ru-RU"/>
              </w:rPr>
              <w:t xml:space="preserve"> культура</w:t>
            </w:r>
          </w:p>
        </w:tc>
        <w:tc>
          <w:tcPr>
            <w:tcW w:w="2131" w:type="dxa"/>
          </w:tcPr>
          <w:p w:rsidR="00B76A82" w:rsidRDefault="00B76A82" w:rsidP="00B76A82">
            <w:pPr>
              <w:pStyle w:val="Default"/>
              <w:jc w:val="both"/>
              <w:rPr>
                <w:color w:val="auto"/>
                <w:sz w:val="20"/>
                <w:szCs w:val="20"/>
                <w:lang w:eastAsia="ru-RU"/>
              </w:rPr>
            </w:pPr>
          </w:p>
        </w:tc>
        <w:tc>
          <w:tcPr>
            <w:tcW w:w="918" w:type="dxa"/>
          </w:tcPr>
          <w:p w:rsidR="00B76A82" w:rsidRDefault="00B76A82" w:rsidP="00B76A82">
            <w:pPr>
              <w:pStyle w:val="Default"/>
              <w:jc w:val="both"/>
              <w:rPr>
                <w:color w:val="auto"/>
                <w:sz w:val="20"/>
                <w:szCs w:val="20"/>
                <w:lang w:eastAsia="ru-RU"/>
              </w:rPr>
            </w:pPr>
            <w:r>
              <w:rPr>
                <w:color w:val="auto"/>
                <w:sz w:val="20"/>
                <w:szCs w:val="20"/>
                <w:lang w:eastAsia="ru-RU"/>
              </w:rPr>
              <w:t>3</w:t>
            </w:r>
          </w:p>
        </w:tc>
        <w:tc>
          <w:tcPr>
            <w:tcW w:w="1659"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трудоустройство</w:t>
            </w:r>
            <w:proofErr w:type="gramEnd"/>
            <w:r w:rsidRPr="00CA0EAB">
              <w:rPr>
                <w:color w:val="auto"/>
                <w:sz w:val="20"/>
                <w:szCs w:val="20"/>
                <w:lang w:eastAsia="ru-RU"/>
              </w:rPr>
              <w:t xml:space="preserve"> в другой сфере</w:t>
            </w: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физическая</w:t>
            </w:r>
            <w:proofErr w:type="gramEnd"/>
            <w:r w:rsidRPr="009117A9">
              <w:rPr>
                <w:color w:val="auto"/>
                <w:sz w:val="20"/>
                <w:szCs w:val="20"/>
                <w:lang w:eastAsia="ru-RU"/>
              </w:rPr>
              <w:t xml:space="preserve"> культура</w:t>
            </w:r>
          </w:p>
        </w:tc>
        <w:tc>
          <w:tcPr>
            <w:tcW w:w="1845"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молодой</w:t>
            </w:r>
            <w:proofErr w:type="gramEnd"/>
            <w:r w:rsidRPr="00CA0EAB">
              <w:rPr>
                <w:color w:val="auto"/>
                <w:sz w:val="20"/>
                <w:szCs w:val="20"/>
                <w:lang w:eastAsia="ru-RU"/>
              </w:rPr>
              <w:t xml:space="preserve"> специалист</w:t>
            </w:r>
          </w:p>
        </w:tc>
        <w:tc>
          <w:tcPr>
            <w:tcW w:w="926" w:type="dxa"/>
          </w:tcPr>
          <w:p w:rsidR="00B76A82" w:rsidRPr="00FD2828" w:rsidRDefault="00B76A82" w:rsidP="00B76A82">
            <w:pPr>
              <w:pStyle w:val="Default"/>
              <w:jc w:val="both"/>
              <w:rPr>
                <w:color w:val="auto"/>
                <w:sz w:val="20"/>
                <w:szCs w:val="20"/>
                <w:lang w:eastAsia="ru-RU"/>
              </w:rPr>
            </w:pPr>
            <w:r>
              <w:rPr>
                <w:color w:val="auto"/>
                <w:sz w:val="20"/>
                <w:szCs w:val="20"/>
                <w:lang w:eastAsia="ru-RU"/>
              </w:rPr>
              <w:t>2</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физическая</w:t>
            </w:r>
            <w:proofErr w:type="gramEnd"/>
            <w:r w:rsidRPr="009117A9">
              <w:rPr>
                <w:color w:val="auto"/>
                <w:sz w:val="20"/>
                <w:szCs w:val="20"/>
                <w:lang w:eastAsia="ru-RU"/>
              </w:rPr>
              <w:t xml:space="preserve"> культура</w:t>
            </w:r>
          </w:p>
        </w:tc>
        <w:tc>
          <w:tcPr>
            <w:tcW w:w="2131" w:type="dxa"/>
          </w:tcPr>
          <w:p w:rsidR="00B76A82" w:rsidRDefault="00B76A82" w:rsidP="00B76A82">
            <w:pPr>
              <w:pStyle w:val="Default"/>
              <w:jc w:val="both"/>
              <w:rPr>
                <w:color w:val="auto"/>
                <w:sz w:val="20"/>
                <w:szCs w:val="20"/>
                <w:lang w:eastAsia="ru-RU"/>
              </w:rPr>
            </w:pPr>
            <w:r>
              <w:rPr>
                <w:color w:val="auto"/>
                <w:sz w:val="20"/>
                <w:szCs w:val="20"/>
                <w:lang w:eastAsia="ru-RU"/>
              </w:rPr>
              <w:t>1</w:t>
            </w:r>
          </w:p>
        </w:tc>
        <w:tc>
          <w:tcPr>
            <w:tcW w:w="918" w:type="dxa"/>
          </w:tcPr>
          <w:p w:rsidR="00B76A82" w:rsidRDefault="00B76A82" w:rsidP="00B76A82">
            <w:pPr>
              <w:pStyle w:val="Default"/>
              <w:jc w:val="both"/>
              <w:rPr>
                <w:color w:val="auto"/>
                <w:sz w:val="20"/>
                <w:szCs w:val="20"/>
                <w:lang w:eastAsia="ru-RU"/>
              </w:rPr>
            </w:pPr>
            <w:r>
              <w:rPr>
                <w:color w:val="auto"/>
                <w:sz w:val="20"/>
                <w:szCs w:val="20"/>
                <w:lang w:eastAsia="ru-RU"/>
              </w:rPr>
              <w:t>4</w:t>
            </w:r>
          </w:p>
        </w:tc>
        <w:tc>
          <w:tcPr>
            <w:tcW w:w="1659"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трудоустройство</w:t>
            </w:r>
            <w:proofErr w:type="gramEnd"/>
            <w:r w:rsidRPr="00CA0EAB">
              <w:rPr>
                <w:color w:val="auto"/>
                <w:sz w:val="20"/>
                <w:szCs w:val="20"/>
                <w:lang w:eastAsia="ru-RU"/>
              </w:rPr>
              <w:t xml:space="preserve"> в другой сфере</w:t>
            </w: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физическая</w:t>
            </w:r>
            <w:proofErr w:type="gramEnd"/>
            <w:r w:rsidRPr="009117A9">
              <w:rPr>
                <w:color w:val="auto"/>
                <w:sz w:val="20"/>
                <w:szCs w:val="20"/>
                <w:lang w:eastAsia="ru-RU"/>
              </w:rPr>
              <w:t xml:space="preserve"> культура</w:t>
            </w:r>
          </w:p>
        </w:tc>
        <w:tc>
          <w:tcPr>
            <w:tcW w:w="1845"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молодой</w:t>
            </w:r>
            <w:proofErr w:type="gramEnd"/>
            <w:r w:rsidRPr="00CA0EAB">
              <w:rPr>
                <w:color w:val="auto"/>
                <w:sz w:val="20"/>
                <w:szCs w:val="20"/>
                <w:lang w:eastAsia="ru-RU"/>
              </w:rPr>
              <w:t xml:space="preserve"> специалист</w:t>
            </w:r>
          </w:p>
        </w:tc>
        <w:tc>
          <w:tcPr>
            <w:tcW w:w="926" w:type="dxa"/>
          </w:tcPr>
          <w:p w:rsidR="00B76A82" w:rsidRPr="001A26BC" w:rsidRDefault="00B76A82" w:rsidP="00B76A82">
            <w:pPr>
              <w:pStyle w:val="Default"/>
              <w:jc w:val="both"/>
              <w:rPr>
                <w:color w:val="FF00FF"/>
                <w:sz w:val="20"/>
                <w:szCs w:val="20"/>
                <w:lang w:eastAsia="ru-RU"/>
              </w:rPr>
            </w:pP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Pr="009117A9" w:rsidRDefault="00B76A82" w:rsidP="00B76A82">
            <w:pPr>
              <w:pStyle w:val="Default"/>
              <w:jc w:val="both"/>
              <w:rPr>
                <w:color w:val="auto"/>
                <w:sz w:val="20"/>
                <w:szCs w:val="20"/>
                <w:lang w:eastAsia="ru-RU"/>
              </w:rPr>
            </w:pPr>
          </w:p>
        </w:tc>
        <w:tc>
          <w:tcPr>
            <w:tcW w:w="918" w:type="dxa"/>
          </w:tcPr>
          <w:p w:rsidR="00B76A82" w:rsidRPr="009117A9" w:rsidRDefault="00B76A82" w:rsidP="00B76A82">
            <w:pPr>
              <w:pStyle w:val="Default"/>
              <w:jc w:val="both"/>
              <w:rPr>
                <w:color w:val="auto"/>
                <w:sz w:val="20"/>
                <w:szCs w:val="20"/>
                <w:lang w:eastAsia="ru-RU"/>
              </w:rPr>
            </w:pPr>
          </w:p>
        </w:tc>
        <w:tc>
          <w:tcPr>
            <w:tcW w:w="1659" w:type="dxa"/>
          </w:tcPr>
          <w:p w:rsidR="00B76A82" w:rsidRPr="00CA0EAB"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p>
        </w:tc>
        <w:tc>
          <w:tcPr>
            <w:tcW w:w="1845"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1</w:t>
            </w:r>
          </w:p>
        </w:tc>
        <w:tc>
          <w:tcPr>
            <w:tcW w:w="926" w:type="dxa"/>
          </w:tcPr>
          <w:p w:rsidR="00B76A82" w:rsidRPr="00FC71D8" w:rsidRDefault="00B76A82" w:rsidP="00B76A82">
            <w:pPr>
              <w:pStyle w:val="Default"/>
              <w:jc w:val="both"/>
              <w:rPr>
                <w:color w:val="auto"/>
                <w:sz w:val="20"/>
                <w:szCs w:val="20"/>
                <w:lang w:eastAsia="ru-RU"/>
              </w:rPr>
            </w:pPr>
            <w:r w:rsidRPr="00FC71D8">
              <w:rPr>
                <w:color w:val="auto"/>
                <w:sz w:val="20"/>
                <w:szCs w:val="20"/>
                <w:lang w:eastAsia="ru-RU"/>
              </w:rPr>
              <w:t>30</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r>
              <w:rPr>
                <w:color w:val="auto"/>
                <w:sz w:val="20"/>
                <w:szCs w:val="20"/>
                <w:lang w:eastAsia="ru-RU"/>
              </w:rPr>
              <w:t xml:space="preserve"> </w:t>
            </w:r>
          </w:p>
        </w:tc>
        <w:tc>
          <w:tcPr>
            <w:tcW w:w="2131"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1</w:t>
            </w:r>
          </w:p>
        </w:tc>
        <w:tc>
          <w:tcPr>
            <w:tcW w:w="918" w:type="dxa"/>
          </w:tcPr>
          <w:p w:rsidR="00B76A82" w:rsidRPr="00FC71D8" w:rsidRDefault="00B76A82" w:rsidP="00B76A82">
            <w:pPr>
              <w:pStyle w:val="Default"/>
              <w:jc w:val="both"/>
              <w:rPr>
                <w:color w:val="auto"/>
                <w:sz w:val="20"/>
                <w:szCs w:val="20"/>
                <w:lang w:eastAsia="ru-RU"/>
              </w:rPr>
            </w:pPr>
            <w:r w:rsidRPr="00FC71D8">
              <w:rPr>
                <w:color w:val="auto"/>
                <w:sz w:val="20"/>
                <w:szCs w:val="20"/>
                <w:lang w:eastAsia="ru-RU"/>
              </w:rPr>
              <w:t>1</w:t>
            </w:r>
            <w:r>
              <w:rPr>
                <w:color w:val="auto"/>
                <w:sz w:val="20"/>
                <w:szCs w:val="20"/>
                <w:lang w:eastAsia="ru-RU"/>
              </w:rPr>
              <w:t>3</w:t>
            </w:r>
          </w:p>
        </w:tc>
        <w:tc>
          <w:tcPr>
            <w:tcW w:w="1659" w:type="dxa"/>
          </w:tcPr>
          <w:p w:rsidR="00B76A82" w:rsidRPr="00FC71D8" w:rsidRDefault="00B76A82" w:rsidP="00B76A82">
            <w:pPr>
              <w:pStyle w:val="Default"/>
              <w:jc w:val="both"/>
              <w:rPr>
                <w:color w:val="auto"/>
                <w:sz w:val="20"/>
                <w:szCs w:val="20"/>
                <w:lang w:eastAsia="ru-RU"/>
              </w:rPr>
            </w:pPr>
            <w:proofErr w:type="gramStart"/>
            <w:r w:rsidRPr="00FC71D8">
              <w:rPr>
                <w:color w:val="auto"/>
                <w:sz w:val="20"/>
                <w:szCs w:val="20"/>
                <w:lang w:eastAsia="ru-RU"/>
              </w:rPr>
              <w:t>трудоустройство</w:t>
            </w:r>
            <w:proofErr w:type="gramEnd"/>
            <w:r w:rsidRPr="00FC71D8">
              <w:rPr>
                <w:color w:val="auto"/>
                <w:sz w:val="20"/>
                <w:szCs w:val="20"/>
                <w:lang w:eastAsia="ru-RU"/>
              </w:rPr>
              <w:t xml:space="preserve"> в другой ОО</w:t>
            </w: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r>
              <w:rPr>
                <w:color w:val="auto"/>
                <w:sz w:val="20"/>
                <w:szCs w:val="20"/>
                <w:lang w:eastAsia="ru-RU"/>
              </w:rPr>
              <w:t xml:space="preserve"> </w:t>
            </w:r>
          </w:p>
        </w:tc>
        <w:tc>
          <w:tcPr>
            <w:tcW w:w="1845" w:type="dxa"/>
          </w:tcPr>
          <w:p w:rsidR="00B76A82" w:rsidRPr="009117A9" w:rsidRDefault="00B76A82" w:rsidP="00B76A82">
            <w:pPr>
              <w:pStyle w:val="Default"/>
              <w:jc w:val="both"/>
              <w:rPr>
                <w:color w:val="auto"/>
                <w:sz w:val="20"/>
                <w:szCs w:val="20"/>
                <w:lang w:eastAsia="ru-RU"/>
              </w:rPr>
            </w:pPr>
            <w:proofErr w:type="gramStart"/>
            <w:r>
              <w:rPr>
                <w:color w:val="auto"/>
                <w:sz w:val="20"/>
                <w:szCs w:val="20"/>
                <w:lang w:eastAsia="ru-RU"/>
              </w:rPr>
              <w:t>высшая</w:t>
            </w:r>
            <w:proofErr w:type="gramEnd"/>
          </w:p>
        </w:tc>
        <w:tc>
          <w:tcPr>
            <w:tcW w:w="926" w:type="dxa"/>
          </w:tcPr>
          <w:p w:rsidR="00B76A82" w:rsidRPr="00FC71D8" w:rsidRDefault="00B76A82" w:rsidP="00B76A82">
            <w:pPr>
              <w:pStyle w:val="Default"/>
              <w:jc w:val="both"/>
              <w:rPr>
                <w:color w:val="auto"/>
                <w:sz w:val="20"/>
                <w:szCs w:val="20"/>
                <w:lang w:eastAsia="ru-RU"/>
              </w:rPr>
            </w:pPr>
            <w:r>
              <w:rPr>
                <w:color w:val="auto"/>
                <w:sz w:val="20"/>
                <w:szCs w:val="20"/>
                <w:lang w:eastAsia="ru-RU"/>
              </w:rPr>
              <w:t>7</w:t>
            </w: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Pr="009117A9" w:rsidRDefault="00B76A82" w:rsidP="00B76A82">
            <w:pPr>
              <w:pStyle w:val="Default"/>
              <w:jc w:val="both"/>
              <w:rPr>
                <w:color w:val="auto"/>
                <w:sz w:val="20"/>
                <w:szCs w:val="20"/>
                <w:lang w:eastAsia="ru-RU"/>
              </w:rPr>
            </w:pPr>
          </w:p>
        </w:tc>
        <w:tc>
          <w:tcPr>
            <w:tcW w:w="918" w:type="dxa"/>
          </w:tcPr>
          <w:p w:rsidR="00B76A82" w:rsidRPr="00FC71D8" w:rsidRDefault="00B76A82" w:rsidP="00B76A82">
            <w:pPr>
              <w:pStyle w:val="Default"/>
              <w:jc w:val="both"/>
              <w:rPr>
                <w:color w:val="auto"/>
                <w:sz w:val="20"/>
                <w:szCs w:val="20"/>
                <w:lang w:eastAsia="ru-RU"/>
              </w:rPr>
            </w:pPr>
          </w:p>
        </w:tc>
        <w:tc>
          <w:tcPr>
            <w:tcW w:w="1659" w:type="dxa"/>
          </w:tcPr>
          <w:p w:rsidR="00B76A82" w:rsidRPr="00FC71D8"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r>
              <w:rPr>
                <w:color w:val="auto"/>
                <w:sz w:val="20"/>
                <w:szCs w:val="20"/>
                <w:lang w:eastAsia="ru-RU"/>
              </w:rPr>
              <w:t xml:space="preserve"> </w:t>
            </w:r>
          </w:p>
        </w:tc>
        <w:tc>
          <w:tcPr>
            <w:tcW w:w="1845" w:type="dxa"/>
          </w:tcPr>
          <w:p w:rsidR="00B76A82" w:rsidRPr="00CA0EAB" w:rsidRDefault="00B76A82" w:rsidP="00B76A82">
            <w:pPr>
              <w:pStyle w:val="Default"/>
              <w:jc w:val="both"/>
              <w:rPr>
                <w:color w:val="auto"/>
                <w:sz w:val="20"/>
                <w:szCs w:val="20"/>
                <w:lang w:eastAsia="ru-RU"/>
              </w:rPr>
            </w:pPr>
            <w:proofErr w:type="gramStart"/>
            <w:r w:rsidRPr="00CA0EAB">
              <w:rPr>
                <w:color w:val="auto"/>
                <w:sz w:val="20"/>
                <w:szCs w:val="20"/>
                <w:lang w:eastAsia="ru-RU"/>
              </w:rPr>
              <w:t>молодой</w:t>
            </w:r>
            <w:proofErr w:type="gramEnd"/>
            <w:r w:rsidRPr="00CA0EAB">
              <w:rPr>
                <w:color w:val="auto"/>
                <w:sz w:val="20"/>
                <w:szCs w:val="20"/>
                <w:lang w:eastAsia="ru-RU"/>
              </w:rPr>
              <w:t xml:space="preserve"> специалист</w:t>
            </w:r>
          </w:p>
        </w:tc>
        <w:tc>
          <w:tcPr>
            <w:tcW w:w="926" w:type="dxa"/>
          </w:tcPr>
          <w:p w:rsidR="00B76A82" w:rsidRPr="00FC71D8" w:rsidRDefault="00B76A82" w:rsidP="00B76A82">
            <w:pPr>
              <w:pStyle w:val="Default"/>
              <w:jc w:val="both"/>
              <w:rPr>
                <w:color w:val="auto"/>
                <w:sz w:val="20"/>
                <w:szCs w:val="20"/>
                <w:lang w:eastAsia="ru-RU"/>
              </w:rPr>
            </w:pPr>
            <w:r>
              <w:rPr>
                <w:color w:val="auto"/>
                <w:sz w:val="20"/>
                <w:szCs w:val="20"/>
                <w:lang w:eastAsia="ru-RU"/>
              </w:rPr>
              <w:t>1</w:t>
            </w: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Pr="009117A9" w:rsidRDefault="00B76A82" w:rsidP="00B76A82">
            <w:pPr>
              <w:pStyle w:val="Default"/>
              <w:jc w:val="both"/>
              <w:rPr>
                <w:color w:val="auto"/>
                <w:sz w:val="20"/>
                <w:szCs w:val="20"/>
                <w:lang w:eastAsia="ru-RU"/>
              </w:rPr>
            </w:pPr>
          </w:p>
        </w:tc>
        <w:tc>
          <w:tcPr>
            <w:tcW w:w="918" w:type="dxa"/>
          </w:tcPr>
          <w:p w:rsidR="00B76A82" w:rsidRPr="00FC71D8" w:rsidRDefault="00B76A82" w:rsidP="00B76A82">
            <w:pPr>
              <w:pStyle w:val="Default"/>
              <w:jc w:val="both"/>
              <w:rPr>
                <w:color w:val="auto"/>
                <w:sz w:val="20"/>
                <w:szCs w:val="20"/>
                <w:lang w:eastAsia="ru-RU"/>
              </w:rPr>
            </w:pPr>
          </w:p>
        </w:tc>
        <w:tc>
          <w:tcPr>
            <w:tcW w:w="1659" w:type="dxa"/>
          </w:tcPr>
          <w:p w:rsidR="00B76A82" w:rsidRPr="00FC71D8"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математика</w:t>
            </w:r>
            <w:proofErr w:type="gramEnd"/>
            <w:r>
              <w:rPr>
                <w:color w:val="auto"/>
                <w:sz w:val="20"/>
                <w:szCs w:val="20"/>
                <w:lang w:eastAsia="ru-RU"/>
              </w:rPr>
              <w:t xml:space="preserve"> </w:t>
            </w:r>
          </w:p>
        </w:tc>
        <w:tc>
          <w:tcPr>
            <w:tcW w:w="1845" w:type="dxa"/>
          </w:tcPr>
          <w:p w:rsidR="00B76A82" w:rsidRPr="009117A9" w:rsidRDefault="00B76A82" w:rsidP="00B76A82">
            <w:pPr>
              <w:pStyle w:val="Default"/>
              <w:jc w:val="both"/>
              <w:rPr>
                <w:color w:val="auto"/>
                <w:sz w:val="20"/>
                <w:szCs w:val="20"/>
                <w:lang w:eastAsia="ru-RU"/>
              </w:rPr>
            </w:pPr>
            <w:r>
              <w:rPr>
                <w:color w:val="auto"/>
                <w:sz w:val="20"/>
                <w:szCs w:val="20"/>
                <w:lang w:eastAsia="ru-RU"/>
              </w:rPr>
              <w:t>1</w:t>
            </w:r>
          </w:p>
        </w:tc>
        <w:tc>
          <w:tcPr>
            <w:tcW w:w="926" w:type="dxa"/>
          </w:tcPr>
          <w:p w:rsidR="00B76A82" w:rsidRPr="00657851" w:rsidRDefault="00B76A82" w:rsidP="00B76A82">
            <w:pPr>
              <w:pStyle w:val="Default"/>
              <w:jc w:val="both"/>
              <w:rPr>
                <w:color w:val="auto"/>
                <w:sz w:val="20"/>
                <w:szCs w:val="20"/>
                <w:lang w:eastAsia="ru-RU"/>
              </w:rPr>
            </w:pPr>
            <w:r w:rsidRPr="00657851">
              <w:rPr>
                <w:color w:val="auto"/>
                <w:sz w:val="20"/>
                <w:szCs w:val="20"/>
                <w:lang w:eastAsia="ru-RU"/>
              </w:rPr>
              <w:t>5</w:t>
            </w:r>
          </w:p>
        </w:tc>
        <w:tc>
          <w:tcPr>
            <w:tcW w:w="1553"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математика</w:t>
            </w:r>
            <w:proofErr w:type="gramEnd"/>
            <w:r>
              <w:rPr>
                <w:color w:val="auto"/>
                <w:sz w:val="20"/>
                <w:szCs w:val="20"/>
                <w:lang w:eastAsia="ru-RU"/>
              </w:rPr>
              <w:t xml:space="preserve"> </w:t>
            </w:r>
          </w:p>
        </w:tc>
        <w:tc>
          <w:tcPr>
            <w:tcW w:w="2131"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w:t>
            </w:r>
          </w:p>
        </w:tc>
        <w:tc>
          <w:tcPr>
            <w:tcW w:w="918" w:type="dxa"/>
          </w:tcPr>
          <w:p w:rsidR="00B76A82" w:rsidRPr="00FC71D8" w:rsidRDefault="00B76A82" w:rsidP="00B76A82">
            <w:pPr>
              <w:pStyle w:val="Default"/>
              <w:jc w:val="both"/>
              <w:rPr>
                <w:color w:val="auto"/>
                <w:sz w:val="20"/>
                <w:szCs w:val="20"/>
                <w:lang w:eastAsia="ru-RU"/>
              </w:rPr>
            </w:pPr>
            <w:r>
              <w:rPr>
                <w:color w:val="auto"/>
                <w:sz w:val="20"/>
                <w:szCs w:val="20"/>
                <w:lang w:eastAsia="ru-RU"/>
              </w:rPr>
              <w:t>6</w:t>
            </w:r>
            <w:r w:rsidRPr="00FC71D8">
              <w:rPr>
                <w:color w:val="auto"/>
                <w:sz w:val="20"/>
                <w:szCs w:val="20"/>
                <w:lang w:eastAsia="ru-RU"/>
              </w:rPr>
              <w:t xml:space="preserve"> мес.</w:t>
            </w:r>
          </w:p>
        </w:tc>
        <w:tc>
          <w:tcPr>
            <w:tcW w:w="1659" w:type="dxa"/>
          </w:tcPr>
          <w:p w:rsidR="00B76A82" w:rsidRPr="00FC71D8" w:rsidRDefault="00B76A82" w:rsidP="00B76A82">
            <w:pPr>
              <w:pStyle w:val="Default"/>
              <w:jc w:val="both"/>
              <w:rPr>
                <w:color w:val="auto"/>
                <w:sz w:val="20"/>
                <w:szCs w:val="20"/>
                <w:lang w:eastAsia="ru-RU"/>
              </w:rPr>
            </w:pPr>
            <w:proofErr w:type="gramStart"/>
            <w:r w:rsidRPr="00FC71D8">
              <w:rPr>
                <w:color w:val="auto"/>
                <w:sz w:val="20"/>
                <w:szCs w:val="20"/>
                <w:lang w:eastAsia="ru-RU"/>
              </w:rPr>
              <w:t>трудоустройство</w:t>
            </w:r>
            <w:proofErr w:type="gramEnd"/>
            <w:r w:rsidRPr="00FC71D8">
              <w:rPr>
                <w:color w:val="auto"/>
                <w:sz w:val="20"/>
                <w:szCs w:val="20"/>
                <w:lang w:eastAsia="ru-RU"/>
              </w:rPr>
              <w:t xml:space="preserve"> в другой сфере</w:t>
            </w:r>
          </w:p>
        </w:tc>
      </w:tr>
      <w:tr w:rsidR="00B76A82" w:rsidTr="00B76A82">
        <w:tc>
          <w:tcPr>
            <w:tcW w:w="1608"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ПДО</w:t>
            </w:r>
            <w:r>
              <w:rPr>
                <w:color w:val="auto"/>
                <w:sz w:val="20"/>
                <w:szCs w:val="20"/>
                <w:lang w:eastAsia="ru-RU"/>
              </w:rPr>
              <w:t xml:space="preserve"> </w:t>
            </w:r>
          </w:p>
        </w:tc>
        <w:tc>
          <w:tcPr>
            <w:tcW w:w="1845" w:type="dxa"/>
          </w:tcPr>
          <w:p w:rsidR="00B76A82" w:rsidRPr="009117A9" w:rsidRDefault="00B76A82" w:rsidP="00B76A82">
            <w:pPr>
              <w:pStyle w:val="Default"/>
              <w:jc w:val="both"/>
              <w:rPr>
                <w:color w:val="auto"/>
                <w:sz w:val="20"/>
                <w:szCs w:val="20"/>
                <w:lang w:eastAsia="ru-RU"/>
              </w:rPr>
            </w:pPr>
            <w:r>
              <w:rPr>
                <w:color w:val="auto"/>
                <w:sz w:val="20"/>
                <w:szCs w:val="20"/>
                <w:lang w:eastAsia="ru-RU"/>
              </w:rPr>
              <w:t>-</w:t>
            </w:r>
          </w:p>
        </w:tc>
        <w:tc>
          <w:tcPr>
            <w:tcW w:w="926" w:type="dxa"/>
          </w:tcPr>
          <w:p w:rsidR="00B76A82" w:rsidRPr="00657851" w:rsidRDefault="00B76A82" w:rsidP="00B76A82">
            <w:pPr>
              <w:pStyle w:val="Default"/>
              <w:jc w:val="both"/>
              <w:rPr>
                <w:color w:val="auto"/>
                <w:sz w:val="20"/>
                <w:szCs w:val="20"/>
                <w:lang w:eastAsia="ru-RU"/>
              </w:rPr>
            </w:pPr>
            <w:r w:rsidRPr="00657851">
              <w:rPr>
                <w:color w:val="auto"/>
                <w:sz w:val="20"/>
                <w:szCs w:val="20"/>
                <w:lang w:eastAsia="ru-RU"/>
              </w:rPr>
              <w:t>21</w:t>
            </w:r>
          </w:p>
        </w:tc>
        <w:tc>
          <w:tcPr>
            <w:tcW w:w="1553"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ПДО</w:t>
            </w:r>
            <w:r>
              <w:rPr>
                <w:color w:val="auto"/>
                <w:sz w:val="20"/>
                <w:szCs w:val="20"/>
                <w:lang w:eastAsia="ru-RU"/>
              </w:rPr>
              <w:t xml:space="preserve"> </w:t>
            </w:r>
          </w:p>
        </w:tc>
        <w:tc>
          <w:tcPr>
            <w:tcW w:w="2131" w:type="dxa"/>
          </w:tcPr>
          <w:p w:rsidR="00B76A82" w:rsidRPr="009117A9" w:rsidRDefault="00B76A82" w:rsidP="00B76A82">
            <w:pPr>
              <w:pStyle w:val="Default"/>
              <w:jc w:val="both"/>
              <w:rPr>
                <w:color w:val="auto"/>
                <w:sz w:val="20"/>
                <w:szCs w:val="20"/>
                <w:lang w:eastAsia="ru-RU"/>
              </w:rPr>
            </w:pPr>
            <w:proofErr w:type="gramStart"/>
            <w:r>
              <w:rPr>
                <w:color w:val="auto"/>
                <w:sz w:val="20"/>
                <w:szCs w:val="20"/>
                <w:lang w:eastAsia="ru-RU"/>
              </w:rPr>
              <w:t>высшая</w:t>
            </w:r>
            <w:proofErr w:type="gramEnd"/>
          </w:p>
        </w:tc>
        <w:tc>
          <w:tcPr>
            <w:tcW w:w="918" w:type="dxa"/>
          </w:tcPr>
          <w:p w:rsidR="00B76A82" w:rsidRPr="00657851" w:rsidRDefault="00B76A82" w:rsidP="00B76A82">
            <w:pPr>
              <w:pStyle w:val="Default"/>
              <w:jc w:val="both"/>
              <w:rPr>
                <w:color w:val="auto"/>
                <w:sz w:val="20"/>
                <w:szCs w:val="20"/>
                <w:lang w:eastAsia="ru-RU"/>
              </w:rPr>
            </w:pPr>
            <w:r w:rsidRPr="00657851">
              <w:rPr>
                <w:color w:val="auto"/>
                <w:sz w:val="20"/>
                <w:szCs w:val="20"/>
                <w:lang w:eastAsia="ru-RU"/>
              </w:rPr>
              <w:t>38</w:t>
            </w:r>
          </w:p>
        </w:tc>
        <w:tc>
          <w:tcPr>
            <w:tcW w:w="1659" w:type="dxa"/>
          </w:tcPr>
          <w:p w:rsidR="00B76A82" w:rsidRPr="00657851" w:rsidRDefault="00B76A82" w:rsidP="00B76A82">
            <w:pPr>
              <w:pStyle w:val="Default"/>
              <w:jc w:val="both"/>
              <w:rPr>
                <w:color w:val="auto"/>
                <w:sz w:val="20"/>
                <w:szCs w:val="20"/>
                <w:lang w:eastAsia="ru-RU"/>
              </w:rPr>
            </w:pPr>
            <w:proofErr w:type="gramStart"/>
            <w:r w:rsidRPr="00657851">
              <w:rPr>
                <w:color w:val="auto"/>
                <w:sz w:val="20"/>
                <w:szCs w:val="20"/>
                <w:lang w:eastAsia="ru-RU"/>
              </w:rPr>
              <w:t>переезд</w:t>
            </w:r>
            <w:proofErr w:type="gramEnd"/>
            <w:r w:rsidRPr="00657851">
              <w:rPr>
                <w:color w:val="auto"/>
                <w:sz w:val="20"/>
                <w:szCs w:val="20"/>
                <w:lang w:eastAsia="ru-RU"/>
              </w:rPr>
              <w:t xml:space="preserve"> в другой регион</w:t>
            </w:r>
          </w:p>
        </w:tc>
      </w:tr>
      <w:tr w:rsidR="00B76A82" w:rsidTr="00B76A82">
        <w:tc>
          <w:tcPr>
            <w:tcW w:w="1608"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ПДО</w:t>
            </w:r>
          </w:p>
        </w:tc>
        <w:tc>
          <w:tcPr>
            <w:tcW w:w="2771" w:type="dxa"/>
            <w:gridSpan w:val="2"/>
          </w:tcPr>
          <w:p w:rsidR="00B76A82" w:rsidRPr="00657851" w:rsidRDefault="00B76A82" w:rsidP="00B76A82">
            <w:pPr>
              <w:pStyle w:val="Default"/>
              <w:jc w:val="both"/>
              <w:rPr>
                <w:color w:val="auto"/>
                <w:sz w:val="20"/>
                <w:szCs w:val="20"/>
                <w:lang w:eastAsia="ru-RU"/>
              </w:rPr>
            </w:pPr>
            <w:proofErr w:type="gramStart"/>
            <w:r w:rsidRPr="00657851">
              <w:rPr>
                <w:color w:val="auto"/>
                <w:sz w:val="20"/>
                <w:szCs w:val="20"/>
                <w:lang w:eastAsia="ru-RU"/>
              </w:rPr>
              <w:t>молодой</w:t>
            </w:r>
            <w:proofErr w:type="gramEnd"/>
            <w:r w:rsidRPr="00657851">
              <w:rPr>
                <w:color w:val="auto"/>
                <w:sz w:val="20"/>
                <w:szCs w:val="20"/>
                <w:lang w:eastAsia="ru-RU"/>
              </w:rPr>
              <w:t xml:space="preserve"> специалист</w:t>
            </w: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Default="00B76A82" w:rsidP="00B76A82">
            <w:pPr>
              <w:pStyle w:val="Default"/>
              <w:jc w:val="both"/>
              <w:rPr>
                <w:color w:val="auto"/>
                <w:sz w:val="20"/>
                <w:szCs w:val="20"/>
                <w:lang w:eastAsia="ru-RU"/>
              </w:rPr>
            </w:pPr>
          </w:p>
        </w:tc>
        <w:tc>
          <w:tcPr>
            <w:tcW w:w="918" w:type="dxa"/>
          </w:tcPr>
          <w:p w:rsidR="00B76A82" w:rsidRPr="00657851" w:rsidRDefault="00B76A82" w:rsidP="00B76A82">
            <w:pPr>
              <w:pStyle w:val="Default"/>
              <w:jc w:val="both"/>
              <w:rPr>
                <w:color w:val="auto"/>
                <w:sz w:val="20"/>
                <w:szCs w:val="20"/>
                <w:lang w:eastAsia="ru-RU"/>
              </w:rPr>
            </w:pPr>
          </w:p>
        </w:tc>
        <w:tc>
          <w:tcPr>
            <w:tcW w:w="1659" w:type="dxa"/>
          </w:tcPr>
          <w:p w:rsidR="00B76A82" w:rsidRPr="00657851"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математика</w:t>
            </w:r>
            <w:proofErr w:type="gramEnd"/>
            <w:r>
              <w:rPr>
                <w:color w:val="auto"/>
                <w:sz w:val="20"/>
                <w:szCs w:val="20"/>
                <w:lang w:eastAsia="ru-RU"/>
              </w:rPr>
              <w:t>, информатика</w:t>
            </w:r>
          </w:p>
        </w:tc>
        <w:tc>
          <w:tcPr>
            <w:tcW w:w="2771" w:type="dxa"/>
            <w:gridSpan w:val="2"/>
          </w:tcPr>
          <w:p w:rsidR="00B76A82" w:rsidRPr="00657851" w:rsidRDefault="00B76A82" w:rsidP="00B76A82">
            <w:pPr>
              <w:pStyle w:val="Default"/>
              <w:jc w:val="both"/>
              <w:rPr>
                <w:color w:val="auto"/>
                <w:sz w:val="20"/>
                <w:szCs w:val="20"/>
                <w:lang w:eastAsia="ru-RU"/>
              </w:rPr>
            </w:pPr>
            <w:proofErr w:type="gramStart"/>
            <w:r w:rsidRPr="00657851">
              <w:rPr>
                <w:color w:val="auto"/>
                <w:sz w:val="20"/>
                <w:szCs w:val="20"/>
                <w:lang w:eastAsia="ru-RU"/>
              </w:rPr>
              <w:t>молодой</w:t>
            </w:r>
            <w:proofErr w:type="gramEnd"/>
            <w:r w:rsidRPr="00657851">
              <w:rPr>
                <w:color w:val="auto"/>
                <w:sz w:val="20"/>
                <w:szCs w:val="20"/>
                <w:lang w:eastAsia="ru-RU"/>
              </w:rPr>
              <w:t xml:space="preserve"> специалист</w:t>
            </w:r>
          </w:p>
        </w:tc>
        <w:tc>
          <w:tcPr>
            <w:tcW w:w="1553" w:type="dxa"/>
          </w:tcPr>
          <w:p w:rsidR="00B76A82" w:rsidRPr="009117A9" w:rsidRDefault="00B76A82" w:rsidP="00B76A82">
            <w:pPr>
              <w:pStyle w:val="Default"/>
              <w:jc w:val="both"/>
              <w:rPr>
                <w:color w:val="auto"/>
                <w:sz w:val="20"/>
                <w:szCs w:val="20"/>
                <w:lang w:eastAsia="ru-RU"/>
              </w:rPr>
            </w:pPr>
          </w:p>
        </w:tc>
        <w:tc>
          <w:tcPr>
            <w:tcW w:w="2131" w:type="dxa"/>
          </w:tcPr>
          <w:p w:rsidR="00B76A82" w:rsidRPr="009117A9" w:rsidRDefault="00B76A82" w:rsidP="00B76A82">
            <w:pPr>
              <w:pStyle w:val="Default"/>
              <w:jc w:val="both"/>
              <w:rPr>
                <w:color w:val="auto"/>
                <w:sz w:val="20"/>
                <w:szCs w:val="20"/>
                <w:lang w:eastAsia="ru-RU"/>
              </w:rPr>
            </w:pPr>
          </w:p>
        </w:tc>
        <w:tc>
          <w:tcPr>
            <w:tcW w:w="918" w:type="dxa"/>
          </w:tcPr>
          <w:p w:rsidR="00B76A82" w:rsidRPr="009117A9" w:rsidRDefault="00B76A82" w:rsidP="00B76A82">
            <w:pPr>
              <w:pStyle w:val="Default"/>
              <w:jc w:val="both"/>
              <w:rPr>
                <w:color w:val="auto"/>
                <w:sz w:val="20"/>
                <w:szCs w:val="20"/>
                <w:lang w:eastAsia="ru-RU"/>
              </w:rPr>
            </w:pPr>
          </w:p>
        </w:tc>
        <w:tc>
          <w:tcPr>
            <w:tcW w:w="1659" w:type="dxa"/>
          </w:tcPr>
          <w:p w:rsidR="00B76A82" w:rsidRPr="001A26BC" w:rsidRDefault="00B76A82" w:rsidP="00B76A82">
            <w:pPr>
              <w:pStyle w:val="Default"/>
              <w:jc w:val="both"/>
              <w:rPr>
                <w:color w:val="FF00FF"/>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p>
        </w:tc>
        <w:tc>
          <w:tcPr>
            <w:tcW w:w="1845"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w:t>
            </w:r>
          </w:p>
        </w:tc>
        <w:tc>
          <w:tcPr>
            <w:tcW w:w="926" w:type="dxa"/>
          </w:tcPr>
          <w:p w:rsidR="00B76A82" w:rsidRPr="00FC71D8" w:rsidRDefault="00B76A82" w:rsidP="00B76A82">
            <w:pPr>
              <w:pStyle w:val="Default"/>
              <w:jc w:val="both"/>
              <w:rPr>
                <w:color w:val="auto"/>
                <w:sz w:val="20"/>
                <w:szCs w:val="20"/>
                <w:lang w:eastAsia="ru-RU"/>
              </w:rPr>
            </w:pPr>
            <w:r w:rsidRPr="00FC71D8">
              <w:rPr>
                <w:color w:val="auto"/>
                <w:sz w:val="20"/>
                <w:szCs w:val="20"/>
                <w:lang w:eastAsia="ru-RU"/>
              </w:rPr>
              <w:t>4 мес.</w:t>
            </w:r>
          </w:p>
        </w:tc>
        <w:tc>
          <w:tcPr>
            <w:tcW w:w="1553" w:type="dxa"/>
          </w:tcPr>
          <w:p w:rsidR="00B76A82" w:rsidRDefault="00B76A82" w:rsidP="00B76A82">
            <w:proofErr w:type="gramStart"/>
            <w:r w:rsidRPr="00C77C1E">
              <w:rPr>
                <w:sz w:val="20"/>
                <w:szCs w:val="20"/>
              </w:rPr>
              <w:t>русский</w:t>
            </w:r>
            <w:proofErr w:type="gramEnd"/>
            <w:r w:rsidRPr="00C77C1E">
              <w:rPr>
                <w:sz w:val="20"/>
                <w:szCs w:val="20"/>
              </w:rPr>
              <w:t xml:space="preserve"> язык</w:t>
            </w:r>
          </w:p>
        </w:tc>
        <w:tc>
          <w:tcPr>
            <w:tcW w:w="2131" w:type="dxa"/>
          </w:tcPr>
          <w:p w:rsidR="00B76A82" w:rsidRPr="009117A9" w:rsidRDefault="00B76A82" w:rsidP="00B76A82">
            <w:pPr>
              <w:pStyle w:val="Default"/>
              <w:jc w:val="both"/>
              <w:rPr>
                <w:color w:val="auto"/>
                <w:sz w:val="20"/>
                <w:szCs w:val="20"/>
                <w:lang w:eastAsia="ru-RU"/>
              </w:rPr>
            </w:pPr>
            <w:r>
              <w:rPr>
                <w:color w:val="auto"/>
                <w:sz w:val="20"/>
                <w:szCs w:val="20"/>
                <w:lang w:eastAsia="ru-RU"/>
              </w:rPr>
              <w:t>-</w:t>
            </w:r>
          </w:p>
        </w:tc>
        <w:tc>
          <w:tcPr>
            <w:tcW w:w="918" w:type="dxa"/>
          </w:tcPr>
          <w:p w:rsidR="00B76A82" w:rsidRPr="009117A9" w:rsidRDefault="00B76A82" w:rsidP="00B76A82">
            <w:pPr>
              <w:pStyle w:val="Default"/>
              <w:jc w:val="both"/>
              <w:rPr>
                <w:color w:val="auto"/>
                <w:sz w:val="20"/>
                <w:szCs w:val="20"/>
                <w:lang w:eastAsia="ru-RU"/>
              </w:rPr>
            </w:pPr>
            <w:r>
              <w:rPr>
                <w:color w:val="auto"/>
                <w:sz w:val="20"/>
                <w:szCs w:val="20"/>
                <w:lang w:eastAsia="ru-RU"/>
              </w:rPr>
              <w:t>8 мес.</w:t>
            </w:r>
          </w:p>
        </w:tc>
        <w:tc>
          <w:tcPr>
            <w:tcW w:w="1659" w:type="dxa"/>
          </w:tcPr>
          <w:p w:rsidR="00B76A82" w:rsidRPr="009117A9"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proofErr w:type="gramStart"/>
            <w:r w:rsidRPr="009117A9">
              <w:rPr>
                <w:color w:val="auto"/>
                <w:sz w:val="20"/>
                <w:szCs w:val="20"/>
                <w:lang w:eastAsia="ru-RU"/>
              </w:rPr>
              <w:t>русский</w:t>
            </w:r>
            <w:proofErr w:type="gramEnd"/>
            <w:r w:rsidRPr="009117A9">
              <w:rPr>
                <w:color w:val="auto"/>
                <w:sz w:val="20"/>
                <w:szCs w:val="20"/>
                <w:lang w:eastAsia="ru-RU"/>
              </w:rPr>
              <w:t xml:space="preserve"> язык</w:t>
            </w:r>
          </w:p>
        </w:tc>
        <w:tc>
          <w:tcPr>
            <w:tcW w:w="1845" w:type="dxa"/>
          </w:tcPr>
          <w:p w:rsidR="00B76A82" w:rsidRPr="009117A9" w:rsidRDefault="00B76A82" w:rsidP="00B76A82">
            <w:pPr>
              <w:pStyle w:val="Default"/>
              <w:jc w:val="both"/>
              <w:rPr>
                <w:color w:val="auto"/>
                <w:sz w:val="20"/>
                <w:szCs w:val="20"/>
                <w:lang w:eastAsia="ru-RU"/>
              </w:rPr>
            </w:pPr>
            <w:r w:rsidRPr="009117A9">
              <w:rPr>
                <w:color w:val="auto"/>
                <w:sz w:val="20"/>
                <w:szCs w:val="20"/>
                <w:lang w:eastAsia="ru-RU"/>
              </w:rPr>
              <w:t>-</w:t>
            </w:r>
          </w:p>
        </w:tc>
        <w:tc>
          <w:tcPr>
            <w:tcW w:w="926" w:type="dxa"/>
          </w:tcPr>
          <w:p w:rsidR="00B76A82" w:rsidRPr="00FC71D8" w:rsidRDefault="00B76A82" w:rsidP="00B76A82">
            <w:pPr>
              <w:pStyle w:val="Default"/>
              <w:jc w:val="both"/>
              <w:rPr>
                <w:color w:val="auto"/>
                <w:sz w:val="20"/>
                <w:szCs w:val="20"/>
                <w:lang w:eastAsia="ru-RU"/>
              </w:rPr>
            </w:pPr>
            <w:r w:rsidRPr="00FC71D8">
              <w:rPr>
                <w:color w:val="auto"/>
                <w:sz w:val="20"/>
                <w:szCs w:val="20"/>
                <w:lang w:eastAsia="ru-RU"/>
              </w:rPr>
              <w:t>6</w:t>
            </w:r>
            <w:r>
              <w:rPr>
                <w:color w:val="auto"/>
                <w:sz w:val="20"/>
                <w:szCs w:val="20"/>
                <w:lang w:eastAsia="ru-RU"/>
              </w:rPr>
              <w:t xml:space="preserve"> мес.</w:t>
            </w:r>
          </w:p>
        </w:tc>
        <w:tc>
          <w:tcPr>
            <w:tcW w:w="1553" w:type="dxa"/>
          </w:tcPr>
          <w:p w:rsidR="00B76A82" w:rsidRDefault="00B76A82" w:rsidP="00B76A82">
            <w:proofErr w:type="gramStart"/>
            <w:r w:rsidRPr="00C77C1E">
              <w:rPr>
                <w:sz w:val="20"/>
                <w:szCs w:val="20"/>
              </w:rPr>
              <w:t>русский</w:t>
            </w:r>
            <w:proofErr w:type="gramEnd"/>
            <w:r w:rsidRPr="00C77C1E">
              <w:rPr>
                <w:sz w:val="20"/>
                <w:szCs w:val="20"/>
              </w:rPr>
              <w:t xml:space="preserve"> язык</w:t>
            </w:r>
          </w:p>
        </w:tc>
        <w:tc>
          <w:tcPr>
            <w:tcW w:w="2131" w:type="dxa"/>
          </w:tcPr>
          <w:p w:rsidR="00B76A82" w:rsidRPr="009117A9" w:rsidRDefault="00B76A82" w:rsidP="00B76A82">
            <w:pPr>
              <w:pStyle w:val="Default"/>
              <w:jc w:val="both"/>
              <w:rPr>
                <w:color w:val="auto"/>
                <w:sz w:val="20"/>
                <w:szCs w:val="20"/>
                <w:lang w:eastAsia="ru-RU"/>
              </w:rPr>
            </w:pPr>
            <w:r>
              <w:rPr>
                <w:color w:val="auto"/>
                <w:sz w:val="20"/>
                <w:szCs w:val="20"/>
                <w:lang w:eastAsia="ru-RU"/>
              </w:rPr>
              <w:t>-</w:t>
            </w:r>
          </w:p>
        </w:tc>
        <w:tc>
          <w:tcPr>
            <w:tcW w:w="918" w:type="dxa"/>
          </w:tcPr>
          <w:p w:rsidR="00B76A82" w:rsidRPr="009117A9" w:rsidRDefault="00B76A82" w:rsidP="00B76A82">
            <w:pPr>
              <w:pStyle w:val="Default"/>
              <w:jc w:val="both"/>
              <w:rPr>
                <w:color w:val="auto"/>
                <w:sz w:val="20"/>
                <w:szCs w:val="20"/>
                <w:lang w:eastAsia="ru-RU"/>
              </w:rPr>
            </w:pPr>
            <w:r>
              <w:rPr>
                <w:color w:val="auto"/>
                <w:sz w:val="20"/>
                <w:szCs w:val="20"/>
                <w:lang w:eastAsia="ru-RU"/>
              </w:rPr>
              <w:t>10 мес.</w:t>
            </w:r>
          </w:p>
        </w:tc>
        <w:tc>
          <w:tcPr>
            <w:tcW w:w="1659" w:type="dxa"/>
          </w:tcPr>
          <w:p w:rsidR="00B76A82" w:rsidRPr="009117A9" w:rsidRDefault="00B76A82" w:rsidP="00B76A82">
            <w:pPr>
              <w:pStyle w:val="Default"/>
              <w:jc w:val="both"/>
              <w:rPr>
                <w:color w:val="auto"/>
                <w:sz w:val="20"/>
                <w:szCs w:val="20"/>
                <w:lang w:eastAsia="ru-RU"/>
              </w:rPr>
            </w:pPr>
          </w:p>
        </w:tc>
      </w:tr>
      <w:tr w:rsidR="00B76A82" w:rsidTr="00B76A82">
        <w:tc>
          <w:tcPr>
            <w:tcW w:w="1608" w:type="dxa"/>
          </w:tcPr>
          <w:p w:rsidR="00B76A82" w:rsidRPr="009117A9" w:rsidRDefault="00B76A82" w:rsidP="00B76A82">
            <w:pPr>
              <w:pStyle w:val="Default"/>
              <w:jc w:val="both"/>
              <w:rPr>
                <w:color w:val="auto"/>
                <w:sz w:val="20"/>
                <w:szCs w:val="20"/>
                <w:lang w:eastAsia="ru-RU"/>
              </w:rPr>
            </w:pPr>
            <w:r>
              <w:rPr>
                <w:color w:val="auto"/>
                <w:sz w:val="20"/>
                <w:szCs w:val="20"/>
                <w:lang w:eastAsia="ru-RU"/>
              </w:rPr>
              <w:t>Английский язык</w:t>
            </w:r>
          </w:p>
        </w:tc>
        <w:tc>
          <w:tcPr>
            <w:tcW w:w="1845" w:type="dxa"/>
          </w:tcPr>
          <w:p w:rsidR="00B76A82" w:rsidRPr="00162BF1" w:rsidRDefault="00B76A82" w:rsidP="00B76A82">
            <w:pPr>
              <w:pStyle w:val="Default"/>
              <w:jc w:val="both"/>
              <w:rPr>
                <w:color w:val="auto"/>
                <w:sz w:val="20"/>
                <w:szCs w:val="20"/>
                <w:lang w:eastAsia="ru-RU"/>
              </w:rPr>
            </w:pPr>
            <w:r w:rsidRPr="00162BF1">
              <w:rPr>
                <w:color w:val="auto"/>
                <w:sz w:val="20"/>
                <w:szCs w:val="20"/>
                <w:lang w:eastAsia="ru-RU"/>
              </w:rPr>
              <w:t>-</w:t>
            </w:r>
          </w:p>
        </w:tc>
        <w:tc>
          <w:tcPr>
            <w:tcW w:w="926" w:type="dxa"/>
          </w:tcPr>
          <w:p w:rsidR="00B76A82" w:rsidRPr="00162BF1" w:rsidRDefault="00B76A82" w:rsidP="00B76A82">
            <w:pPr>
              <w:pStyle w:val="Default"/>
              <w:jc w:val="both"/>
              <w:rPr>
                <w:color w:val="auto"/>
                <w:sz w:val="20"/>
                <w:szCs w:val="20"/>
                <w:lang w:eastAsia="ru-RU"/>
              </w:rPr>
            </w:pPr>
            <w:r>
              <w:rPr>
                <w:color w:val="auto"/>
                <w:sz w:val="20"/>
                <w:szCs w:val="20"/>
                <w:lang w:eastAsia="ru-RU"/>
              </w:rPr>
              <w:t>6</w:t>
            </w:r>
          </w:p>
        </w:tc>
        <w:tc>
          <w:tcPr>
            <w:tcW w:w="1553" w:type="dxa"/>
          </w:tcPr>
          <w:p w:rsidR="00B76A82" w:rsidRPr="001A26BC" w:rsidRDefault="00B76A82" w:rsidP="00B76A82">
            <w:pPr>
              <w:pStyle w:val="Default"/>
              <w:jc w:val="both"/>
              <w:rPr>
                <w:color w:val="FF00FF"/>
                <w:sz w:val="20"/>
                <w:szCs w:val="20"/>
                <w:lang w:eastAsia="ru-RU"/>
              </w:rPr>
            </w:pPr>
            <w:r>
              <w:rPr>
                <w:color w:val="auto"/>
                <w:sz w:val="20"/>
                <w:szCs w:val="20"/>
                <w:lang w:eastAsia="ru-RU"/>
              </w:rPr>
              <w:t>Английский язык</w:t>
            </w:r>
          </w:p>
        </w:tc>
        <w:tc>
          <w:tcPr>
            <w:tcW w:w="2131" w:type="dxa"/>
          </w:tcPr>
          <w:p w:rsidR="00B76A82" w:rsidRPr="00162BF1" w:rsidRDefault="00B76A82" w:rsidP="00B76A82">
            <w:pPr>
              <w:pStyle w:val="Default"/>
              <w:jc w:val="both"/>
              <w:rPr>
                <w:color w:val="auto"/>
                <w:sz w:val="20"/>
                <w:szCs w:val="20"/>
                <w:lang w:eastAsia="ru-RU"/>
              </w:rPr>
            </w:pPr>
            <w:r w:rsidRPr="00162BF1">
              <w:rPr>
                <w:color w:val="auto"/>
                <w:sz w:val="20"/>
                <w:szCs w:val="20"/>
                <w:lang w:eastAsia="ru-RU"/>
              </w:rPr>
              <w:t>1</w:t>
            </w:r>
          </w:p>
        </w:tc>
        <w:tc>
          <w:tcPr>
            <w:tcW w:w="918" w:type="dxa"/>
          </w:tcPr>
          <w:p w:rsidR="00B76A82" w:rsidRPr="00162BF1" w:rsidRDefault="00B76A82" w:rsidP="00B76A82">
            <w:pPr>
              <w:pStyle w:val="Default"/>
              <w:jc w:val="both"/>
              <w:rPr>
                <w:color w:val="auto"/>
                <w:sz w:val="20"/>
                <w:szCs w:val="20"/>
                <w:lang w:eastAsia="ru-RU"/>
              </w:rPr>
            </w:pPr>
            <w:r w:rsidRPr="00162BF1">
              <w:rPr>
                <w:color w:val="auto"/>
                <w:sz w:val="20"/>
                <w:szCs w:val="20"/>
                <w:lang w:eastAsia="ru-RU"/>
              </w:rPr>
              <w:t>3</w:t>
            </w:r>
          </w:p>
        </w:tc>
        <w:tc>
          <w:tcPr>
            <w:tcW w:w="1659" w:type="dxa"/>
          </w:tcPr>
          <w:p w:rsidR="00B76A82" w:rsidRPr="00FC71D8" w:rsidRDefault="00B76A82" w:rsidP="00B76A82">
            <w:pPr>
              <w:pStyle w:val="Default"/>
              <w:jc w:val="both"/>
              <w:rPr>
                <w:color w:val="auto"/>
                <w:sz w:val="20"/>
                <w:szCs w:val="20"/>
                <w:lang w:eastAsia="ru-RU"/>
              </w:rPr>
            </w:pPr>
            <w:proofErr w:type="gramStart"/>
            <w:r w:rsidRPr="00FC71D8">
              <w:rPr>
                <w:color w:val="auto"/>
                <w:sz w:val="20"/>
                <w:szCs w:val="20"/>
                <w:lang w:eastAsia="ru-RU"/>
              </w:rPr>
              <w:t>трудоустройство</w:t>
            </w:r>
            <w:proofErr w:type="gramEnd"/>
            <w:r w:rsidRPr="00FC71D8">
              <w:rPr>
                <w:color w:val="auto"/>
                <w:sz w:val="20"/>
                <w:szCs w:val="20"/>
                <w:lang w:eastAsia="ru-RU"/>
              </w:rPr>
              <w:t xml:space="preserve"> в другой ОО</w:t>
            </w:r>
          </w:p>
        </w:tc>
      </w:tr>
      <w:tr w:rsidR="00B76A82" w:rsidTr="00B76A82">
        <w:tc>
          <w:tcPr>
            <w:tcW w:w="1608" w:type="dxa"/>
          </w:tcPr>
          <w:p w:rsidR="00B76A82" w:rsidRPr="007C3FF2" w:rsidRDefault="00B76A82" w:rsidP="00B76A82">
            <w:pPr>
              <w:pStyle w:val="Default"/>
              <w:jc w:val="both"/>
              <w:rPr>
                <w:color w:val="auto"/>
                <w:sz w:val="20"/>
                <w:szCs w:val="20"/>
                <w:lang w:eastAsia="ru-RU"/>
              </w:rPr>
            </w:pPr>
            <w:r w:rsidRPr="007C3FF2">
              <w:rPr>
                <w:color w:val="auto"/>
                <w:sz w:val="20"/>
                <w:szCs w:val="20"/>
                <w:lang w:eastAsia="ru-RU"/>
              </w:rPr>
              <w:t>ИЗО</w:t>
            </w:r>
          </w:p>
        </w:tc>
        <w:tc>
          <w:tcPr>
            <w:tcW w:w="1845" w:type="dxa"/>
          </w:tcPr>
          <w:p w:rsidR="00B76A82" w:rsidRPr="007C3FF2" w:rsidRDefault="00B76A82" w:rsidP="00B76A82">
            <w:pPr>
              <w:pStyle w:val="Default"/>
              <w:jc w:val="both"/>
              <w:rPr>
                <w:color w:val="auto"/>
                <w:sz w:val="20"/>
                <w:szCs w:val="20"/>
                <w:lang w:eastAsia="ru-RU"/>
              </w:rPr>
            </w:pPr>
            <w:r w:rsidRPr="007C3FF2">
              <w:rPr>
                <w:color w:val="auto"/>
                <w:sz w:val="20"/>
                <w:szCs w:val="20"/>
                <w:lang w:eastAsia="ru-RU"/>
              </w:rPr>
              <w:t>-</w:t>
            </w:r>
          </w:p>
        </w:tc>
        <w:tc>
          <w:tcPr>
            <w:tcW w:w="926" w:type="dxa"/>
          </w:tcPr>
          <w:p w:rsidR="00B76A82" w:rsidRPr="007C3FF2" w:rsidRDefault="00B76A82" w:rsidP="00B76A82">
            <w:pPr>
              <w:pStyle w:val="Default"/>
              <w:jc w:val="both"/>
              <w:rPr>
                <w:color w:val="auto"/>
                <w:sz w:val="20"/>
                <w:szCs w:val="20"/>
                <w:lang w:eastAsia="ru-RU"/>
              </w:rPr>
            </w:pPr>
          </w:p>
        </w:tc>
        <w:tc>
          <w:tcPr>
            <w:tcW w:w="1553" w:type="dxa"/>
          </w:tcPr>
          <w:p w:rsidR="00B76A82" w:rsidRPr="007C3FF2" w:rsidRDefault="00B76A82" w:rsidP="00B76A82">
            <w:pPr>
              <w:pStyle w:val="Default"/>
              <w:jc w:val="both"/>
              <w:rPr>
                <w:color w:val="auto"/>
                <w:sz w:val="20"/>
                <w:szCs w:val="20"/>
                <w:lang w:eastAsia="ru-RU"/>
              </w:rPr>
            </w:pPr>
            <w:r w:rsidRPr="007C3FF2">
              <w:rPr>
                <w:color w:val="auto"/>
                <w:sz w:val="20"/>
                <w:szCs w:val="20"/>
                <w:lang w:eastAsia="ru-RU"/>
              </w:rPr>
              <w:t>ИЗО</w:t>
            </w:r>
          </w:p>
        </w:tc>
        <w:tc>
          <w:tcPr>
            <w:tcW w:w="2131" w:type="dxa"/>
          </w:tcPr>
          <w:p w:rsidR="00B76A82" w:rsidRPr="007C3FF2" w:rsidRDefault="00B76A82" w:rsidP="00B76A82">
            <w:pPr>
              <w:pStyle w:val="Default"/>
              <w:jc w:val="both"/>
              <w:rPr>
                <w:color w:val="auto"/>
                <w:sz w:val="20"/>
                <w:szCs w:val="20"/>
                <w:lang w:eastAsia="ru-RU"/>
              </w:rPr>
            </w:pPr>
            <w:r w:rsidRPr="007C3FF2">
              <w:rPr>
                <w:color w:val="auto"/>
                <w:sz w:val="20"/>
                <w:szCs w:val="20"/>
                <w:lang w:eastAsia="ru-RU"/>
              </w:rPr>
              <w:t>-</w:t>
            </w:r>
          </w:p>
        </w:tc>
        <w:tc>
          <w:tcPr>
            <w:tcW w:w="918" w:type="dxa"/>
          </w:tcPr>
          <w:p w:rsidR="00B76A82" w:rsidRPr="007C3FF2" w:rsidRDefault="00B76A82" w:rsidP="00B76A82">
            <w:pPr>
              <w:pStyle w:val="Default"/>
              <w:jc w:val="both"/>
              <w:rPr>
                <w:color w:val="auto"/>
                <w:sz w:val="20"/>
                <w:szCs w:val="20"/>
                <w:lang w:eastAsia="ru-RU"/>
              </w:rPr>
            </w:pPr>
            <w:r w:rsidRPr="007C3FF2">
              <w:rPr>
                <w:color w:val="auto"/>
                <w:sz w:val="20"/>
                <w:szCs w:val="20"/>
                <w:lang w:eastAsia="ru-RU"/>
              </w:rPr>
              <w:t>2</w:t>
            </w:r>
          </w:p>
        </w:tc>
        <w:tc>
          <w:tcPr>
            <w:tcW w:w="1659" w:type="dxa"/>
          </w:tcPr>
          <w:p w:rsidR="00B76A82" w:rsidRPr="007C3FF2" w:rsidRDefault="00B76A82" w:rsidP="00B76A82">
            <w:pPr>
              <w:pStyle w:val="Default"/>
              <w:jc w:val="both"/>
              <w:rPr>
                <w:color w:val="auto"/>
                <w:sz w:val="20"/>
                <w:szCs w:val="20"/>
                <w:lang w:eastAsia="ru-RU"/>
              </w:rPr>
            </w:pPr>
            <w:proofErr w:type="gramStart"/>
            <w:r w:rsidRPr="007C3FF2">
              <w:rPr>
                <w:color w:val="auto"/>
                <w:sz w:val="20"/>
                <w:szCs w:val="20"/>
                <w:lang w:eastAsia="ru-RU"/>
              </w:rPr>
              <w:t>трудоустройство</w:t>
            </w:r>
            <w:proofErr w:type="gramEnd"/>
            <w:r w:rsidRPr="007C3FF2">
              <w:rPr>
                <w:color w:val="auto"/>
                <w:sz w:val="20"/>
                <w:szCs w:val="20"/>
                <w:lang w:eastAsia="ru-RU"/>
              </w:rPr>
              <w:t xml:space="preserve"> в другой сфере</w:t>
            </w:r>
          </w:p>
        </w:tc>
      </w:tr>
      <w:tr w:rsidR="00B76A82" w:rsidTr="00B76A82">
        <w:tc>
          <w:tcPr>
            <w:tcW w:w="1608" w:type="dxa"/>
          </w:tcPr>
          <w:p w:rsidR="00B76A82" w:rsidRPr="007C3FF2" w:rsidRDefault="00B76A82" w:rsidP="00B76A82">
            <w:pPr>
              <w:pStyle w:val="Default"/>
              <w:jc w:val="both"/>
              <w:rPr>
                <w:color w:val="auto"/>
                <w:sz w:val="20"/>
                <w:szCs w:val="20"/>
                <w:lang w:eastAsia="ru-RU"/>
              </w:rPr>
            </w:pPr>
          </w:p>
        </w:tc>
        <w:tc>
          <w:tcPr>
            <w:tcW w:w="1845" w:type="dxa"/>
          </w:tcPr>
          <w:p w:rsidR="00B76A82" w:rsidRPr="007C3FF2" w:rsidRDefault="00B76A82" w:rsidP="00B76A82">
            <w:pPr>
              <w:pStyle w:val="Default"/>
              <w:jc w:val="both"/>
              <w:rPr>
                <w:color w:val="auto"/>
                <w:sz w:val="20"/>
                <w:szCs w:val="20"/>
                <w:lang w:eastAsia="ru-RU"/>
              </w:rPr>
            </w:pPr>
          </w:p>
        </w:tc>
        <w:tc>
          <w:tcPr>
            <w:tcW w:w="926" w:type="dxa"/>
          </w:tcPr>
          <w:p w:rsidR="00B76A82" w:rsidRPr="007C3FF2" w:rsidRDefault="00B76A82" w:rsidP="00B76A82">
            <w:pPr>
              <w:pStyle w:val="Default"/>
              <w:jc w:val="both"/>
              <w:rPr>
                <w:color w:val="auto"/>
                <w:sz w:val="20"/>
                <w:szCs w:val="20"/>
                <w:lang w:eastAsia="ru-RU"/>
              </w:rPr>
            </w:pPr>
          </w:p>
        </w:tc>
        <w:tc>
          <w:tcPr>
            <w:tcW w:w="1553" w:type="dxa"/>
          </w:tcPr>
          <w:p w:rsidR="00B76A82" w:rsidRPr="007C3FF2" w:rsidRDefault="00B76A82" w:rsidP="00B76A82">
            <w:pPr>
              <w:pStyle w:val="Default"/>
              <w:jc w:val="both"/>
              <w:rPr>
                <w:color w:val="auto"/>
                <w:sz w:val="20"/>
                <w:szCs w:val="20"/>
                <w:lang w:eastAsia="ru-RU"/>
              </w:rPr>
            </w:pPr>
            <w:r>
              <w:rPr>
                <w:color w:val="auto"/>
                <w:sz w:val="20"/>
                <w:szCs w:val="20"/>
                <w:lang w:eastAsia="ru-RU"/>
              </w:rPr>
              <w:t>Немецкий язык</w:t>
            </w:r>
          </w:p>
        </w:tc>
        <w:tc>
          <w:tcPr>
            <w:tcW w:w="2131" w:type="dxa"/>
          </w:tcPr>
          <w:p w:rsidR="00B76A82" w:rsidRPr="007C3FF2" w:rsidRDefault="00B76A82" w:rsidP="00B76A82">
            <w:pPr>
              <w:pStyle w:val="Default"/>
              <w:jc w:val="both"/>
              <w:rPr>
                <w:color w:val="auto"/>
                <w:sz w:val="20"/>
                <w:szCs w:val="20"/>
                <w:lang w:eastAsia="ru-RU"/>
              </w:rPr>
            </w:pPr>
            <w:proofErr w:type="gramStart"/>
            <w:r>
              <w:rPr>
                <w:color w:val="auto"/>
                <w:sz w:val="20"/>
                <w:szCs w:val="20"/>
                <w:lang w:eastAsia="ru-RU"/>
              </w:rPr>
              <w:t>высшая</w:t>
            </w:r>
            <w:proofErr w:type="gramEnd"/>
          </w:p>
        </w:tc>
        <w:tc>
          <w:tcPr>
            <w:tcW w:w="918" w:type="dxa"/>
          </w:tcPr>
          <w:p w:rsidR="00B76A82" w:rsidRPr="007C3FF2" w:rsidRDefault="00B76A82" w:rsidP="00B76A82">
            <w:pPr>
              <w:pStyle w:val="Default"/>
              <w:jc w:val="both"/>
              <w:rPr>
                <w:color w:val="auto"/>
                <w:sz w:val="20"/>
                <w:szCs w:val="20"/>
                <w:lang w:eastAsia="ru-RU"/>
              </w:rPr>
            </w:pPr>
            <w:r>
              <w:rPr>
                <w:color w:val="auto"/>
                <w:sz w:val="20"/>
                <w:szCs w:val="20"/>
                <w:lang w:eastAsia="ru-RU"/>
              </w:rPr>
              <w:t>36</w:t>
            </w:r>
          </w:p>
        </w:tc>
        <w:tc>
          <w:tcPr>
            <w:tcW w:w="1659" w:type="dxa"/>
          </w:tcPr>
          <w:p w:rsidR="00B76A82" w:rsidRPr="007C3FF2" w:rsidRDefault="00B76A82" w:rsidP="00B76A82">
            <w:pPr>
              <w:pStyle w:val="Default"/>
              <w:jc w:val="both"/>
              <w:rPr>
                <w:color w:val="auto"/>
                <w:sz w:val="20"/>
                <w:szCs w:val="20"/>
                <w:lang w:eastAsia="ru-RU"/>
              </w:rPr>
            </w:pPr>
            <w:r>
              <w:rPr>
                <w:color w:val="auto"/>
                <w:sz w:val="20"/>
                <w:szCs w:val="20"/>
                <w:lang w:eastAsia="ru-RU"/>
              </w:rPr>
              <w:t>Сокращение</w:t>
            </w:r>
          </w:p>
        </w:tc>
      </w:tr>
      <w:tr w:rsidR="00B76A82" w:rsidTr="00B76A82">
        <w:tc>
          <w:tcPr>
            <w:tcW w:w="1608" w:type="dxa"/>
          </w:tcPr>
          <w:p w:rsidR="00B76A82" w:rsidRPr="007C3FF2" w:rsidRDefault="00B76A82" w:rsidP="00B76A82">
            <w:pPr>
              <w:pStyle w:val="Default"/>
              <w:jc w:val="both"/>
              <w:rPr>
                <w:color w:val="auto"/>
                <w:sz w:val="20"/>
                <w:szCs w:val="20"/>
                <w:lang w:eastAsia="ru-RU"/>
              </w:rPr>
            </w:pPr>
            <w:r>
              <w:rPr>
                <w:color w:val="auto"/>
                <w:sz w:val="20"/>
                <w:szCs w:val="20"/>
                <w:lang w:eastAsia="ru-RU"/>
              </w:rPr>
              <w:t>Биология</w:t>
            </w:r>
          </w:p>
        </w:tc>
        <w:tc>
          <w:tcPr>
            <w:tcW w:w="1845" w:type="dxa"/>
          </w:tcPr>
          <w:p w:rsidR="00B76A82" w:rsidRPr="007C3FF2" w:rsidRDefault="00B76A82" w:rsidP="00B76A82">
            <w:pPr>
              <w:pStyle w:val="Default"/>
              <w:jc w:val="both"/>
              <w:rPr>
                <w:color w:val="auto"/>
                <w:sz w:val="20"/>
                <w:szCs w:val="20"/>
                <w:lang w:eastAsia="ru-RU"/>
              </w:rPr>
            </w:pPr>
            <w:proofErr w:type="gramStart"/>
            <w:r>
              <w:rPr>
                <w:color w:val="auto"/>
                <w:sz w:val="20"/>
                <w:szCs w:val="20"/>
                <w:lang w:eastAsia="ru-RU"/>
              </w:rPr>
              <w:t>высшая</w:t>
            </w:r>
            <w:proofErr w:type="gramEnd"/>
          </w:p>
        </w:tc>
        <w:tc>
          <w:tcPr>
            <w:tcW w:w="926" w:type="dxa"/>
          </w:tcPr>
          <w:p w:rsidR="00B76A82" w:rsidRPr="007C3FF2" w:rsidRDefault="00B76A82" w:rsidP="00B76A82">
            <w:pPr>
              <w:pStyle w:val="Default"/>
              <w:jc w:val="both"/>
              <w:rPr>
                <w:color w:val="auto"/>
                <w:sz w:val="20"/>
                <w:szCs w:val="20"/>
                <w:lang w:eastAsia="ru-RU"/>
              </w:rPr>
            </w:pPr>
            <w:r>
              <w:rPr>
                <w:color w:val="auto"/>
                <w:sz w:val="20"/>
                <w:szCs w:val="20"/>
                <w:lang w:eastAsia="ru-RU"/>
              </w:rPr>
              <w:t>23</w:t>
            </w:r>
          </w:p>
        </w:tc>
        <w:tc>
          <w:tcPr>
            <w:tcW w:w="1553" w:type="dxa"/>
          </w:tcPr>
          <w:p w:rsidR="00B76A82" w:rsidRPr="007C3FF2" w:rsidRDefault="00B76A82" w:rsidP="00B76A82">
            <w:pPr>
              <w:pStyle w:val="Default"/>
              <w:jc w:val="both"/>
              <w:rPr>
                <w:color w:val="auto"/>
                <w:sz w:val="20"/>
                <w:szCs w:val="20"/>
                <w:lang w:eastAsia="ru-RU"/>
              </w:rPr>
            </w:pPr>
            <w:r>
              <w:rPr>
                <w:color w:val="auto"/>
                <w:sz w:val="20"/>
                <w:szCs w:val="20"/>
                <w:lang w:eastAsia="ru-RU"/>
              </w:rPr>
              <w:t>Биология</w:t>
            </w:r>
          </w:p>
        </w:tc>
        <w:tc>
          <w:tcPr>
            <w:tcW w:w="2131" w:type="dxa"/>
          </w:tcPr>
          <w:p w:rsidR="00B76A82" w:rsidRPr="007C3FF2" w:rsidRDefault="00B76A82" w:rsidP="00B76A82">
            <w:pPr>
              <w:pStyle w:val="Default"/>
              <w:jc w:val="both"/>
              <w:rPr>
                <w:color w:val="auto"/>
                <w:sz w:val="20"/>
                <w:szCs w:val="20"/>
                <w:lang w:eastAsia="ru-RU"/>
              </w:rPr>
            </w:pPr>
            <w:r>
              <w:rPr>
                <w:color w:val="auto"/>
                <w:sz w:val="20"/>
                <w:szCs w:val="20"/>
                <w:lang w:eastAsia="ru-RU"/>
              </w:rPr>
              <w:t>1</w:t>
            </w:r>
          </w:p>
        </w:tc>
        <w:tc>
          <w:tcPr>
            <w:tcW w:w="918" w:type="dxa"/>
          </w:tcPr>
          <w:p w:rsidR="00B76A82" w:rsidRPr="007C3FF2" w:rsidRDefault="00B76A82" w:rsidP="00B76A82">
            <w:pPr>
              <w:pStyle w:val="Default"/>
              <w:jc w:val="both"/>
              <w:rPr>
                <w:color w:val="auto"/>
                <w:sz w:val="20"/>
                <w:szCs w:val="20"/>
                <w:lang w:eastAsia="ru-RU"/>
              </w:rPr>
            </w:pPr>
            <w:r>
              <w:rPr>
                <w:color w:val="auto"/>
                <w:sz w:val="20"/>
                <w:szCs w:val="20"/>
                <w:lang w:eastAsia="ru-RU"/>
              </w:rPr>
              <w:t>8</w:t>
            </w:r>
          </w:p>
        </w:tc>
        <w:tc>
          <w:tcPr>
            <w:tcW w:w="1659" w:type="dxa"/>
          </w:tcPr>
          <w:p w:rsidR="00B76A82" w:rsidRDefault="00B76A82" w:rsidP="00B76A82">
            <w:pPr>
              <w:pStyle w:val="Default"/>
              <w:jc w:val="both"/>
              <w:rPr>
                <w:color w:val="auto"/>
                <w:sz w:val="20"/>
                <w:szCs w:val="20"/>
                <w:lang w:eastAsia="ru-RU"/>
              </w:rPr>
            </w:pPr>
            <w:proofErr w:type="gramStart"/>
            <w:r>
              <w:rPr>
                <w:color w:val="auto"/>
                <w:sz w:val="20"/>
                <w:szCs w:val="20"/>
                <w:lang w:eastAsia="ru-RU"/>
              </w:rPr>
              <w:t>смена</w:t>
            </w:r>
            <w:proofErr w:type="gramEnd"/>
            <w:r>
              <w:rPr>
                <w:color w:val="auto"/>
                <w:sz w:val="20"/>
                <w:szCs w:val="20"/>
                <w:lang w:eastAsia="ru-RU"/>
              </w:rPr>
              <w:t xml:space="preserve"> места жительства</w:t>
            </w:r>
          </w:p>
        </w:tc>
      </w:tr>
    </w:tbl>
    <w:p w:rsidR="00B76A82" w:rsidRPr="00121CE5" w:rsidRDefault="00B76A82" w:rsidP="00B76A82">
      <w:pPr>
        <w:pStyle w:val="Default"/>
        <w:jc w:val="both"/>
        <w:rPr>
          <w:color w:val="FF0000"/>
          <w:sz w:val="28"/>
          <w:szCs w:val="28"/>
        </w:rPr>
      </w:pPr>
      <w:r>
        <w:rPr>
          <w:color w:val="auto"/>
        </w:rPr>
        <w:tab/>
      </w:r>
      <w:r w:rsidRPr="00121CE5">
        <w:rPr>
          <w:color w:val="auto"/>
          <w:sz w:val="28"/>
          <w:szCs w:val="28"/>
        </w:rPr>
        <w:t>Изменения педагогического состава среди учебного года не отразилось на качестве учебно-воспитательного процесса.</w:t>
      </w:r>
    </w:p>
    <w:p w:rsidR="00B76A82" w:rsidRPr="00121CE5" w:rsidRDefault="00B76A82" w:rsidP="00B76A82">
      <w:pPr>
        <w:pStyle w:val="a6"/>
        <w:ind w:firstLine="708"/>
        <w:jc w:val="both"/>
        <w:outlineLvl w:val="0"/>
        <w:rPr>
          <w:sz w:val="28"/>
          <w:szCs w:val="28"/>
        </w:rPr>
      </w:pPr>
      <w:r w:rsidRPr="00121CE5">
        <w:rPr>
          <w:sz w:val="28"/>
          <w:szCs w:val="28"/>
        </w:rPr>
        <w:t xml:space="preserve">Доля педагогических работников, имеющих высшее образование неизменно увеличивается. Многие получают высшее образование в заочной форме.  </w:t>
      </w:r>
    </w:p>
    <w:p w:rsidR="00B76A82" w:rsidRPr="00121CE5" w:rsidRDefault="00B76A82" w:rsidP="00B76A82">
      <w:pPr>
        <w:pStyle w:val="a6"/>
        <w:ind w:firstLine="708"/>
        <w:jc w:val="both"/>
        <w:outlineLvl w:val="0"/>
        <w:rPr>
          <w:sz w:val="28"/>
          <w:szCs w:val="28"/>
        </w:rPr>
      </w:pPr>
      <w:r w:rsidRPr="00121CE5">
        <w:rPr>
          <w:sz w:val="28"/>
          <w:szCs w:val="28"/>
        </w:rPr>
        <w:t xml:space="preserve">Не имеют высшего образования </w:t>
      </w:r>
      <w:r>
        <w:rPr>
          <w:sz w:val="28"/>
          <w:szCs w:val="28"/>
        </w:rPr>
        <w:t>5 учителей начальных классов.</w:t>
      </w:r>
    </w:p>
    <w:p w:rsidR="00B76A82" w:rsidRPr="00121CE5" w:rsidRDefault="00B76A82" w:rsidP="00B76A82">
      <w:pPr>
        <w:pStyle w:val="a6"/>
        <w:ind w:firstLine="567"/>
        <w:jc w:val="both"/>
        <w:outlineLvl w:val="0"/>
        <w:rPr>
          <w:sz w:val="28"/>
          <w:szCs w:val="28"/>
        </w:rPr>
      </w:pPr>
      <w:r w:rsidRPr="00121CE5">
        <w:rPr>
          <w:sz w:val="28"/>
          <w:szCs w:val="28"/>
        </w:rPr>
        <w:t xml:space="preserve">Все учителя имеют педагогическое образование. </w:t>
      </w:r>
    </w:p>
    <w:p w:rsidR="00B76A82" w:rsidRPr="00375BBE" w:rsidRDefault="00B76A82" w:rsidP="00B76A82">
      <w:pPr>
        <w:pStyle w:val="a6"/>
        <w:ind w:firstLine="567"/>
        <w:jc w:val="both"/>
        <w:outlineLvl w:val="0"/>
        <w:rPr>
          <w:sz w:val="28"/>
          <w:szCs w:val="28"/>
        </w:rPr>
      </w:pPr>
      <w:r w:rsidRPr="00375BBE">
        <w:rPr>
          <w:sz w:val="28"/>
          <w:szCs w:val="28"/>
        </w:rPr>
        <w:t xml:space="preserve">Большинство педагогов (80%) прошли аттестацию и имеют высшую квалификационную категорию (49%). Уменьшилось количество педагогов, не проходивших аттестацию, на 3% (молодые специалисты и педагоги, проработавшие в учреждении менее 2-х лет), увеличилось количество педагогов, имеющих высшую категорию – на 7%, имеющих первую категорию – на 1% (в связи с повышением категории), нет работников со второй </w:t>
      </w:r>
      <w:r w:rsidRPr="00375BBE">
        <w:rPr>
          <w:sz w:val="28"/>
          <w:szCs w:val="28"/>
        </w:rPr>
        <w:lastRenderedPageBreak/>
        <w:t>категорией</w:t>
      </w:r>
      <w:r>
        <w:rPr>
          <w:sz w:val="28"/>
          <w:szCs w:val="28"/>
        </w:rPr>
        <w:t xml:space="preserve"> и работников, аттестованных на соответствие занимаемой должности</w:t>
      </w:r>
      <w:r w:rsidRPr="00375BBE">
        <w:rPr>
          <w:sz w:val="28"/>
          <w:szCs w:val="28"/>
        </w:rPr>
        <w:t xml:space="preserve">. </w:t>
      </w:r>
    </w:p>
    <w:p w:rsidR="00056061" w:rsidRDefault="00B76A82" w:rsidP="00B76A82">
      <w:pPr>
        <w:pStyle w:val="a6"/>
        <w:jc w:val="both"/>
        <w:outlineLvl w:val="0"/>
        <w:rPr>
          <w:sz w:val="28"/>
          <w:szCs w:val="28"/>
        </w:rPr>
      </w:pPr>
      <w:r w:rsidRPr="00375BBE">
        <w:rPr>
          <w:sz w:val="28"/>
          <w:szCs w:val="28"/>
        </w:rPr>
        <w:t>Наибольшее количество педагогов имеют стаж работы от 20 до 30 (29%) и свыше 30 лет (25%), увеличилось количество педагогов, имеющих стаж от 2 до 5 лет на 1%, от 5 до 10 лет на 3%. В течение 2017 года пришли работать в Учреждение 6 педагогов со стажем до 2 лет. Средний возраст педагога незначительно увеличился в сравнении с прошлым годом и составляет 42,4 года. Наибольшее количество педагогов находятся в возрасте до 35 лет – 34%. Увеличилось количество педагогов от 50 до 55 лет на 1%, количество педагогов   пенсионного возраста составляет 23%.</w:t>
      </w:r>
    </w:p>
    <w:p w:rsidR="00B76A82" w:rsidRDefault="00056061" w:rsidP="00B76A82">
      <w:pPr>
        <w:pStyle w:val="a6"/>
        <w:jc w:val="both"/>
        <w:outlineLvl w:val="0"/>
        <w:rPr>
          <w:sz w:val="28"/>
          <w:szCs w:val="28"/>
        </w:rPr>
      </w:pPr>
      <w:r w:rsidRPr="00056061">
        <w:rPr>
          <w:i/>
          <w:sz w:val="28"/>
          <w:szCs w:val="28"/>
          <w:u w:val="single"/>
        </w:rPr>
        <w:t>Вывод по разделу:</w:t>
      </w:r>
      <w:r>
        <w:rPr>
          <w:sz w:val="28"/>
          <w:szCs w:val="28"/>
        </w:rPr>
        <w:t xml:space="preserve"> В учреждении сохраняется потребность в учителях английского языка (в связи с уходом учителей на заслуженный отдых и декретный отпуск), физической культуры, математики, ОБЖ.  </w:t>
      </w:r>
      <w:r w:rsidR="00B76A82" w:rsidRPr="00375BBE">
        <w:rPr>
          <w:sz w:val="28"/>
          <w:szCs w:val="28"/>
        </w:rPr>
        <w:t xml:space="preserve">  </w:t>
      </w:r>
    </w:p>
    <w:p w:rsidR="00B76A82" w:rsidRDefault="00B76A82" w:rsidP="00B76A82">
      <w:pPr>
        <w:pStyle w:val="a6"/>
        <w:jc w:val="both"/>
        <w:outlineLvl w:val="0"/>
        <w:rPr>
          <w:sz w:val="28"/>
          <w:szCs w:val="28"/>
        </w:rPr>
      </w:pPr>
    </w:p>
    <w:p w:rsidR="00720D59" w:rsidRDefault="00720D59" w:rsidP="00F7526F">
      <w:pPr>
        <w:pStyle w:val="a6"/>
        <w:ind w:firstLine="708"/>
        <w:outlineLvl w:val="0"/>
        <w:rPr>
          <w:b/>
          <w:sz w:val="28"/>
          <w:szCs w:val="28"/>
        </w:rPr>
      </w:pPr>
      <w:r w:rsidRPr="00EB58AC">
        <w:rPr>
          <w:b/>
          <w:sz w:val="28"/>
          <w:szCs w:val="28"/>
        </w:rPr>
        <w:t xml:space="preserve">Раздел </w:t>
      </w:r>
      <w:r w:rsidR="002B485A">
        <w:rPr>
          <w:b/>
          <w:sz w:val="28"/>
          <w:szCs w:val="28"/>
        </w:rPr>
        <w:t>5</w:t>
      </w:r>
      <w:r w:rsidRPr="00EB58AC">
        <w:rPr>
          <w:b/>
          <w:sz w:val="28"/>
          <w:szCs w:val="28"/>
        </w:rPr>
        <w:t>. Учебно-методическое обеспечение</w:t>
      </w:r>
    </w:p>
    <w:p w:rsidR="0074192B" w:rsidRDefault="0074192B" w:rsidP="0074192B">
      <w:pPr>
        <w:pStyle w:val="af4"/>
        <w:spacing w:before="0" w:beforeAutospacing="0" w:after="0" w:afterAutospacing="0"/>
        <w:ind w:firstLine="708"/>
        <w:jc w:val="both"/>
        <w:rPr>
          <w:sz w:val="28"/>
          <w:szCs w:val="28"/>
        </w:rPr>
      </w:pPr>
      <w:r w:rsidRPr="0074192B">
        <w:rPr>
          <w:rStyle w:val="af2"/>
          <w:b w:val="0"/>
          <w:sz w:val="28"/>
          <w:szCs w:val="28"/>
        </w:rPr>
        <w:t>Учебно-методическое обеспечение</w:t>
      </w:r>
      <w:r>
        <w:rPr>
          <w:sz w:val="28"/>
          <w:szCs w:val="28"/>
        </w:rPr>
        <w:t xml:space="preserve"> школы является важным пунктом в образовательном процессе, созданным для координации и реализации задач многоуровневого, многопрофильного и качественного образования.</w:t>
      </w:r>
    </w:p>
    <w:p w:rsidR="0074192B" w:rsidRDefault="0074192B" w:rsidP="0074192B">
      <w:pPr>
        <w:pStyle w:val="af4"/>
        <w:spacing w:before="0" w:beforeAutospacing="0" w:after="0" w:afterAutospacing="0"/>
        <w:jc w:val="both"/>
        <w:rPr>
          <w:sz w:val="28"/>
          <w:szCs w:val="28"/>
        </w:rPr>
      </w:pPr>
      <w:r>
        <w:rPr>
          <w:sz w:val="28"/>
          <w:szCs w:val="28"/>
        </w:rPr>
        <w:t xml:space="preserve">Его </w:t>
      </w:r>
      <w:r w:rsidRPr="0074192B">
        <w:rPr>
          <w:rStyle w:val="af2"/>
          <w:b w:val="0"/>
          <w:sz w:val="28"/>
          <w:szCs w:val="28"/>
        </w:rPr>
        <w:t>цель</w:t>
      </w:r>
      <w:r>
        <w:rPr>
          <w:b/>
          <w:sz w:val="28"/>
          <w:szCs w:val="28"/>
        </w:rPr>
        <w:t xml:space="preserve"> -</w:t>
      </w:r>
      <w:r>
        <w:rPr>
          <w:sz w:val="28"/>
          <w:szCs w:val="28"/>
        </w:rPr>
        <w:t xml:space="preserve"> создание условий для развития личности, ее самоопределения и самореализации, повышению качества образования, фундаментальности и интеграции, усиление гуманистической направленности, увеличение роли самостоятельной работы обучающихся и </w:t>
      </w:r>
      <w:proofErr w:type="spellStart"/>
      <w:r>
        <w:rPr>
          <w:sz w:val="28"/>
          <w:szCs w:val="28"/>
        </w:rPr>
        <w:t>технологизации</w:t>
      </w:r>
      <w:proofErr w:type="spellEnd"/>
      <w:r>
        <w:rPr>
          <w:sz w:val="28"/>
          <w:szCs w:val="28"/>
        </w:rPr>
        <w:t xml:space="preserve"> процесса обучения.</w:t>
      </w:r>
    </w:p>
    <w:p w:rsidR="0074192B" w:rsidRDefault="0074192B" w:rsidP="0074192B">
      <w:pPr>
        <w:pStyle w:val="af4"/>
        <w:spacing w:before="0" w:beforeAutospacing="0" w:after="0" w:afterAutospacing="0"/>
        <w:jc w:val="both"/>
        <w:rPr>
          <w:sz w:val="28"/>
          <w:szCs w:val="28"/>
        </w:rPr>
      </w:pPr>
      <w:r>
        <w:rPr>
          <w:sz w:val="28"/>
          <w:szCs w:val="28"/>
        </w:rPr>
        <w:t>Учебно-методическое обеспечение позволяет педагогам и учащимся:</w:t>
      </w:r>
    </w:p>
    <w:p w:rsidR="0074192B" w:rsidRDefault="0074192B" w:rsidP="0074192B">
      <w:pPr>
        <w:pStyle w:val="af4"/>
        <w:spacing w:before="0" w:beforeAutospacing="0" w:after="0" w:afterAutospacing="0"/>
        <w:jc w:val="both"/>
        <w:rPr>
          <w:sz w:val="28"/>
          <w:szCs w:val="28"/>
        </w:rPr>
      </w:pPr>
      <w:r>
        <w:rPr>
          <w:sz w:val="28"/>
          <w:szCs w:val="28"/>
        </w:rPr>
        <w:t>- более эффективно применять оптимальные методы и приемы работы или освоить новые технологии в обучении;</w:t>
      </w:r>
    </w:p>
    <w:p w:rsidR="0074192B" w:rsidRDefault="0074192B" w:rsidP="0074192B">
      <w:pPr>
        <w:pStyle w:val="af4"/>
        <w:spacing w:before="0" w:beforeAutospacing="0" w:after="0" w:afterAutospacing="0"/>
        <w:jc w:val="both"/>
        <w:rPr>
          <w:sz w:val="28"/>
          <w:szCs w:val="28"/>
        </w:rPr>
      </w:pPr>
      <w:r>
        <w:rPr>
          <w:sz w:val="28"/>
          <w:szCs w:val="28"/>
        </w:rPr>
        <w:t>- легче изучать трудные темы, быстрее провести сложные расчеты, лучше подготовиться к контрольной работе, экзамену, зачету;</w:t>
      </w:r>
    </w:p>
    <w:p w:rsidR="0074192B" w:rsidRDefault="0074192B" w:rsidP="0074192B">
      <w:pPr>
        <w:pStyle w:val="af4"/>
        <w:spacing w:before="0" w:beforeAutospacing="0" w:after="0" w:afterAutospacing="0"/>
        <w:jc w:val="both"/>
        <w:rPr>
          <w:sz w:val="28"/>
          <w:szCs w:val="28"/>
        </w:rPr>
      </w:pPr>
      <w:r>
        <w:rPr>
          <w:sz w:val="28"/>
          <w:szCs w:val="28"/>
        </w:rPr>
        <w:t>- обеспечить высокое качество знаний по предмету.</w:t>
      </w:r>
    </w:p>
    <w:p w:rsidR="0074192B" w:rsidRDefault="0074192B" w:rsidP="0074192B">
      <w:pPr>
        <w:jc w:val="both"/>
        <w:rPr>
          <w:sz w:val="28"/>
          <w:szCs w:val="28"/>
        </w:rPr>
      </w:pPr>
      <w:r w:rsidRPr="0074192B">
        <w:rPr>
          <w:i/>
          <w:sz w:val="28"/>
          <w:szCs w:val="28"/>
        </w:rPr>
        <w:t>Вывод по разделу:</w:t>
      </w:r>
      <w:r>
        <w:t xml:space="preserve"> </w:t>
      </w:r>
      <w:r>
        <w:rPr>
          <w:sz w:val="28"/>
          <w:szCs w:val="28"/>
        </w:rPr>
        <w:t xml:space="preserve">учебно-методическое обеспечение учебных кабинетов по предметам с 1 по 11 класс учебным и учебно-лабораторным оборудованием удовлетворительное. Паспорта учебных кабинетов в школе ведутся, в них </w:t>
      </w:r>
      <w:proofErr w:type="gramStart"/>
      <w:r>
        <w:rPr>
          <w:sz w:val="28"/>
          <w:szCs w:val="28"/>
        </w:rPr>
        <w:t>имеется  раздел</w:t>
      </w:r>
      <w:proofErr w:type="gramEnd"/>
      <w:r>
        <w:rPr>
          <w:sz w:val="28"/>
          <w:szCs w:val="28"/>
        </w:rPr>
        <w:t xml:space="preserve"> «Оснащённость учебным оборудованием», где прописаны Минимальные требования к оснащённости учебного процесса и оборудования учебных помещений (приказ </w:t>
      </w:r>
      <w:proofErr w:type="spellStart"/>
      <w:r>
        <w:rPr>
          <w:sz w:val="28"/>
          <w:szCs w:val="28"/>
        </w:rPr>
        <w:t>Минобрнауки</w:t>
      </w:r>
      <w:proofErr w:type="spellEnd"/>
      <w:r>
        <w:rPr>
          <w:sz w:val="28"/>
          <w:szCs w:val="28"/>
        </w:rPr>
        <w:t xml:space="preserve"> России от 4 октября 2010 </w:t>
      </w:r>
      <w:proofErr w:type="spellStart"/>
      <w:r>
        <w:rPr>
          <w:sz w:val="28"/>
          <w:szCs w:val="28"/>
        </w:rPr>
        <w:t>г.No</w:t>
      </w:r>
      <w:proofErr w:type="spellEnd"/>
      <w:r>
        <w:rPr>
          <w:sz w:val="28"/>
          <w:szCs w:val="28"/>
        </w:rPr>
        <w:t xml:space="preserve"> 986)</w:t>
      </w:r>
    </w:p>
    <w:p w:rsidR="0074192B" w:rsidRPr="000C39B1" w:rsidRDefault="0074192B" w:rsidP="0074192B">
      <w:pPr>
        <w:jc w:val="both"/>
        <w:rPr>
          <w:sz w:val="28"/>
          <w:szCs w:val="28"/>
        </w:rPr>
      </w:pPr>
      <w:r w:rsidRPr="000C39B1">
        <w:rPr>
          <w:sz w:val="28"/>
          <w:szCs w:val="28"/>
        </w:rPr>
        <w:t xml:space="preserve">Обеспеченность учебного процесса учебниками </w:t>
      </w:r>
      <w:r w:rsidR="000C39B1" w:rsidRPr="000C39B1">
        <w:rPr>
          <w:sz w:val="28"/>
          <w:szCs w:val="28"/>
        </w:rPr>
        <w:t>представлена в разделе №8.</w:t>
      </w:r>
      <w:r w:rsidRPr="000C39B1">
        <w:rPr>
          <w:sz w:val="28"/>
          <w:szCs w:val="28"/>
        </w:rPr>
        <w:t xml:space="preserve"> </w:t>
      </w:r>
    </w:p>
    <w:p w:rsidR="0074192B" w:rsidRDefault="0074192B" w:rsidP="00EB58AC">
      <w:pPr>
        <w:pStyle w:val="af4"/>
        <w:spacing w:before="0" w:beforeAutospacing="0" w:after="0" w:afterAutospacing="0"/>
        <w:ind w:firstLine="708"/>
        <w:jc w:val="both"/>
        <w:rPr>
          <w:rStyle w:val="af2"/>
          <w:b w:val="0"/>
          <w:sz w:val="28"/>
          <w:szCs w:val="28"/>
        </w:rPr>
      </w:pPr>
    </w:p>
    <w:p w:rsidR="00121CE5" w:rsidRPr="000C39B1" w:rsidRDefault="00121CE5" w:rsidP="00F7526F">
      <w:pPr>
        <w:pStyle w:val="a6"/>
        <w:ind w:firstLine="567"/>
        <w:outlineLvl w:val="0"/>
        <w:rPr>
          <w:b/>
          <w:sz w:val="28"/>
          <w:szCs w:val="28"/>
        </w:rPr>
      </w:pPr>
      <w:r w:rsidRPr="000C39B1">
        <w:rPr>
          <w:b/>
          <w:sz w:val="28"/>
          <w:szCs w:val="28"/>
        </w:rPr>
        <w:t xml:space="preserve">Раздел </w:t>
      </w:r>
      <w:r w:rsidR="002B485A">
        <w:rPr>
          <w:b/>
          <w:sz w:val="28"/>
          <w:szCs w:val="28"/>
        </w:rPr>
        <w:t>6</w:t>
      </w:r>
      <w:r w:rsidRPr="000C39B1">
        <w:rPr>
          <w:b/>
          <w:sz w:val="28"/>
          <w:szCs w:val="28"/>
        </w:rPr>
        <w:t>. Библиотечно-информационное обеспечение</w:t>
      </w:r>
    </w:p>
    <w:p w:rsidR="000C39B1" w:rsidRDefault="000C39B1" w:rsidP="000C39B1">
      <w:pPr>
        <w:pStyle w:val="a4"/>
        <w:ind w:firstLine="567"/>
        <w:jc w:val="both"/>
        <w:rPr>
          <w:sz w:val="28"/>
          <w:szCs w:val="28"/>
        </w:rPr>
      </w:pPr>
      <w:r w:rsidRPr="00121CE5">
        <w:rPr>
          <w:sz w:val="28"/>
          <w:szCs w:val="28"/>
        </w:rPr>
        <w:t>Книжный фонд библиотеки комплектуется в основном за счет финансирования из краевого бюджета, дарственных книг, полученных от читателей, а также учебников (б/у), сдаваемых учащимися в дар библиотеке.</w:t>
      </w:r>
    </w:p>
    <w:p w:rsidR="000C39B1" w:rsidRPr="002513EA" w:rsidRDefault="000C39B1" w:rsidP="000C39B1">
      <w:pPr>
        <w:pStyle w:val="a4"/>
        <w:ind w:firstLine="567"/>
        <w:jc w:val="both"/>
        <w:rPr>
          <w:i/>
          <w:sz w:val="28"/>
          <w:szCs w:val="28"/>
        </w:rPr>
      </w:pPr>
      <w:r w:rsidRPr="002513EA">
        <w:rPr>
          <w:i/>
          <w:sz w:val="28"/>
          <w:szCs w:val="28"/>
        </w:rPr>
        <w:t>Таблица №</w:t>
      </w:r>
      <w:r w:rsidR="00572C67">
        <w:rPr>
          <w:i/>
          <w:sz w:val="28"/>
          <w:szCs w:val="28"/>
        </w:rPr>
        <w:t>12.1</w:t>
      </w:r>
      <w:r w:rsidRPr="002513EA">
        <w:rPr>
          <w:i/>
          <w:sz w:val="28"/>
          <w:szCs w:val="28"/>
        </w:rPr>
        <w:t>. Библиотечно-информационное обеспечение</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823"/>
      </w:tblGrid>
      <w:tr w:rsidR="000C39B1" w:rsidRPr="007D11F7"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b/>
                <w:sz w:val="20"/>
                <w:szCs w:val="20"/>
                <w:lang w:eastAsia="en-US"/>
              </w:rPr>
            </w:pPr>
          </w:p>
        </w:tc>
        <w:tc>
          <w:tcPr>
            <w:tcW w:w="2646"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b/>
                <w:sz w:val="20"/>
                <w:szCs w:val="20"/>
                <w:lang w:eastAsia="en-US"/>
              </w:rPr>
            </w:pPr>
            <w:r w:rsidRPr="00B25873">
              <w:rPr>
                <w:b/>
                <w:sz w:val="20"/>
                <w:szCs w:val="20"/>
                <w:lang w:eastAsia="en-US"/>
              </w:rPr>
              <w:t>2017</w:t>
            </w:r>
          </w:p>
        </w:tc>
      </w:tr>
      <w:tr w:rsidR="000C39B1" w:rsidRPr="007D11F7"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Общий фонд</w:t>
            </w:r>
          </w:p>
        </w:tc>
        <w:tc>
          <w:tcPr>
            <w:tcW w:w="2646"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21563</w:t>
            </w:r>
          </w:p>
        </w:tc>
      </w:tr>
      <w:tr w:rsidR="000C39B1" w:rsidRPr="007D11F7"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Художественная литература</w:t>
            </w:r>
          </w:p>
        </w:tc>
        <w:tc>
          <w:tcPr>
            <w:tcW w:w="2646"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3282</w:t>
            </w:r>
          </w:p>
        </w:tc>
      </w:tr>
      <w:tr w:rsidR="000C39B1" w:rsidRPr="007D11F7"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Методическая литература</w:t>
            </w:r>
          </w:p>
        </w:tc>
        <w:tc>
          <w:tcPr>
            <w:tcW w:w="2646"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692</w:t>
            </w:r>
          </w:p>
        </w:tc>
      </w:tr>
      <w:tr w:rsidR="000C39B1" w:rsidRPr="00AA5FE5"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AA5FE5" w:rsidRDefault="000C39B1" w:rsidP="00D2163A">
            <w:pPr>
              <w:pStyle w:val="a6"/>
              <w:spacing w:line="276" w:lineRule="auto"/>
              <w:jc w:val="both"/>
              <w:outlineLvl w:val="0"/>
              <w:rPr>
                <w:sz w:val="20"/>
                <w:szCs w:val="20"/>
                <w:lang w:eastAsia="en-US"/>
              </w:rPr>
            </w:pPr>
            <w:r w:rsidRPr="00AA5FE5">
              <w:rPr>
                <w:sz w:val="20"/>
                <w:szCs w:val="20"/>
                <w:lang w:eastAsia="en-US"/>
              </w:rPr>
              <w:lastRenderedPageBreak/>
              <w:t>Учебники</w:t>
            </w:r>
          </w:p>
        </w:tc>
        <w:tc>
          <w:tcPr>
            <w:tcW w:w="2646" w:type="pct"/>
            <w:tcBorders>
              <w:top w:val="single" w:sz="4" w:space="0" w:color="auto"/>
              <w:left w:val="single" w:sz="4" w:space="0" w:color="auto"/>
              <w:bottom w:val="single" w:sz="4" w:space="0" w:color="auto"/>
              <w:right w:val="single" w:sz="4" w:space="0" w:color="auto"/>
            </w:tcBorders>
          </w:tcPr>
          <w:p w:rsidR="000C39B1" w:rsidRPr="00AA5FE5" w:rsidRDefault="000C39B1" w:rsidP="000C39B1">
            <w:pPr>
              <w:pStyle w:val="a6"/>
              <w:spacing w:line="276" w:lineRule="auto"/>
              <w:outlineLvl w:val="0"/>
              <w:rPr>
                <w:sz w:val="20"/>
                <w:szCs w:val="20"/>
                <w:lang w:eastAsia="en-US"/>
              </w:rPr>
            </w:pPr>
            <w:r w:rsidRPr="00AA5FE5">
              <w:rPr>
                <w:sz w:val="20"/>
                <w:szCs w:val="20"/>
                <w:lang w:eastAsia="en-US"/>
              </w:rPr>
              <w:t>17342</w:t>
            </w:r>
          </w:p>
        </w:tc>
      </w:tr>
      <w:tr w:rsidR="000C39B1" w:rsidRPr="00AA5FE5" w:rsidTr="000C39B1">
        <w:trPr>
          <w:jc w:val="center"/>
        </w:trPr>
        <w:tc>
          <w:tcPr>
            <w:tcW w:w="2354" w:type="pct"/>
            <w:tcBorders>
              <w:top w:val="single" w:sz="4" w:space="0" w:color="auto"/>
              <w:left w:val="single" w:sz="4" w:space="0" w:color="auto"/>
              <w:bottom w:val="single" w:sz="4" w:space="0" w:color="auto"/>
              <w:right w:val="single" w:sz="4" w:space="0" w:color="auto"/>
            </w:tcBorders>
          </w:tcPr>
          <w:p w:rsidR="000C39B1" w:rsidRPr="00AA5FE5" w:rsidRDefault="000C39B1" w:rsidP="00D2163A">
            <w:pPr>
              <w:pStyle w:val="a6"/>
              <w:spacing w:line="276" w:lineRule="auto"/>
              <w:jc w:val="both"/>
              <w:outlineLvl w:val="0"/>
              <w:rPr>
                <w:sz w:val="20"/>
                <w:szCs w:val="20"/>
                <w:lang w:eastAsia="en-US"/>
              </w:rPr>
            </w:pPr>
            <w:r w:rsidRPr="00AA5FE5">
              <w:rPr>
                <w:sz w:val="20"/>
                <w:szCs w:val="20"/>
                <w:lang w:eastAsia="en-US"/>
              </w:rPr>
              <w:t>СД-диски</w:t>
            </w:r>
          </w:p>
        </w:tc>
        <w:tc>
          <w:tcPr>
            <w:tcW w:w="2646" w:type="pct"/>
            <w:tcBorders>
              <w:top w:val="single" w:sz="4" w:space="0" w:color="auto"/>
              <w:left w:val="single" w:sz="4" w:space="0" w:color="auto"/>
              <w:bottom w:val="single" w:sz="4" w:space="0" w:color="auto"/>
              <w:right w:val="single" w:sz="4" w:space="0" w:color="auto"/>
            </w:tcBorders>
          </w:tcPr>
          <w:p w:rsidR="000C39B1" w:rsidRPr="00AA5FE5" w:rsidRDefault="000C39B1" w:rsidP="000C39B1">
            <w:pPr>
              <w:pStyle w:val="a6"/>
              <w:spacing w:line="276" w:lineRule="auto"/>
              <w:outlineLvl w:val="0"/>
              <w:rPr>
                <w:sz w:val="20"/>
                <w:szCs w:val="20"/>
                <w:lang w:eastAsia="en-US"/>
              </w:rPr>
            </w:pPr>
            <w:r w:rsidRPr="00AA5FE5">
              <w:rPr>
                <w:sz w:val="20"/>
                <w:szCs w:val="20"/>
                <w:lang w:eastAsia="en-US"/>
              </w:rPr>
              <w:t>247</w:t>
            </w:r>
          </w:p>
        </w:tc>
      </w:tr>
    </w:tbl>
    <w:p w:rsidR="000C39B1" w:rsidRPr="00121CE5" w:rsidRDefault="000C39B1" w:rsidP="000C39B1">
      <w:pPr>
        <w:ind w:firstLine="708"/>
        <w:jc w:val="both"/>
        <w:rPr>
          <w:sz w:val="28"/>
          <w:szCs w:val="28"/>
        </w:rPr>
      </w:pPr>
      <w:r w:rsidRPr="00121CE5">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w:t>
      </w:r>
      <w:r>
        <w:rPr>
          <w:sz w:val="28"/>
          <w:szCs w:val="28"/>
        </w:rPr>
        <w:t>расчете на одного учащегося – 15</w:t>
      </w:r>
      <w:r w:rsidRPr="00121CE5">
        <w:rPr>
          <w:sz w:val="28"/>
          <w:szCs w:val="28"/>
        </w:rPr>
        <w:t>,4 экземпляра.</w:t>
      </w:r>
    </w:p>
    <w:p w:rsidR="000C39B1" w:rsidRPr="00121CE5" w:rsidRDefault="000C39B1" w:rsidP="000C39B1">
      <w:pPr>
        <w:ind w:firstLine="708"/>
        <w:jc w:val="both"/>
        <w:rPr>
          <w:sz w:val="28"/>
          <w:szCs w:val="28"/>
        </w:rPr>
      </w:pPr>
      <w:r w:rsidRPr="00121CE5">
        <w:rPr>
          <w:sz w:val="28"/>
          <w:szCs w:val="28"/>
        </w:rPr>
        <w:t xml:space="preserve">В школьной библиотеке есть читальный зал, с обеспечением возможности работы на стационарных компьютерах и с </w:t>
      </w:r>
      <w:proofErr w:type="spellStart"/>
      <w:r w:rsidRPr="00121CE5">
        <w:rPr>
          <w:sz w:val="28"/>
          <w:szCs w:val="28"/>
        </w:rPr>
        <w:t>медиатекой</w:t>
      </w:r>
      <w:proofErr w:type="spellEnd"/>
      <w:r w:rsidRPr="00121CE5">
        <w:rPr>
          <w:sz w:val="28"/>
          <w:szCs w:val="28"/>
        </w:rPr>
        <w:t>. Помещение библиотеки оснащено средствами сканирования и распознавания текстов, контролируемой распечаткой бумажных материалов. Имеется выход в Интернет.</w:t>
      </w:r>
    </w:p>
    <w:p w:rsidR="000C39B1" w:rsidRDefault="000C39B1" w:rsidP="000C39B1">
      <w:pPr>
        <w:pStyle w:val="a4"/>
        <w:ind w:firstLine="567"/>
        <w:jc w:val="both"/>
        <w:rPr>
          <w:sz w:val="28"/>
          <w:szCs w:val="28"/>
        </w:rPr>
      </w:pPr>
      <w:r w:rsidRPr="00121CE5">
        <w:rPr>
          <w:sz w:val="28"/>
          <w:szCs w:val="28"/>
        </w:rPr>
        <w:t>Кроме этого школа ежегодно выписывает газеты и журналы:</w:t>
      </w:r>
    </w:p>
    <w:p w:rsidR="00572C67" w:rsidRPr="002513EA" w:rsidRDefault="00572C67" w:rsidP="00572C67">
      <w:pPr>
        <w:pStyle w:val="a4"/>
        <w:ind w:firstLine="567"/>
        <w:jc w:val="both"/>
        <w:rPr>
          <w:i/>
          <w:sz w:val="28"/>
          <w:szCs w:val="28"/>
        </w:rPr>
      </w:pPr>
      <w:r w:rsidRPr="002513EA">
        <w:rPr>
          <w:i/>
          <w:sz w:val="28"/>
          <w:szCs w:val="28"/>
        </w:rPr>
        <w:t>Таблица №</w:t>
      </w:r>
      <w:r>
        <w:rPr>
          <w:i/>
          <w:sz w:val="28"/>
          <w:szCs w:val="28"/>
        </w:rPr>
        <w:t>12.2</w:t>
      </w:r>
      <w:r w:rsidRPr="002513EA">
        <w:rPr>
          <w:i/>
          <w:sz w:val="28"/>
          <w:szCs w:val="28"/>
        </w:rPr>
        <w:t>. Библиотечно-информационное обеспечение</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2"/>
      </w:tblGrid>
      <w:tr w:rsidR="000C39B1" w:rsidRPr="00B25873" w:rsidTr="000C39B1">
        <w:trPr>
          <w:jc w:val="center"/>
        </w:trPr>
        <w:tc>
          <w:tcPr>
            <w:tcW w:w="2355"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b/>
                <w:sz w:val="20"/>
                <w:szCs w:val="20"/>
                <w:lang w:eastAsia="en-US"/>
              </w:rPr>
            </w:pPr>
          </w:p>
        </w:tc>
        <w:tc>
          <w:tcPr>
            <w:tcW w:w="2645"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b/>
                <w:sz w:val="20"/>
                <w:szCs w:val="20"/>
                <w:lang w:eastAsia="en-US"/>
              </w:rPr>
            </w:pPr>
            <w:r w:rsidRPr="00B25873">
              <w:rPr>
                <w:b/>
                <w:sz w:val="20"/>
                <w:szCs w:val="20"/>
                <w:lang w:eastAsia="en-US"/>
              </w:rPr>
              <w:t>2017</w:t>
            </w:r>
          </w:p>
        </w:tc>
      </w:tr>
      <w:tr w:rsidR="000C39B1" w:rsidRPr="00B25873" w:rsidTr="000C39B1">
        <w:trPr>
          <w:jc w:val="center"/>
        </w:trPr>
        <w:tc>
          <w:tcPr>
            <w:tcW w:w="2355"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Журналы</w:t>
            </w:r>
          </w:p>
        </w:tc>
        <w:tc>
          <w:tcPr>
            <w:tcW w:w="2645"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sidRPr="00B25873">
              <w:rPr>
                <w:sz w:val="20"/>
                <w:szCs w:val="20"/>
                <w:lang w:eastAsia="en-US"/>
              </w:rPr>
              <w:t xml:space="preserve">1 полугодие – </w:t>
            </w:r>
            <w:r>
              <w:rPr>
                <w:sz w:val="20"/>
                <w:szCs w:val="20"/>
                <w:lang w:eastAsia="en-US"/>
              </w:rPr>
              <w:t>2</w:t>
            </w:r>
          </w:p>
          <w:p w:rsidR="000C39B1" w:rsidRPr="00B25873" w:rsidRDefault="000C39B1" w:rsidP="000C39B1">
            <w:pPr>
              <w:pStyle w:val="a6"/>
              <w:spacing w:line="276" w:lineRule="auto"/>
              <w:outlineLvl w:val="0"/>
              <w:rPr>
                <w:sz w:val="20"/>
                <w:szCs w:val="20"/>
                <w:lang w:eastAsia="en-US"/>
              </w:rPr>
            </w:pPr>
            <w:r w:rsidRPr="00B25873">
              <w:rPr>
                <w:sz w:val="20"/>
                <w:szCs w:val="20"/>
                <w:lang w:eastAsia="en-US"/>
              </w:rPr>
              <w:t xml:space="preserve">2 полугодие – </w:t>
            </w:r>
            <w:r>
              <w:rPr>
                <w:sz w:val="20"/>
                <w:szCs w:val="20"/>
                <w:lang w:eastAsia="en-US"/>
              </w:rPr>
              <w:t>2</w:t>
            </w:r>
          </w:p>
        </w:tc>
      </w:tr>
      <w:tr w:rsidR="000C39B1" w:rsidRPr="00B25873" w:rsidTr="000C39B1">
        <w:trPr>
          <w:jc w:val="center"/>
        </w:trPr>
        <w:tc>
          <w:tcPr>
            <w:tcW w:w="2355"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Газеты</w:t>
            </w:r>
          </w:p>
        </w:tc>
        <w:tc>
          <w:tcPr>
            <w:tcW w:w="2645"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sidRPr="00B25873">
              <w:rPr>
                <w:sz w:val="20"/>
                <w:szCs w:val="20"/>
                <w:lang w:eastAsia="en-US"/>
              </w:rPr>
              <w:t xml:space="preserve">1 полугодие – </w:t>
            </w:r>
            <w:r>
              <w:rPr>
                <w:sz w:val="20"/>
                <w:szCs w:val="20"/>
                <w:lang w:eastAsia="en-US"/>
              </w:rPr>
              <w:t>0</w:t>
            </w:r>
          </w:p>
          <w:p w:rsidR="000C39B1" w:rsidRPr="00B25873" w:rsidRDefault="000C39B1" w:rsidP="000C39B1">
            <w:pPr>
              <w:pStyle w:val="a6"/>
              <w:spacing w:line="276" w:lineRule="auto"/>
              <w:outlineLvl w:val="0"/>
              <w:rPr>
                <w:sz w:val="20"/>
                <w:szCs w:val="20"/>
                <w:lang w:eastAsia="en-US"/>
              </w:rPr>
            </w:pPr>
            <w:r w:rsidRPr="00B25873">
              <w:rPr>
                <w:sz w:val="20"/>
                <w:szCs w:val="20"/>
                <w:lang w:eastAsia="en-US"/>
              </w:rPr>
              <w:t xml:space="preserve">2 полугодие – </w:t>
            </w:r>
            <w:r>
              <w:rPr>
                <w:sz w:val="20"/>
                <w:szCs w:val="20"/>
                <w:lang w:eastAsia="en-US"/>
              </w:rPr>
              <w:t>0</w:t>
            </w:r>
          </w:p>
        </w:tc>
      </w:tr>
    </w:tbl>
    <w:p w:rsidR="000C39B1" w:rsidRPr="00121CE5" w:rsidRDefault="000C39B1" w:rsidP="000C39B1">
      <w:pPr>
        <w:pStyle w:val="a4"/>
        <w:ind w:firstLine="567"/>
        <w:jc w:val="both"/>
        <w:rPr>
          <w:sz w:val="28"/>
          <w:szCs w:val="28"/>
        </w:rPr>
      </w:pPr>
    </w:p>
    <w:p w:rsidR="000C39B1" w:rsidRDefault="000C39B1" w:rsidP="000C39B1">
      <w:pPr>
        <w:pStyle w:val="a4"/>
        <w:ind w:firstLine="567"/>
        <w:jc w:val="both"/>
        <w:rPr>
          <w:sz w:val="28"/>
          <w:szCs w:val="28"/>
        </w:rPr>
      </w:pPr>
      <w:r w:rsidRPr="00121CE5">
        <w:rPr>
          <w:sz w:val="28"/>
          <w:szCs w:val="28"/>
        </w:rPr>
        <w:t xml:space="preserve">Для оформления подписки на периодическую печать в 2017 году были выделены средства из бюджета: </w:t>
      </w:r>
    </w:p>
    <w:p w:rsidR="00572C67" w:rsidRPr="002513EA" w:rsidRDefault="00572C67" w:rsidP="00572C67">
      <w:pPr>
        <w:pStyle w:val="a4"/>
        <w:ind w:firstLine="567"/>
        <w:jc w:val="both"/>
        <w:rPr>
          <w:i/>
          <w:sz w:val="28"/>
          <w:szCs w:val="28"/>
        </w:rPr>
      </w:pPr>
      <w:r w:rsidRPr="002513EA">
        <w:rPr>
          <w:i/>
          <w:sz w:val="28"/>
          <w:szCs w:val="28"/>
        </w:rPr>
        <w:t>Таблица №</w:t>
      </w:r>
      <w:r>
        <w:rPr>
          <w:i/>
          <w:sz w:val="28"/>
          <w:szCs w:val="28"/>
        </w:rPr>
        <w:t>12.3</w:t>
      </w:r>
      <w:r w:rsidRPr="002513EA">
        <w:rPr>
          <w:i/>
          <w:sz w:val="28"/>
          <w:szCs w:val="28"/>
        </w:rPr>
        <w:t>. Библиотечно-информационное обеспечение</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822"/>
      </w:tblGrid>
      <w:tr w:rsidR="000C39B1" w:rsidRPr="00B25873" w:rsidTr="000C39B1">
        <w:trPr>
          <w:jc w:val="center"/>
        </w:trPr>
        <w:tc>
          <w:tcPr>
            <w:tcW w:w="2355" w:type="pct"/>
            <w:tcBorders>
              <w:top w:val="single" w:sz="4" w:space="0" w:color="auto"/>
              <w:left w:val="single" w:sz="4" w:space="0" w:color="auto"/>
              <w:bottom w:val="single" w:sz="4" w:space="0" w:color="auto"/>
              <w:right w:val="single" w:sz="4" w:space="0" w:color="auto"/>
            </w:tcBorders>
          </w:tcPr>
          <w:p w:rsidR="000C39B1" w:rsidRPr="00AA5FE5" w:rsidRDefault="000C39B1" w:rsidP="00D2163A">
            <w:pPr>
              <w:pStyle w:val="a6"/>
              <w:spacing w:line="276" w:lineRule="auto"/>
              <w:jc w:val="both"/>
              <w:outlineLvl w:val="0"/>
              <w:rPr>
                <w:b/>
                <w:sz w:val="20"/>
                <w:szCs w:val="20"/>
                <w:lang w:eastAsia="en-US"/>
              </w:rPr>
            </w:pPr>
            <w:r w:rsidRPr="00AA5FE5">
              <w:rPr>
                <w:b/>
                <w:sz w:val="20"/>
                <w:szCs w:val="20"/>
                <w:lang w:eastAsia="en-US"/>
              </w:rPr>
              <w:t>Денежные средства (руб.)</w:t>
            </w:r>
          </w:p>
        </w:tc>
        <w:tc>
          <w:tcPr>
            <w:tcW w:w="2645" w:type="pct"/>
            <w:tcBorders>
              <w:top w:val="single" w:sz="4" w:space="0" w:color="auto"/>
              <w:left w:val="single" w:sz="4" w:space="0" w:color="auto"/>
              <w:bottom w:val="single" w:sz="4" w:space="0" w:color="auto"/>
              <w:right w:val="single" w:sz="4" w:space="0" w:color="auto"/>
            </w:tcBorders>
          </w:tcPr>
          <w:p w:rsidR="000C39B1" w:rsidRPr="00AA5FE5" w:rsidRDefault="000C39B1" w:rsidP="000C39B1">
            <w:pPr>
              <w:pStyle w:val="a6"/>
              <w:spacing w:line="276" w:lineRule="auto"/>
              <w:outlineLvl w:val="0"/>
              <w:rPr>
                <w:b/>
                <w:sz w:val="20"/>
                <w:szCs w:val="20"/>
                <w:lang w:eastAsia="en-US"/>
              </w:rPr>
            </w:pPr>
            <w:r w:rsidRPr="00AA5FE5">
              <w:rPr>
                <w:b/>
                <w:sz w:val="20"/>
                <w:szCs w:val="20"/>
                <w:lang w:eastAsia="en-US"/>
              </w:rPr>
              <w:t>2017</w:t>
            </w:r>
          </w:p>
        </w:tc>
      </w:tr>
      <w:tr w:rsidR="000C39B1" w:rsidRPr="00B25873" w:rsidTr="000C39B1">
        <w:trPr>
          <w:jc w:val="center"/>
        </w:trPr>
        <w:tc>
          <w:tcPr>
            <w:tcW w:w="2355" w:type="pct"/>
            <w:tcBorders>
              <w:top w:val="single" w:sz="4" w:space="0" w:color="auto"/>
              <w:left w:val="single" w:sz="4" w:space="0" w:color="auto"/>
              <w:bottom w:val="single" w:sz="4" w:space="0" w:color="auto"/>
              <w:right w:val="single" w:sz="4" w:space="0" w:color="auto"/>
            </w:tcBorders>
          </w:tcPr>
          <w:p w:rsidR="000C39B1" w:rsidRPr="00AA5FE5" w:rsidRDefault="000C39B1" w:rsidP="00D2163A">
            <w:pPr>
              <w:pStyle w:val="a6"/>
              <w:spacing w:line="276" w:lineRule="auto"/>
              <w:jc w:val="both"/>
              <w:outlineLvl w:val="0"/>
              <w:rPr>
                <w:sz w:val="20"/>
                <w:szCs w:val="20"/>
                <w:lang w:eastAsia="en-US"/>
              </w:rPr>
            </w:pPr>
            <w:r w:rsidRPr="00AA5FE5">
              <w:rPr>
                <w:sz w:val="20"/>
                <w:szCs w:val="20"/>
                <w:lang w:eastAsia="en-US"/>
              </w:rPr>
              <w:t>Бюджет</w:t>
            </w:r>
          </w:p>
        </w:tc>
        <w:tc>
          <w:tcPr>
            <w:tcW w:w="2645" w:type="pct"/>
            <w:tcBorders>
              <w:top w:val="single" w:sz="4" w:space="0" w:color="auto"/>
              <w:left w:val="single" w:sz="4" w:space="0" w:color="auto"/>
              <w:bottom w:val="single" w:sz="4" w:space="0" w:color="auto"/>
              <w:right w:val="single" w:sz="4" w:space="0" w:color="auto"/>
            </w:tcBorders>
          </w:tcPr>
          <w:p w:rsidR="000C39B1" w:rsidRPr="00AA5FE5" w:rsidRDefault="000C39B1" w:rsidP="000C39B1">
            <w:pPr>
              <w:pStyle w:val="a6"/>
              <w:spacing w:line="276" w:lineRule="auto"/>
              <w:outlineLvl w:val="0"/>
              <w:rPr>
                <w:b/>
                <w:sz w:val="20"/>
                <w:szCs w:val="20"/>
                <w:lang w:eastAsia="en-US"/>
              </w:rPr>
            </w:pPr>
            <w:r w:rsidRPr="00AA5FE5">
              <w:rPr>
                <w:b/>
                <w:sz w:val="20"/>
                <w:szCs w:val="20"/>
                <w:lang w:eastAsia="en-US"/>
              </w:rPr>
              <w:t>6721,00</w:t>
            </w:r>
          </w:p>
        </w:tc>
      </w:tr>
    </w:tbl>
    <w:p w:rsidR="000C39B1" w:rsidRDefault="000C39B1" w:rsidP="000C39B1">
      <w:pPr>
        <w:pStyle w:val="a4"/>
        <w:ind w:firstLine="567"/>
        <w:jc w:val="both"/>
        <w:rPr>
          <w:sz w:val="28"/>
          <w:szCs w:val="28"/>
        </w:rPr>
      </w:pPr>
      <w:r w:rsidRPr="00121CE5">
        <w:rPr>
          <w:sz w:val="28"/>
          <w:szCs w:val="28"/>
        </w:rPr>
        <w:t>Практически все учащиеся и педагоги школы пользуются услугами школьной библиотеки. Число читателей увеличивается в связи с увеличением числа учащихся в школе. Фонд библиотеки не всегда соответствует запросу читателей, не хватает художественных произведений к урокам литературы.</w:t>
      </w:r>
    </w:p>
    <w:p w:rsidR="00572C67" w:rsidRPr="002513EA" w:rsidRDefault="00572C67" w:rsidP="00572C67">
      <w:pPr>
        <w:pStyle w:val="a4"/>
        <w:ind w:firstLine="567"/>
        <w:jc w:val="both"/>
        <w:rPr>
          <w:i/>
          <w:sz w:val="28"/>
          <w:szCs w:val="28"/>
        </w:rPr>
      </w:pPr>
      <w:r w:rsidRPr="002513EA">
        <w:rPr>
          <w:i/>
          <w:sz w:val="28"/>
          <w:szCs w:val="28"/>
        </w:rPr>
        <w:t>Таблица №</w:t>
      </w:r>
      <w:r>
        <w:rPr>
          <w:i/>
          <w:sz w:val="28"/>
          <w:szCs w:val="28"/>
        </w:rPr>
        <w:t>12.4</w:t>
      </w:r>
      <w:r w:rsidRPr="002513EA">
        <w:rPr>
          <w:i/>
          <w:sz w:val="28"/>
          <w:szCs w:val="28"/>
        </w:rPr>
        <w:t>. Библиотечно-информационное обеспечение</w:t>
      </w:r>
    </w:p>
    <w:tbl>
      <w:tblPr>
        <w:tblW w:w="3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799"/>
      </w:tblGrid>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b/>
                <w:sz w:val="20"/>
                <w:szCs w:val="20"/>
                <w:lang w:eastAsia="en-US"/>
              </w:rPr>
            </w:pPr>
          </w:p>
        </w:tc>
        <w:tc>
          <w:tcPr>
            <w:tcW w:w="2637" w:type="pct"/>
            <w:tcBorders>
              <w:top w:val="single" w:sz="4" w:space="0" w:color="auto"/>
              <w:left w:val="single" w:sz="4" w:space="0" w:color="auto"/>
              <w:bottom w:val="single" w:sz="4" w:space="0" w:color="auto"/>
              <w:right w:val="single" w:sz="4" w:space="0" w:color="auto"/>
            </w:tcBorders>
          </w:tcPr>
          <w:p w:rsidR="000C39B1" w:rsidRPr="000C39B1" w:rsidRDefault="000C39B1" w:rsidP="000C39B1">
            <w:pPr>
              <w:pStyle w:val="a6"/>
              <w:spacing w:line="276" w:lineRule="auto"/>
              <w:outlineLvl w:val="0"/>
              <w:rPr>
                <w:b/>
                <w:sz w:val="20"/>
                <w:szCs w:val="20"/>
                <w:lang w:eastAsia="en-US"/>
              </w:rPr>
            </w:pPr>
            <w:r w:rsidRPr="000C39B1">
              <w:rPr>
                <w:b/>
                <w:sz w:val="20"/>
                <w:szCs w:val="20"/>
                <w:lang w:eastAsia="en-US"/>
              </w:rPr>
              <w:t>2017</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Число читателей</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1530</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Число посещений</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31248</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Коэффициент посещаемости</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22</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Книговыдача</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29348</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Коэффициент книговыдачи</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21,7</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Процент охвата</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98%</w:t>
            </w:r>
          </w:p>
        </w:tc>
      </w:tr>
      <w:tr w:rsidR="000C39B1" w:rsidRPr="007D11F7" w:rsidTr="000C39B1">
        <w:trPr>
          <w:jc w:val="center"/>
        </w:trPr>
        <w:tc>
          <w:tcPr>
            <w:tcW w:w="2363" w:type="pct"/>
            <w:tcBorders>
              <w:top w:val="single" w:sz="4" w:space="0" w:color="auto"/>
              <w:left w:val="single" w:sz="4" w:space="0" w:color="auto"/>
              <w:bottom w:val="single" w:sz="4" w:space="0" w:color="auto"/>
              <w:right w:val="single" w:sz="4" w:space="0" w:color="auto"/>
            </w:tcBorders>
          </w:tcPr>
          <w:p w:rsidR="000C39B1" w:rsidRPr="00B25873" w:rsidRDefault="000C39B1" w:rsidP="00D2163A">
            <w:pPr>
              <w:pStyle w:val="a6"/>
              <w:spacing w:line="276" w:lineRule="auto"/>
              <w:jc w:val="both"/>
              <w:outlineLvl w:val="0"/>
              <w:rPr>
                <w:sz w:val="20"/>
                <w:szCs w:val="20"/>
                <w:lang w:eastAsia="en-US"/>
              </w:rPr>
            </w:pPr>
            <w:r w:rsidRPr="00B25873">
              <w:rPr>
                <w:sz w:val="20"/>
                <w:szCs w:val="20"/>
                <w:lang w:eastAsia="en-US"/>
              </w:rPr>
              <w:t>Обращаемость фонда</w:t>
            </w:r>
          </w:p>
        </w:tc>
        <w:tc>
          <w:tcPr>
            <w:tcW w:w="2637" w:type="pct"/>
            <w:tcBorders>
              <w:top w:val="single" w:sz="4" w:space="0" w:color="auto"/>
              <w:left w:val="single" w:sz="4" w:space="0" w:color="auto"/>
              <w:bottom w:val="single" w:sz="4" w:space="0" w:color="auto"/>
              <w:right w:val="single" w:sz="4" w:space="0" w:color="auto"/>
            </w:tcBorders>
          </w:tcPr>
          <w:p w:rsidR="000C39B1" w:rsidRPr="00B25873" w:rsidRDefault="000C39B1" w:rsidP="000C39B1">
            <w:pPr>
              <w:pStyle w:val="a6"/>
              <w:spacing w:line="276" w:lineRule="auto"/>
              <w:outlineLvl w:val="0"/>
              <w:rPr>
                <w:sz w:val="20"/>
                <w:szCs w:val="20"/>
                <w:lang w:eastAsia="en-US"/>
              </w:rPr>
            </w:pPr>
            <w:r>
              <w:rPr>
                <w:sz w:val="20"/>
                <w:szCs w:val="20"/>
                <w:lang w:eastAsia="en-US"/>
              </w:rPr>
              <w:t>100%</w:t>
            </w:r>
          </w:p>
        </w:tc>
      </w:tr>
    </w:tbl>
    <w:p w:rsidR="000C39B1" w:rsidRPr="00121CE5" w:rsidRDefault="000C39B1" w:rsidP="000C39B1">
      <w:pPr>
        <w:pStyle w:val="a4"/>
        <w:ind w:firstLine="567"/>
        <w:jc w:val="both"/>
        <w:rPr>
          <w:sz w:val="28"/>
          <w:szCs w:val="28"/>
        </w:rPr>
      </w:pPr>
      <w:r w:rsidRPr="00121CE5">
        <w:rPr>
          <w:sz w:val="28"/>
          <w:szCs w:val="28"/>
        </w:rPr>
        <w:t xml:space="preserve">Число посещений библиотеки увеличилось. Библиотека оснащена техническими средствами обучения. В помещении библиотеки часто проходят уроки литературы и литературного чтения. В библиотеке имеется выход в Интернет, </w:t>
      </w:r>
      <w:proofErr w:type="spellStart"/>
      <w:r w:rsidRPr="00121CE5">
        <w:rPr>
          <w:sz w:val="28"/>
          <w:szCs w:val="28"/>
        </w:rPr>
        <w:t>медиатека</w:t>
      </w:r>
      <w:proofErr w:type="spellEnd"/>
      <w:r w:rsidRPr="00121CE5">
        <w:rPr>
          <w:sz w:val="28"/>
          <w:szCs w:val="28"/>
        </w:rPr>
        <w:t>.</w:t>
      </w:r>
    </w:p>
    <w:p w:rsidR="000C39B1" w:rsidRPr="00121CE5" w:rsidRDefault="000C39B1" w:rsidP="000C39B1">
      <w:pPr>
        <w:pStyle w:val="a4"/>
        <w:ind w:firstLine="567"/>
        <w:jc w:val="both"/>
        <w:rPr>
          <w:sz w:val="28"/>
          <w:szCs w:val="28"/>
        </w:rPr>
      </w:pPr>
      <w:r w:rsidRPr="00121CE5">
        <w:rPr>
          <w:sz w:val="28"/>
          <w:szCs w:val="28"/>
        </w:rPr>
        <w:t>В 2010 году библиотека стала победителем в городском конкурсе «Школьная библиотека 2010», получила гранд на 400 тыс. руб., которые были израсходованы на техническое оснащение библиотеки: 5 компьютеров, плазменный телевизор, документ камера, МФУ, СД-диски к урокам.</w:t>
      </w:r>
    </w:p>
    <w:p w:rsidR="000C39B1" w:rsidRPr="00121CE5" w:rsidRDefault="000C39B1" w:rsidP="000C39B1">
      <w:pPr>
        <w:pStyle w:val="a4"/>
        <w:ind w:firstLine="567"/>
        <w:jc w:val="both"/>
        <w:rPr>
          <w:sz w:val="28"/>
          <w:szCs w:val="28"/>
        </w:rPr>
      </w:pPr>
      <w:r>
        <w:rPr>
          <w:sz w:val="28"/>
          <w:szCs w:val="28"/>
        </w:rPr>
        <w:t>В течение 2017</w:t>
      </w:r>
      <w:r w:rsidR="002B485A">
        <w:rPr>
          <w:sz w:val="28"/>
          <w:szCs w:val="28"/>
        </w:rPr>
        <w:t xml:space="preserve"> </w:t>
      </w:r>
      <w:r w:rsidRPr="00121CE5">
        <w:rPr>
          <w:sz w:val="28"/>
          <w:szCs w:val="28"/>
        </w:rPr>
        <w:t xml:space="preserve">года </w:t>
      </w:r>
      <w:proofErr w:type="spellStart"/>
      <w:r w:rsidRPr="00121CE5">
        <w:rPr>
          <w:sz w:val="28"/>
          <w:szCs w:val="28"/>
        </w:rPr>
        <w:t>медиатека</w:t>
      </w:r>
      <w:proofErr w:type="spellEnd"/>
      <w:r w:rsidRPr="00121CE5">
        <w:rPr>
          <w:sz w:val="28"/>
          <w:szCs w:val="28"/>
        </w:rPr>
        <w:t xml:space="preserve"> пополнилась новыми презентациями</w:t>
      </w:r>
      <w:r>
        <w:rPr>
          <w:sz w:val="28"/>
          <w:szCs w:val="28"/>
        </w:rPr>
        <w:t>. В настоящее время в наличии 23</w:t>
      </w:r>
      <w:r w:rsidRPr="00121CE5">
        <w:rPr>
          <w:sz w:val="28"/>
          <w:szCs w:val="28"/>
        </w:rPr>
        <w:t xml:space="preserve">7 дисков к урокам и внеклассным мероприятиям: энциклопедии, справочные материалы, художественные </w:t>
      </w:r>
      <w:r w:rsidRPr="00121CE5">
        <w:rPr>
          <w:sz w:val="28"/>
          <w:szCs w:val="28"/>
        </w:rPr>
        <w:lastRenderedPageBreak/>
        <w:t>фильмы в соответствии с программой по литературе, что расширяет возможность поиска нужной информации и повышает эффективность урока воспитательной работы с учащимися.</w:t>
      </w:r>
    </w:p>
    <w:p w:rsidR="000C39B1" w:rsidRPr="00121CE5" w:rsidRDefault="000C39B1" w:rsidP="000C39B1">
      <w:pPr>
        <w:pStyle w:val="a4"/>
        <w:ind w:firstLine="567"/>
        <w:jc w:val="both"/>
        <w:rPr>
          <w:sz w:val="28"/>
          <w:szCs w:val="28"/>
        </w:rPr>
      </w:pPr>
      <w:r w:rsidRPr="00121CE5">
        <w:rPr>
          <w:sz w:val="28"/>
          <w:szCs w:val="28"/>
        </w:rPr>
        <w:t>Осталась нерешенной проблема:</w:t>
      </w:r>
    </w:p>
    <w:p w:rsidR="000C39B1" w:rsidRDefault="000C39B1" w:rsidP="000C39B1">
      <w:pPr>
        <w:pStyle w:val="a4"/>
        <w:ind w:firstLine="567"/>
        <w:jc w:val="both"/>
        <w:rPr>
          <w:sz w:val="28"/>
          <w:szCs w:val="28"/>
        </w:rPr>
      </w:pPr>
      <w:r w:rsidRPr="00121CE5">
        <w:rPr>
          <w:sz w:val="28"/>
          <w:szCs w:val="28"/>
        </w:rPr>
        <w:t>- школьный фонд не скомплектован в полном объеме художественными произведениями алтайских писателей, современной художественной литературой и учебниками из-за недостаточности финансирования.</w:t>
      </w:r>
    </w:p>
    <w:p w:rsidR="000C39B1" w:rsidRDefault="000C39B1" w:rsidP="000C39B1">
      <w:pPr>
        <w:pStyle w:val="a4"/>
        <w:ind w:firstLine="567"/>
        <w:jc w:val="both"/>
        <w:rPr>
          <w:sz w:val="28"/>
          <w:szCs w:val="28"/>
        </w:rPr>
      </w:pPr>
      <w:r>
        <w:rPr>
          <w:sz w:val="28"/>
          <w:szCs w:val="28"/>
        </w:rPr>
        <w:t xml:space="preserve">За последние 2 </w:t>
      </w:r>
      <w:r w:rsidR="002B485A">
        <w:rPr>
          <w:sz w:val="28"/>
          <w:szCs w:val="28"/>
        </w:rPr>
        <w:t xml:space="preserve">учебных </w:t>
      </w:r>
      <w:r>
        <w:rPr>
          <w:sz w:val="28"/>
          <w:szCs w:val="28"/>
        </w:rPr>
        <w:t>года увеличилось финансирование на приобретение учебников:</w:t>
      </w:r>
    </w:p>
    <w:p w:rsidR="000C39B1" w:rsidRDefault="000C39B1" w:rsidP="000C39B1">
      <w:pPr>
        <w:pStyle w:val="a4"/>
        <w:ind w:firstLine="567"/>
        <w:jc w:val="both"/>
        <w:rPr>
          <w:sz w:val="28"/>
          <w:szCs w:val="28"/>
        </w:rPr>
      </w:pPr>
      <w:r>
        <w:rPr>
          <w:sz w:val="28"/>
          <w:szCs w:val="28"/>
        </w:rPr>
        <w:t>- 2016-2017 уч. год – 655460 руб. (600 руб. на учащегося)</w:t>
      </w:r>
    </w:p>
    <w:p w:rsidR="000C39B1" w:rsidRDefault="000C39B1" w:rsidP="000C39B1">
      <w:pPr>
        <w:pStyle w:val="a4"/>
        <w:jc w:val="both"/>
        <w:rPr>
          <w:sz w:val="28"/>
          <w:szCs w:val="28"/>
        </w:rPr>
      </w:pPr>
      <w:r>
        <w:rPr>
          <w:sz w:val="28"/>
          <w:szCs w:val="28"/>
        </w:rPr>
        <w:t xml:space="preserve">        - 2017-2018 уч. год – 1419343 руб. (982 руб. на учащегося) </w:t>
      </w:r>
    </w:p>
    <w:p w:rsidR="000C39B1" w:rsidRDefault="000C39B1" w:rsidP="000C39B1">
      <w:pPr>
        <w:pStyle w:val="a4"/>
        <w:ind w:firstLine="567"/>
        <w:jc w:val="both"/>
        <w:rPr>
          <w:sz w:val="28"/>
          <w:szCs w:val="28"/>
        </w:rPr>
      </w:pPr>
      <w:r>
        <w:rPr>
          <w:sz w:val="28"/>
          <w:szCs w:val="28"/>
        </w:rPr>
        <w:t>Это позволило увеличить процент обеспеченности учебниками (75%), но решить все проблемы и обеспечить учащихся на 100% учебниками   сложно по следующим причинам:</w:t>
      </w:r>
    </w:p>
    <w:p w:rsidR="000C39B1" w:rsidRDefault="000C39B1" w:rsidP="000C39B1">
      <w:pPr>
        <w:pStyle w:val="a4"/>
        <w:ind w:firstLine="567"/>
        <w:jc w:val="both"/>
        <w:rPr>
          <w:sz w:val="28"/>
          <w:szCs w:val="28"/>
        </w:rPr>
      </w:pPr>
      <w:r>
        <w:rPr>
          <w:sz w:val="28"/>
          <w:szCs w:val="28"/>
        </w:rPr>
        <w:t>- систематическое увеличение количества учащихся;</w:t>
      </w:r>
    </w:p>
    <w:p w:rsidR="000C39B1" w:rsidRDefault="000C39B1" w:rsidP="000C39B1">
      <w:pPr>
        <w:pStyle w:val="a4"/>
        <w:jc w:val="both"/>
        <w:rPr>
          <w:sz w:val="28"/>
          <w:szCs w:val="28"/>
        </w:rPr>
      </w:pPr>
      <w:r>
        <w:rPr>
          <w:sz w:val="28"/>
          <w:szCs w:val="28"/>
        </w:rPr>
        <w:t xml:space="preserve">        - ветхость фонда и необходимость обновления учебников;</w:t>
      </w:r>
    </w:p>
    <w:p w:rsidR="000C39B1" w:rsidRDefault="000C39B1" w:rsidP="000C39B1">
      <w:pPr>
        <w:pStyle w:val="a4"/>
        <w:jc w:val="both"/>
        <w:rPr>
          <w:sz w:val="28"/>
          <w:szCs w:val="28"/>
        </w:rPr>
      </w:pPr>
      <w:r>
        <w:rPr>
          <w:sz w:val="28"/>
          <w:szCs w:val="28"/>
        </w:rPr>
        <w:t xml:space="preserve">        - недостаточное количество учебников по физической культуре, музыке, технологии, изо, информатике;</w:t>
      </w:r>
    </w:p>
    <w:p w:rsidR="000C39B1" w:rsidRDefault="000C39B1" w:rsidP="000C39B1">
      <w:pPr>
        <w:pStyle w:val="a4"/>
        <w:jc w:val="both"/>
        <w:rPr>
          <w:sz w:val="28"/>
          <w:szCs w:val="28"/>
        </w:rPr>
      </w:pPr>
      <w:r>
        <w:rPr>
          <w:sz w:val="28"/>
          <w:szCs w:val="28"/>
        </w:rPr>
        <w:t xml:space="preserve">        - изменения в Федеральном перечне учебников и переход на новые учебники. </w:t>
      </w:r>
    </w:p>
    <w:p w:rsidR="000C39B1" w:rsidRDefault="000C39B1" w:rsidP="00BB3EB4">
      <w:pPr>
        <w:pStyle w:val="a4"/>
        <w:jc w:val="both"/>
        <w:rPr>
          <w:b/>
          <w:sz w:val="28"/>
          <w:szCs w:val="28"/>
        </w:rPr>
      </w:pPr>
      <w:r w:rsidRPr="00572C67">
        <w:rPr>
          <w:i/>
          <w:sz w:val="28"/>
          <w:szCs w:val="28"/>
          <w:u w:val="single"/>
        </w:rPr>
        <w:t>Вывод по разделу:</w:t>
      </w:r>
      <w:r w:rsidRPr="000C39B1">
        <w:rPr>
          <w:sz w:val="28"/>
          <w:szCs w:val="28"/>
        </w:rPr>
        <w:t xml:space="preserve"> </w:t>
      </w:r>
      <w:r w:rsidR="00BB3EB4">
        <w:rPr>
          <w:sz w:val="28"/>
          <w:szCs w:val="28"/>
        </w:rPr>
        <w:t>П</w:t>
      </w:r>
      <w:r w:rsidRPr="000C39B1">
        <w:rPr>
          <w:sz w:val="28"/>
          <w:szCs w:val="28"/>
        </w:rPr>
        <w:t>родолжить</w:t>
      </w:r>
      <w:r w:rsidRPr="001F4876">
        <w:rPr>
          <w:sz w:val="28"/>
          <w:szCs w:val="28"/>
        </w:rPr>
        <w:t xml:space="preserve"> работу по комплектованию</w:t>
      </w:r>
      <w:r w:rsidR="00BB3EB4">
        <w:rPr>
          <w:sz w:val="28"/>
          <w:szCs w:val="28"/>
        </w:rPr>
        <w:t xml:space="preserve"> фонда Учреждения учебниками,</w:t>
      </w:r>
      <w:r w:rsidRPr="00821673">
        <w:rPr>
          <w:sz w:val="28"/>
          <w:szCs w:val="28"/>
        </w:rPr>
        <w:t xml:space="preserve"> </w:t>
      </w:r>
      <w:r w:rsidRPr="00121CE5">
        <w:rPr>
          <w:sz w:val="28"/>
          <w:szCs w:val="28"/>
        </w:rPr>
        <w:t>художественными произведениями алтайских писателей, современной художественной литературой</w:t>
      </w:r>
      <w:r w:rsidRPr="00BB3EB4">
        <w:rPr>
          <w:sz w:val="28"/>
          <w:szCs w:val="28"/>
        </w:rPr>
        <w:t xml:space="preserve">. </w:t>
      </w:r>
      <w:r w:rsidR="00BB3EB4">
        <w:rPr>
          <w:sz w:val="28"/>
          <w:szCs w:val="28"/>
        </w:rPr>
        <w:t>Рассмотреть возможность закупки электронных версий учебников и выделения средств из внебюджетного фонда на покупку учебников.</w:t>
      </w:r>
    </w:p>
    <w:p w:rsidR="00434403" w:rsidRDefault="00434403" w:rsidP="00F7526F">
      <w:pPr>
        <w:jc w:val="center"/>
        <w:rPr>
          <w:b/>
          <w:sz w:val="28"/>
          <w:szCs w:val="28"/>
        </w:rPr>
      </w:pPr>
      <w:r w:rsidRPr="00121CE5">
        <w:rPr>
          <w:b/>
          <w:sz w:val="28"/>
          <w:szCs w:val="28"/>
        </w:rPr>
        <w:t xml:space="preserve">Раздел </w:t>
      </w:r>
      <w:r w:rsidR="002B485A">
        <w:rPr>
          <w:b/>
          <w:sz w:val="28"/>
          <w:szCs w:val="28"/>
        </w:rPr>
        <w:t>7</w:t>
      </w:r>
      <w:r w:rsidRPr="00121CE5">
        <w:rPr>
          <w:b/>
          <w:sz w:val="28"/>
          <w:szCs w:val="28"/>
        </w:rPr>
        <w:t>. Материально-техническая база</w:t>
      </w:r>
    </w:p>
    <w:p w:rsidR="00434403" w:rsidRPr="003C2024" w:rsidRDefault="00434403" w:rsidP="00434403">
      <w:pPr>
        <w:jc w:val="both"/>
        <w:rPr>
          <w:bCs/>
          <w:sz w:val="28"/>
          <w:szCs w:val="28"/>
        </w:rPr>
      </w:pPr>
      <w:r>
        <w:rPr>
          <w:b/>
          <w:sz w:val="28"/>
          <w:szCs w:val="28"/>
        </w:rPr>
        <w:tab/>
      </w:r>
      <w:r w:rsidRPr="003C2024">
        <w:rPr>
          <w:sz w:val="28"/>
          <w:szCs w:val="28"/>
        </w:rPr>
        <w:t xml:space="preserve">Материально-техническая база Учреждения соответствует требованиям СанПиН, противопожарной безопасности, техники безопасности и охраны труда и обеспечению безопасности участников образовательного процесса. В Приложении №3 приведены количественные данные </w:t>
      </w:r>
      <w:r>
        <w:rPr>
          <w:sz w:val="28"/>
          <w:szCs w:val="28"/>
        </w:rPr>
        <w:t>о</w:t>
      </w:r>
      <w:r w:rsidRPr="003C2024">
        <w:rPr>
          <w:bCs/>
          <w:sz w:val="28"/>
          <w:szCs w:val="28"/>
        </w:rPr>
        <w:t>беспеченност</w:t>
      </w:r>
      <w:r>
        <w:rPr>
          <w:bCs/>
          <w:sz w:val="28"/>
          <w:szCs w:val="28"/>
        </w:rPr>
        <w:t xml:space="preserve">и </w:t>
      </w:r>
      <w:r w:rsidRPr="003C2024">
        <w:rPr>
          <w:bCs/>
          <w:sz w:val="28"/>
          <w:szCs w:val="28"/>
        </w:rPr>
        <w:t>основных общеобразовательных программ кабинетами, лабораториями и мастерскими</w:t>
      </w:r>
      <w:r>
        <w:rPr>
          <w:bCs/>
          <w:sz w:val="28"/>
          <w:szCs w:val="28"/>
        </w:rPr>
        <w:t>. Из таблицы видно, что все кабинеты оснащены необходимым оборудованием.</w:t>
      </w:r>
    </w:p>
    <w:p w:rsidR="00434403" w:rsidRPr="0030075D" w:rsidRDefault="00434403" w:rsidP="00434403">
      <w:pPr>
        <w:rPr>
          <w:sz w:val="28"/>
          <w:szCs w:val="28"/>
          <w:u w:val="single"/>
        </w:rPr>
      </w:pPr>
      <w:r>
        <w:rPr>
          <w:b/>
          <w:sz w:val="28"/>
          <w:szCs w:val="28"/>
        </w:rPr>
        <w:tab/>
      </w:r>
      <w:r w:rsidRPr="0030075D">
        <w:rPr>
          <w:sz w:val="28"/>
          <w:szCs w:val="28"/>
        </w:rPr>
        <w:t>В Учреждении созданы условия для занятия физкультурой и досуговой деятельностью</w:t>
      </w:r>
      <w:r w:rsidRPr="0030075D">
        <w:rPr>
          <w:sz w:val="28"/>
          <w:szCs w:val="28"/>
          <w:u w:val="single"/>
        </w:rPr>
        <w:t>:</w:t>
      </w:r>
    </w:p>
    <w:p w:rsidR="00434403" w:rsidRPr="008F2C01" w:rsidRDefault="00434403" w:rsidP="00434403">
      <w:pPr>
        <w:rPr>
          <w:sz w:val="28"/>
          <w:szCs w:val="28"/>
        </w:rPr>
      </w:pPr>
      <w:r w:rsidRPr="008F2C01">
        <w:rPr>
          <w:sz w:val="28"/>
          <w:szCs w:val="28"/>
        </w:rPr>
        <w:tab/>
        <w:t>- спортивный зал – 2;</w:t>
      </w:r>
    </w:p>
    <w:p w:rsidR="00434403" w:rsidRPr="008F2C01" w:rsidRDefault="00434403" w:rsidP="00434403">
      <w:pPr>
        <w:rPr>
          <w:sz w:val="28"/>
          <w:szCs w:val="28"/>
        </w:rPr>
      </w:pPr>
      <w:r w:rsidRPr="008F2C01">
        <w:rPr>
          <w:sz w:val="28"/>
          <w:szCs w:val="28"/>
        </w:rPr>
        <w:tab/>
        <w:t>- кабинет оздоровительной гимнастики – 3;</w:t>
      </w:r>
    </w:p>
    <w:p w:rsidR="00434403" w:rsidRPr="008F2C01" w:rsidRDefault="00434403" w:rsidP="00434403">
      <w:pPr>
        <w:rPr>
          <w:sz w:val="28"/>
          <w:szCs w:val="28"/>
        </w:rPr>
      </w:pPr>
      <w:r w:rsidRPr="008F2C01">
        <w:rPr>
          <w:sz w:val="28"/>
          <w:szCs w:val="28"/>
        </w:rPr>
        <w:tab/>
        <w:t>- стадион – 1.</w:t>
      </w:r>
    </w:p>
    <w:p w:rsidR="00434403" w:rsidRPr="008F2C01" w:rsidRDefault="00434403" w:rsidP="00434403">
      <w:pPr>
        <w:rPr>
          <w:sz w:val="28"/>
          <w:szCs w:val="28"/>
        </w:rPr>
      </w:pPr>
      <w:r w:rsidRPr="008F2C01">
        <w:rPr>
          <w:sz w:val="28"/>
          <w:szCs w:val="28"/>
        </w:rPr>
        <w:tab/>
        <w:t>- актовый зал – 1;</w:t>
      </w:r>
    </w:p>
    <w:p w:rsidR="00434403" w:rsidRPr="008F2C01" w:rsidRDefault="00434403" w:rsidP="00434403">
      <w:pPr>
        <w:rPr>
          <w:sz w:val="28"/>
          <w:szCs w:val="28"/>
        </w:rPr>
      </w:pPr>
      <w:r w:rsidRPr="008F2C01">
        <w:rPr>
          <w:sz w:val="28"/>
          <w:szCs w:val="28"/>
        </w:rPr>
        <w:tab/>
        <w:t xml:space="preserve">- </w:t>
      </w:r>
      <w:r w:rsidR="00BB3EB4">
        <w:rPr>
          <w:sz w:val="28"/>
          <w:szCs w:val="28"/>
        </w:rPr>
        <w:t>библиотека (читальный зал)</w:t>
      </w:r>
      <w:r w:rsidRPr="008F2C01">
        <w:rPr>
          <w:sz w:val="28"/>
          <w:szCs w:val="28"/>
        </w:rPr>
        <w:t xml:space="preserve"> – 1;</w:t>
      </w:r>
    </w:p>
    <w:p w:rsidR="00434403" w:rsidRPr="008F2C01" w:rsidRDefault="00434403" w:rsidP="00434403">
      <w:pPr>
        <w:rPr>
          <w:sz w:val="28"/>
          <w:szCs w:val="28"/>
        </w:rPr>
      </w:pPr>
      <w:r>
        <w:rPr>
          <w:sz w:val="28"/>
          <w:szCs w:val="28"/>
        </w:rPr>
        <w:tab/>
        <w:t>- музей – 1;</w:t>
      </w:r>
    </w:p>
    <w:p w:rsidR="00434403" w:rsidRPr="008F2C01" w:rsidRDefault="00434403" w:rsidP="00434403">
      <w:pPr>
        <w:rPr>
          <w:sz w:val="28"/>
          <w:szCs w:val="28"/>
        </w:rPr>
      </w:pPr>
      <w:r w:rsidRPr="008F2C01">
        <w:rPr>
          <w:sz w:val="28"/>
          <w:szCs w:val="28"/>
        </w:rPr>
        <w:tab/>
        <w:t>- кабинет трудового обучения – 4;</w:t>
      </w:r>
    </w:p>
    <w:p w:rsidR="00434403" w:rsidRPr="008F2C01" w:rsidRDefault="00434403" w:rsidP="00434403">
      <w:pPr>
        <w:rPr>
          <w:sz w:val="28"/>
          <w:szCs w:val="28"/>
        </w:rPr>
      </w:pPr>
      <w:r w:rsidRPr="008F2C01">
        <w:rPr>
          <w:sz w:val="28"/>
          <w:szCs w:val="28"/>
        </w:rPr>
        <w:tab/>
        <w:t>- штаб детского самоуправления - 1;</w:t>
      </w:r>
    </w:p>
    <w:p w:rsidR="00434403" w:rsidRPr="008F2C01" w:rsidRDefault="00434403" w:rsidP="00434403">
      <w:pPr>
        <w:rPr>
          <w:sz w:val="28"/>
          <w:szCs w:val="28"/>
        </w:rPr>
      </w:pPr>
      <w:r w:rsidRPr="008F2C01">
        <w:rPr>
          <w:sz w:val="28"/>
          <w:szCs w:val="28"/>
        </w:rPr>
        <w:tab/>
        <w:t>- кабинет музыки - 1;</w:t>
      </w:r>
    </w:p>
    <w:p w:rsidR="00434403" w:rsidRPr="008F2C01" w:rsidRDefault="00434403" w:rsidP="00434403">
      <w:pPr>
        <w:rPr>
          <w:sz w:val="28"/>
          <w:szCs w:val="28"/>
        </w:rPr>
      </w:pPr>
      <w:r w:rsidRPr="008F2C01">
        <w:rPr>
          <w:sz w:val="28"/>
          <w:szCs w:val="28"/>
        </w:rPr>
        <w:lastRenderedPageBreak/>
        <w:tab/>
        <w:t>- кабинет изо - 1;</w:t>
      </w:r>
    </w:p>
    <w:p w:rsidR="00434403" w:rsidRDefault="00434403" w:rsidP="00434403">
      <w:pPr>
        <w:rPr>
          <w:sz w:val="28"/>
          <w:szCs w:val="28"/>
        </w:rPr>
      </w:pPr>
      <w:r w:rsidRPr="008F2C01">
        <w:rPr>
          <w:sz w:val="28"/>
          <w:szCs w:val="28"/>
        </w:rPr>
        <w:tab/>
        <w:t>- тир - 1;</w:t>
      </w:r>
    </w:p>
    <w:p w:rsidR="00434403" w:rsidRDefault="00434403" w:rsidP="00434403">
      <w:pPr>
        <w:pStyle w:val="a6"/>
        <w:ind w:firstLine="600"/>
        <w:jc w:val="both"/>
        <w:outlineLvl w:val="0"/>
        <w:rPr>
          <w:sz w:val="28"/>
          <w:szCs w:val="28"/>
        </w:rPr>
      </w:pPr>
      <w:r>
        <w:rPr>
          <w:sz w:val="28"/>
          <w:szCs w:val="28"/>
        </w:rPr>
        <w:tab/>
      </w:r>
      <w:r w:rsidRPr="00A75527">
        <w:rPr>
          <w:color w:val="000000"/>
          <w:sz w:val="28"/>
          <w:szCs w:val="28"/>
          <w:shd w:val="clear" w:color="auto" w:fill="FFFFFF"/>
        </w:rPr>
        <w:t>За последние три года существенно укрепилась материально-техническая база школы. На сегодняшний день учреждение имеет персональные компьютеры (</w:t>
      </w:r>
      <w:r>
        <w:rPr>
          <w:color w:val="000000"/>
          <w:sz w:val="28"/>
          <w:szCs w:val="28"/>
          <w:shd w:val="clear" w:color="auto" w:fill="FFFFFF"/>
        </w:rPr>
        <w:t>91</w:t>
      </w:r>
      <w:r w:rsidRPr="00A75527">
        <w:rPr>
          <w:color w:val="000000"/>
          <w:sz w:val="28"/>
          <w:szCs w:val="28"/>
          <w:shd w:val="clear" w:color="auto" w:fill="FFFFFF"/>
        </w:rPr>
        <w:t>шт.),</w:t>
      </w:r>
      <w:r w:rsidR="00BB3EB4">
        <w:rPr>
          <w:color w:val="000000"/>
          <w:sz w:val="28"/>
          <w:szCs w:val="28"/>
          <w:shd w:val="clear" w:color="auto" w:fill="FFFFFF"/>
        </w:rPr>
        <w:t xml:space="preserve"> </w:t>
      </w:r>
      <w:r w:rsidRPr="00A75527">
        <w:rPr>
          <w:color w:val="000000"/>
          <w:sz w:val="28"/>
          <w:szCs w:val="28"/>
          <w:shd w:val="clear" w:color="auto" w:fill="FFFFFF"/>
        </w:rPr>
        <w:t>ноутбуков(1</w:t>
      </w:r>
      <w:r>
        <w:rPr>
          <w:color w:val="000000"/>
          <w:sz w:val="28"/>
          <w:szCs w:val="28"/>
          <w:shd w:val="clear" w:color="auto" w:fill="FFFFFF"/>
        </w:rPr>
        <w:t>2</w:t>
      </w:r>
      <w:r w:rsidRPr="00A75527">
        <w:rPr>
          <w:color w:val="000000"/>
          <w:sz w:val="28"/>
          <w:szCs w:val="28"/>
          <w:shd w:val="clear" w:color="auto" w:fill="FFFFFF"/>
        </w:rPr>
        <w:t>шт.),</w:t>
      </w:r>
      <w:r w:rsidR="00BB3EB4">
        <w:rPr>
          <w:color w:val="000000"/>
          <w:sz w:val="28"/>
          <w:szCs w:val="28"/>
          <w:shd w:val="clear" w:color="auto" w:fill="FFFFFF"/>
        </w:rPr>
        <w:t xml:space="preserve"> </w:t>
      </w:r>
      <w:r w:rsidRPr="00A75527">
        <w:rPr>
          <w:color w:val="000000"/>
          <w:sz w:val="28"/>
          <w:szCs w:val="28"/>
          <w:shd w:val="clear" w:color="auto" w:fill="FFFFFF"/>
        </w:rPr>
        <w:t>интерактивных досок(12шт.), проекторы(</w:t>
      </w:r>
      <w:r>
        <w:rPr>
          <w:color w:val="000000"/>
          <w:sz w:val="28"/>
          <w:szCs w:val="28"/>
          <w:shd w:val="clear" w:color="auto" w:fill="FFFFFF"/>
        </w:rPr>
        <w:t>39</w:t>
      </w:r>
      <w:r w:rsidRPr="00A75527">
        <w:rPr>
          <w:color w:val="000000"/>
          <w:sz w:val="28"/>
          <w:szCs w:val="28"/>
          <w:shd w:val="clear" w:color="auto" w:fill="FFFFFF"/>
        </w:rPr>
        <w:t>шт.),</w:t>
      </w:r>
      <w:r w:rsidR="00BB3EB4">
        <w:rPr>
          <w:color w:val="000000"/>
          <w:sz w:val="28"/>
          <w:szCs w:val="28"/>
          <w:shd w:val="clear" w:color="auto" w:fill="FFFFFF"/>
        </w:rPr>
        <w:t xml:space="preserve"> </w:t>
      </w:r>
      <w:r w:rsidRPr="00A75527">
        <w:rPr>
          <w:color w:val="000000"/>
          <w:sz w:val="28"/>
          <w:szCs w:val="28"/>
          <w:shd w:val="clear" w:color="auto" w:fill="FFFFFF"/>
        </w:rPr>
        <w:t>принтеры(</w:t>
      </w:r>
      <w:r>
        <w:rPr>
          <w:color w:val="000000"/>
          <w:sz w:val="28"/>
          <w:szCs w:val="28"/>
          <w:shd w:val="clear" w:color="auto" w:fill="FFFFFF"/>
        </w:rPr>
        <w:t>15</w:t>
      </w:r>
      <w:r w:rsidRPr="00A75527">
        <w:rPr>
          <w:color w:val="000000"/>
          <w:sz w:val="28"/>
          <w:szCs w:val="28"/>
          <w:shd w:val="clear" w:color="auto" w:fill="FFFFFF"/>
        </w:rPr>
        <w:t>шт.),</w:t>
      </w:r>
      <w:r w:rsidR="00BB3EB4">
        <w:rPr>
          <w:color w:val="000000"/>
          <w:sz w:val="28"/>
          <w:szCs w:val="28"/>
          <w:shd w:val="clear" w:color="auto" w:fill="FFFFFF"/>
        </w:rPr>
        <w:t xml:space="preserve"> </w:t>
      </w:r>
      <w:proofErr w:type="gramStart"/>
      <w:r w:rsidRPr="00A75527">
        <w:rPr>
          <w:color w:val="000000"/>
          <w:sz w:val="28"/>
          <w:szCs w:val="28"/>
          <w:shd w:val="clear" w:color="auto" w:fill="FFFFFF"/>
        </w:rPr>
        <w:t xml:space="preserve">МФУ( </w:t>
      </w:r>
      <w:r>
        <w:rPr>
          <w:color w:val="000000"/>
          <w:sz w:val="28"/>
          <w:szCs w:val="28"/>
          <w:shd w:val="clear" w:color="auto" w:fill="FFFFFF"/>
        </w:rPr>
        <w:t>29</w:t>
      </w:r>
      <w:proofErr w:type="gramEnd"/>
      <w:r w:rsidRPr="00A75527">
        <w:rPr>
          <w:color w:val="000000"/>
          <w:sz w:val="28"/>
          <w:szCs w:val="28"/>
          <w:shd w:val="clear" w:color="auto" w:fill="FFFFFF"/>
        </w:rPr>
        <w:t>шт.), телевизоры(1</w:t>
      </w:r>
      <w:r>
        <w:rPr>
          <w:color w:val="000000"/>
          <w:sz w:val="28"/>
          <w:szCs w:val="28"/>
          <w:shd w:val="clear" w:color="auto" w:fill="FFFFFF"/>
        </w:rPr>
        <w:t>2</w:t>
      </w:r>
      <w:r w:rsidRPr="00A75527">
        <w:rPr>
          <w:color w:val="000000"/>
          <w:sz w:val="28"/>
          <w:szCs w:val="28"/>
          <w:shd w:val="clear" w:color="auto" w:fill="FFFFFF"/>
        </w:rPr>
        <w:t>шт.),</w:t>
      </w:r>
      <w:r w:rsidR="00BB3EB4">
        <w:rPr>
          <w:color w:val="000000"/>
          <w:sz w:val="28"/>
          <w:szCs w:val="28"/>
          <w:shd w:val="clear" w:color="auto" w:fill="FFFFFF"/>
        </w:rPr>
        <w:t xml:space="preserve"> </w:t>
      </w:r>
      <w:r w:rsidRPr="00A75527">
        <w:rPr>
          <w:color w:val="000000"/>
          <w:sz w:val="28"/>
          <w:szCs w:val="28"/>
          <w:shd w:val="clear" w:color="auto" w:fill="FFFFFF"/>
        </w:rPr>
        <w:t>нетбуков(15шт.), переплетное устройство(2шт.)</w:t>
      </w:r>
      <w:r>
        <w:rPr>
          <w:color w:val="000000"/>
          <w:sz w:val="28"/>
          <w:szCs w:val="28"/>
          <w:shd w:val="clear" w:color="auto" w:fill="FFFFFF"/>
        </w:rPr>
        <w:t>.</w:t>
      </w:r>
      <w:r w:rsidRPr="00A75527">
        <w:rPr>
          <w:color w:val="000000"/>
          <w:sz w:val="28"/>
          <w:szCs w:val="28"/>
          <w:shd w:val="clear" w:color="auto" w:fill="FFFFFF"/>
        </w:rPr>
        <w:t xml:space="preserve"> Муниципальное задание по количеству компьютеров на 1 обучающегося выполнено.</w:t>
      </w:r>
      <w:r>
        <w:rPr>
          <w:color w:val="000000"/>
          <w:sz w:val="28"/>
          <w:szCs w:val="28"/>
          <w:shd w:val="clear" w:color="auto" w:fill="FFFFFF"/>
        </w:rPr>
        <w:t xml:space="preserve"> </w:t>
      </w:r>
      <w:r w:rsidRPr="008F2C01">
        <w:rPr>
          <w:sz w:val="28"/>
          <w:szCs w:val="28"/>
        </w:rPr>
        <w:t>Все компьютеры объединены в сеть и имеют выход в Интернет. Педагогический коллектив активно внедряет новые информационные технологии в учебно-воспитательный процесс.</w:t>
      </w:r>
    </w:p>
    <w:p w:rsidR="00434403" w:rsidRPr="00A75527" w:rsidRDefault="00434403" w:rsidP="00434403">
      <w:pPr>
        <w:shd w:val="clear" w:color="auto" w:fill="FFFFFF"/>
        <w:ind w:firstLine="600"/>
        <w:rPr>
          <w:color w:val="000000"/>
          <w:sz w:val="23"/>
          <w:szCs w:val="23"/>
        </w:rPr>
      </w:pPr>
      <w:r w:rsidRPr="00A75527">
        <w:rPr>
          <w:color w:val="000000"/>
          <w:sz w:val="28"/>
          <w:szCs w:val="28"/>
        </w:rPr>
        <w:t xml:space="preserve">Но с каждым годом компьютерное оборудование устаревает и выходит из строя. </w:t>
      </w:r>
      <w:r>
        <w:rPr>
          <w:color w:val="000000"/>
          <w:sz w:val="28"/>
          <w:szCs w:val="28"/>
        </w:rPr>
        <w:t xml:space="preserve">В </w:t>
      </w:r>
      <w:r w:rsidRPr="00A75527">
        <w:rPr>
          <w:color w:val="000000"/>
          <w:sz w:val="28"/>
          <w:szCs w:val="28"/>
        </w:rPr>
        <w:t>2017 году было отремонтировано:</w:t>
      </w:r>
    </w:p>
    <w:p w:rsidR="00434403" w:rsidRPr="00A75527" w:rsidRDefault="00434403" w:rsidP="00434403">
      <w:pPr>
        <w:shd w:val="clear" w:color="auto" w:fill="FFFFFF"/>
        <w:rPr>
          <w:color w:val="000000"/>
          <w:sz w:val="28"/>
          <w:szCs w:val="28"/>
        </w:rPr>
      </w:pPr>
      <w:r w:rsidRPr="00A75527">
        <w:rPr>
          <w:color w:val="000000"/>
          <w:sz w:val="28"/>
          <w:szCs w:val="28"/>
        </w:rPr>
        <w:t>- компьютеров (</w:t>
      </w:r>
      <w:r>
        <w:rPr>
          <w:color w:val="000000"/>
          <w:sz w:val="28"/>
          <w:szCs w:val="28"/>
        </w:rPr>
        <w:t>1</w:t>
      </w:r>
      <w:r w:rsidRPr="00A75527">
        <w:rPr>
          <w:color w:val="000000"/>
          <w:sz w:val="28"/>
          <w:szCs w:val="28"/>
        </w:rPr>
        <w:t>шт.)</w:t>
      </w:r>
      <w:r>
        <w:rPr>
          <w:color w:val="000000"/>
          <w:sz w:val="28"/>
          <w:szCs w:val="28"/>
        </w:rPr>
        <w:t>;</w:t>
      </w:r>
    </w:p>
    <w:p w:rsidR="00434403" w:rsidRPr="00A75527" w:rsidRDefault="00434403" w:rsidP="00434403">
      <w:pPr>
        <w:shd w:val="clear" w:color="auto" w:fill="FFFFFF"/>
        <w:rPr>
          <w:color w:val="000000"/>
          <w:sz w:val="23"/>
          <w:szCs w:val="23"/>
        </w:rPr>
      </w:pPr>
      <w:r w:rsidRPr="00A75527">
        <w:rPr>
          <w:color w:val="000000"/>
          <w:sz w:val="28"/>
          <w:szCs w:val="28"/>
        </w:rPr>
        <w:t>-</w:t>
      </w:r>
      <w:r>
        <w:rPr>
          <w:color w:val="000000"/>
          <w:sz w:val="28"/>
          <w:szCs w:val="28"/>
        </w:rPr>
        <w:t xml:space="preserve"> принтеров (2</w:t>
      </w:r>
      <w:r w:rsidRPr="00A75527">
        <w:rPr>
          <w:color w:val="000000"/>
          <w:sz w:val="28"/>
          <w:szCs w:val="28"/>
        </w:rPr>
        <w:t>шт.)</w:t>
      </w:r>
      <w:r>
        <w:rPr>
          <w:color w:val="000000"/>
          <w:sz w:val="28"/>
          <w:szCs w:val="28"/>
        </w:rPr>
        <w:t>.</w:t>
      </w:r>
    </w:p>
    <w:p w:rsidR="00434403" w:rsidRPr="00A75527" w:rsidRDefault="00434403" w:rsidP="00434403">
      <w:pPr>
        <w:shd w:val="clear" w:color="auto" w:fill="FFFFFF"/>
        <w:rPr>
          <w:color w:val="000000"/>
          <w:sz w:val="23"/>
          <w:szCs w:val="23"/>
        </w:rPr>
      </w:pPr>
      <w:r w:rsidRPr="00A75527">
        <w:rPr>
          <w:color w:val="000000"/>
          <w:sz w:val="28"/>
          <w:szCs w:val="28"/>
        </w:rPr>
        <w:t>Списано:</w:t>
      </w:r>
    </w:p>
    <w:p w:rsidR="00434403" w:rsidRPr="00A75527" w:rsidRDefault="00434403" w:rsidP="00434403">
      <w:pPr>
        <w:shd w:val="clear" w:color="auto" w:fill="FFFFFF"/>
        <w:rPr>
          <w:color w:val="000000"/>
          <w:sz w:val="23"/>
          <w:szCs w:val="23"/>
        </w:rPr>
      </w:pPr>
      <w:r>
        <w:rPr>
          <w:color w:val="000000"/>
          <w:sz w:val="28"/>
          <w:szCs w:val="28"/>
        </w:rPr>
        <w:t>- р</w:t>
      </w:r>
      <w:r w:rsidRPr="00A75527">
        <w:rPr>
          <w:color w:val="000000"/>
          <w:sz w:val="28"/>
          <w:szCs w:val="28"/>
        </w:rPr>
        <w:t>абочее место ученика(2002г)3шт</w:t>
      </w:r>
      <w:r>
        <w:rPr>
          <w:color w:val="000000"/>
          <w:sz w:val="28"/>
          <w:szCs w:val="28"/>
        </w:rPr>
        <w:t>;</w:t>
      </w:r>
      <w:r w:rsidRPr="00A75527">
        <w:rPr>
          <w:color w:val="000000"/>
          <w:sz w:val="28"/>
          <w:szCs w:val="28"/>
        </w:rPr>
        <w:t xml:space="preserve"> </w:t>
      </w:r>
    </w:p>
    <w:p w:rsidR="00434403" w:rsidRPr="00A75527" w:rsidRDefault="00434403" w:rsidP="00434403">
      <w:pPr>
        <w:shd w:val="clear" w:color="auto" w:fill="FFFFFF"/>
        <w:rPr>
          <w:color w:val="000000"/>
          <w:sz w:val="28"/>
          <w:szCs w:val="28"/>
        </w:rPr>
      </w:pPr>
      <w:r w:rsidRPr="00A75527">
        <w:rPr>
          <w:color w:val="000000"/>
          <w:sz w:val="28"/>
          <w:szCs w:val="28"/>
        </w:rPr>
        <w:t xml:space="preserve">- </w:t>
      </w:r>
      <w:proofErr w:type="spellStart"/>
      <w:r>
        <w:rPr>
          <w:color w:val="000000"/>
          <w:sz w:val="28"/>
          <w:szCs w:val="28"/>
        </w:rPr>
        <w:t>м</w:t>
      </w:r>
      <w:r w:rsidRPr="00A75527">
        <w:rPr>
          <w:color w:val="000000"/>
          <w:sz w:val="28"/>
          <w:szCs w:val="28"/>
        </w:rPr>
        <w:t>ультимедиапроектор</w:t>
      </w:r>
      <w:proofErr w:type="spellEnd"/>
      <w:r>
        <w:rPr>
          <w:color w:val="000000"/>
          <w:sz w:val="28"/>
          <w:szCs w:val="28"/>
        </w:rPr>
        <w:t xml:space="preserve"> </w:t>
      </w:r>
      <w:r w:rsidRPr="00A75527">
        <w:rPr>
          <w:color w:val="000000"/>
          <w:sz w:val="28"/>
          <w:szCs w:val="28"/>
          <w:lang w:val="en-US"/>
        </w:rPr>
        <w:t>Epson</w:t>
      </w:r>
      <w:r w:rsidRPr="00A75527">
        <w:rPr>
          <w:color w:val="000000"/>
          <w:sz w:val="28"/>
          <w:szCs w:val="28"/>
        </w:rPr>
        <w:t>(2010г)1шт</w:t>
      </w:r>
      <w:r>
        <w:rPr>
          <w:color w:val="000000"/>
          <w:sz w:val="28"/>
          <w:szCs w:val="28"/>
        </w:rPr>
        <w:t>;</w:t>
      </w:r>
    </w:p>
    <w:p w:rsidR="00434403" w:rsidRPr="00A75527" w:rsidRDefault="00434403" w:rsidP="00434403">
      <w:pPr>
        <w:shd w:val="clear" w:color="auto" w:fill="FFFFFF"/>
        <w:rPr>
          <w:color w:val="000000"/>
          <w:sz w:val="23"/>
          <w:szCs w:val="23"/>
        </w:rPr>
      </w:pPr>
      <w:r>
        <w:rPr>
          <w:color w:val="000000"/>
          <w:sz w:val="28"/>
          <w:szCs w:val="28"/>
        </w:rPr>
        <w:t xml:space="preserve">- </w:t>
      </w:r>
      <w:proofErr w:type="spellStart"/>
      <w:r>
        <w:rPr>
          <w:color w:val="000000"/>
          <w:sz w:val="28"/>
          <w:szCs w:val="28"/>
        </w:rPr>
        <w:t>м</w:t>
      </w:r>
      <w:r w:rsidRPr="00A75527">
        <w:rPr>
          <w:color w:val="000000"/>
          <w:sz w:val="28"/>
          <w:szCs w:val="28"/>
        </w:rPr>
        <w:t>ультимедиапроектор</w:t>
      </w:r>
      <w:proofErr w:type="spellEnd"/>
      <w:r w:rsidRPr="00A75527">
        <w:rPr>
          <w:color w:val="000000"/>
          <w:sz w:val="28"/>
          <w:szCs w:val="28"/>
        </w:rPr>
        <w:t xml:space="preserve"> М</w:t>
      </w:r>
      <w:proofErr w:type="spellStart"/>
      <w:r w:rsidRPr="00A75527">
        <w:rPr>
          <w:color w:val="000000"/>
          <w:sz w:val="28"/>
          <w:szCs w:val="28"/>
          <w:lang w:val="en-US"/>
        </w:rPr>
        <w:t>itsubishi</w:t>
      </w:r>
      <w:proofErr w:type="spellEnd"/>
      <w:r w:rsidRPr="00A75527">
        <w:rPr>
          <w:color w:val="000000"/>
          <w:sz w:val="28"/>
          <w:szCs w:val="28"/>
        </w:rPr>
        <w:t>(2012г)1шт</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п</w:t>
      </w:r>
      <w:r w:rsidRPr="00A75527">
        <w:rPr>
          <w:color w:val="000000"/>
          <w:sz w:val="28"/>
          <w:szCs w:val="28"/>
        </w:rPr>
        <w:t xml:space="preserve">ринтер струйный </w:t>
      </w:r>
      <w:r w:rsidRPr="00A75527">
        <w:rPr>
          <w:color w:val="000000"/>
          <w:sz w:val="28"/>
          <w:szCs w:val="28"/>
          <w:lang w:val="en-US"/>
        </w:rPr>
        <w:t>Epson</w:t>
      </w:r>
      <w:r w:rsidRPr="00A75527">
        <w:rPr>
          <w:color w:val="000000"/>
          <w:sz w:val="28"/>
          <w:szCs w:val="28"/>
        </w:rPr>
        <w:t>(2012г)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л</w:t>
      </w:r>
      <w:r w:rsidRPr="00A75527">
        <w:rPr>
          <w:color w:val="000000"/>
          <w:sz w:val="28"/>
          <w:szCs w:val="28"/>
        </w:rPr>
        <w:t xml:space="preserve">азерное МФУ </w:t>
      </w:r>
      <w:r w:rsidRPr="00A75527">
        <w:rPr>
          <w:color w:val="000000"/>
          <w:sz w:val="28"/>
          <w:szCs w:val="28"/>
          <w:lang w:val="en-US"/>
        </w:rPr>
        <w:t>Canon</w:t>
      </w:r>
      <w:r w:rsidRPr="00A75527">
        <w:rPr>
          <w:color w:val="000000"/>
          <w:sz w:val="28"/>
          <w:szCs w:val="28"/>
        </w:rPr>
        <w:t>(2012г)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д</w:t>
      </w:r>
      <w:r w:rsidRPr="00A75527">
        <w:rPr>
          <w:color w:val="000000"/>
          <w:sz w:val="28"/>
          <w:szCs w:val="28"/>
        </w:rPr>
        <w:t>орожка 4,8(1992г)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w:t>
      </w:r>
      <w:r w:rsidRPr="00A75527">
        <w:rPr>
          <w:color w:val="000000"/>
          <w:sz w:val="28"/>
          <w:szCs w:val="28"/>
          <w:lang w:val="en-US"/>
        </w:rPr>
        <w:t>LCD</w:t>
      </w:r>
      <w:r w:rsidRPr="00A75527">
        <w:rPr>
          <w:color w:val="000000"/>
          <w:sz w:val="28"/>
          <w:szCs w:val="28"/>
        </w:rPr>
        <w:t>-панель(2012г)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м</w:t>
      </w:r>
      <w:r w:rsidRPr="00A75527">
        <w:rPr>
          <w:color w:val="000000"/>
          <w:sz w:val="28"/>
          <w:szCs w:val="28"/>
        </w:rPr>
        <w:t>онитор(2012г)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д</w:t>
      </w:r>
      <w:r w:rsidRPr="00A75527">
        <w:rPr>
          <w:color w:val="000000"/>
          <w:sz w:val="28"/>
          <w:szCs w:val="28"/>
        </w:rPr>
        <w:t>иван угловой(1993г)</w:t>
      </w:r>
      <w:r>
        <w:rPr>
          <w:color w:val="000000"/>
          <w:sz w:val="28"/>
          <w:szCs w:val="28"/>
        </w:rPr>
        <w:t>;</w:t>
      </w:r>
    </w:p>
    <w:p w:rsidR="00434403" w:rsidRPr="00D2549A" w:rsidRDefault="00434403" w:rsidP="00434403">
      <w:pPr>
        <w:shd w:val="clear" w:color="auto" w:fill="FFFFFF"/>
        <w:rPr>
          <w:color w:val="000000"/>
          <w:sz w:val="28"/>
          <w:szCs w:val="28"/>
          <w:lang w:val="en-US"/>
        </w:rPr>
      </w:pPr>
      <w:r w:rsidRPr="00D2549A">
        <w:rPr>
          <w:color w:val="000000"/>
          <w:sz w:val="28"/>
          <w:szCs w:val="28"/>
          <w:lang w:val="en-US"/>
        </w:rPr>
        <w:t xml:space="preserve">- </w:t>
      </w:r>
      <w:proofErr w:type="gramStart"/>
      <w:r>
        <w:rPr>
          <w:color w:val="000000"/>
          <w:sz w:val="28"/>
          <w:szCs w:val="28"/>
        </w:rPr>
        <w:t>ф</w:t>
      </w:r>
      <w:r w:rsidRPr="00A75527">
        <w:rPr>
          <w:color w:val="000000"/>
          <w:sz w:val="28"/>
          <w:szCs w:val="28"/>
        </w:rPr>
        <w:t>акс</w:t>
      </w:r>
      <w:proofErr w:type="gramEnd"/>
      <w:r w:rsidRPr="00D2549A">
        <w:rPr>
          <w:color w:val="000000"/>
          <w:sz w:val="28"/>
          <w:szCs w:val="28"/>
          <w:lang w:val="en-US"/>
        </w:rPr>
        <w:t xml:space="preserve"> </w:t>
      </w:r>
      <w:r w:rsidRPr="00A75527">
        <w:rPr>
          <w:color w:val="000000"/>
          <w:sz w:val="28"/>
          <w:szCs w:val="28"/>
          <w:lang w:val="en-US"/>
        </w:rPr>
        <w:t>Panasonic</w:t>
      </w:r>
      <w:r w:rsidRPr="00D2549A">
        <w:rPr>
          <w:color w:val="000000"/>
          <w:sz w:val="28"/>
          <w:szCs w:val="28"/>
          <w:lang w:val="en-US"/>
        </w:rPr>
        <w:t xml:space="preserve"> </w:t>
      </w:r>
      <w:r w:rsidRPr="00A75527">
        <w:rPr>
          <w:color w:val="000000"/>
          <w:sz w:val="28"/>
          <w:szCs w:val="28"/>
          <w:lang w:val="en-US"/>
        </w:rPr>
        <w:t>KX</w:t>
      </w:r>
      <w:r w:rsidRPr="00D2549A">
        <w:rPr>
          <w:color w:val="000000"/>
          <w:sz w:val="28"/>
          <w:szCs w:val="28"/>
          <w:lang w:val="en-US"/>
        </w:rPr>
        <w:t>-</w:t>
      </w:r>
      <w:r w:rsidRPr="00A75527">
        <w:rPr>
          <w:color w:val="000000"/>
          <w:sz w:val="28"/>
          <w:szCs w:val="28"/>
          <w:lang w:val="en-US"/>
        </w:rPr>
        <w:t>FP</w:t>
      </w:r>
      <w:r w:rsidRPr="00D2549A">
        <w:rPr>
          <w:color w:val="000000"/>
          <w:sz w:val="28"/>
          <w:szCs w:val="28"/>
          <w:lang w:val="en-US"/>
        </w:rPr>
        <w:t xml:space="preserve">218 </w:t>
      </w:r>
      <w:r w:rsidRPr="00A75527">
        <w:rPr>
          <w:color w:val="000000"/>
          <w:sz w:val="28"/>
          <w:szCs w:val="28"/>
          <w:lang w:val="en-US"/>
        </w:rPr>
        <w:t>RU</w:t>
      </w:r>
      <w:r w:rsidRPr="00D2549A">
        <w:rPr>
          <w:color w:val="000000"/>
          <w:sz w:val="28"/>
          <w:szCs w:val="28"/>
          <w:lang w:val="en-US"/>
        </w:rPr>
        <w:t>(2010</w:t>
      </w:r>
      <w:r w:rsidRPr="00A75527">
        <w:rPr>
          <w:color w:val="000000"/>
          <w:sz w:val="28"/>
          <w:szCs w:val="28"/>
        </w:rPr>
        <w:t>г</w:t>
      </w:r>
      <w:r w:rsidRPr="00D2549A">
        <w:rPr>
          <w:color w:val="000000"/>
          <w:sz w:val="28"/>
          <w:szCs w:val="28"/>
          <w:lang w:val="en-US"/>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триммер </w:t>
      </w:r>
      <w:proofErr w:type="spellStart"/>
      <w:r w:rsidRPr="00A75527">
        <w:rPr>
          <w:color w:val="000000"/>
          <w:sz w:val="28"/>
          <w:szCs w:val="28"/>
          <w:lang w:val="en-US"/>
        </w:rPr>
        <w:t>Homelite</w:t>
      </w:r>
      <w:proofErr w:type="spellEnd"/>
      <w:r w:rsidRPr="00A75527">
        <w:rPr>
          <w:color w:val="000000"/>
          <w:sz w:val="28"/>
          <w:szCs w:val="28"/>
        </w:rPr>
        <w:t>(2007г)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м</w:t>
      </w:r>
      <w:r w:rsidRPr="00A75527">
        <w:rPr>
          <w:color w:val="000000"/>
          <w:sz w:val="28"/>
          <w:szCs w:val="28"/>
        </w:rPr>
        <w:t xml:space="preserve">узыкальный центр </w:t>
      </w:r>
      <w:r w:rsidRPr="00A75527">
        <w:rPr>
          <w:color w:val="000000"/>
          <w:sz w:val="28"/>
          <w:szCs w:val="28"/>
          <w:lang w:val="en-US"/>
        </w:rPr>
        <w:t>LCXC</w:t>
      </w:r>
      <w:r w:rsidRPr="00A75527">
        <w:rPr>
          <w:color w:val="000000"/>
          <w:sz w:val="28"/>
          <w:szCs w:val="28"/>
        </w:rPr>
        <w:t>-14(2009г)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к</w:t>
      </w:r>
      <w:r w:rsidRPr="00A75527">
        <w:rPr>
          <w:color w:val="000000"/>
          <w:sz w:val="28"/>
          <w:szCs w:val="28"/>
        </w:rPr>
        <w:t xml:space="preserve">омплект </w:t>
      </w:r>
      <w:proofErr w:type="gramStart"/>
      <w:r w:rsidRPr="00A75527">
        <w:rPr>
          <w:color w:val="000000"/>
          <w:sz w:val="28"/>
          <w:szCs w:val="28"/>
        </w:rPr>
        <w:t>комплекс.об.№</w:t>
      </w:r>
      <w:proofErr w:type="gramEnd"/>
      <w:r w:rsidRPr="00A75527">
        <w:rPr>
          <w:color w:val="000000"/>
          <w:sz w:val="28"/>
          <w:szCs w:val="28"/>
        </w:rPr>
        <w:t>1,3(МФУ)(2014г)</w:t>
      </w:r>
      <w:r>
        <w:rPr>
          <w:color w:val="000000"/>
          <w:sz w:val="28"/>
          <w:szCs w:val="28"/>
        </w:rPr>
        <w:t>;</w:t>
      </w:r>
    </w:p>
    <w:p w:rsidR="00434403" w:rsidRPr="00A75527" w:rsidRDefault="00434403" w:rsidP="00434403">
      <w:pPr>
        <w:shd w:val="clear" w:color="auto" w:fill="FFFFFF"/>
        <w:rPr>
          <w:color w:val="000000"/>
          <w:sz w:val="28"/>
          <w:szCs w:val="28"/>
        </w:rPr>
      </w:pPr>
      <w:r w:rsidRPr="00A75527">
        <w:rPr>
          <w:color w:val="000000"/>
          <w:sz w:val="28"/>
          <w:szCs w:val="28"/>
        </w:rPr>
        <w:t>-</w:t>
      </w:r>
      <w:r>
        <w:rPr>
          <w:color w:val="000000"/>
          <w:sz w:val="28"/>
          <w:szCs w:val="28"/>
        </w:rPr>
        <w:t xml:space="preserve"> </w:t>
      </w:r>
      <w:r w:rsidRPr="00A75527">
        <w:rPr>
          <w:color w:val="000000"/>
          <w:sz w:val="28"/>
          <w:szCs w:val="28"/>
        </w:rPr>
        <w:t>МФУ лазерное –</w:t>
      </w:r>
      <w:proofErr w:type="spellStart"/>
      <w:r w:rsidRPr="00A75527">
        <w:rPr>
          <w:color w:val="000000"/>
          <w:sz w:val="28"/>
          <w:szCs w:val="28"/>
        </w:rPr>
        <w:t>авт.место</w:t>
      </w:r>
      <w:proofErr w:type="spellEnd"/>
      <w:r w:rsidRPr="00A75527">
        <w:rPr>
          <w:color w:val="000000"/>
          <w:sz w:val="28"/>
          <w:szCs w:val="28"/>
        </w:rPr>
        <w:t xml:space="preserve"> оператора (2012г)</w:t>
      </w:r>
      <w:r>
        <w:rPr>
          <w:color w:val="000000"/>
          <w:sz w:val="28"/>
          <w:szCs w:val="28"/>
        </w:rPr>
        <w:t>.</w:t>
      </w:r>
    </w:p>
    <w:p w:rsidR="00434403" w:rsidRPr="008F2C01" w:rsidRDefault="00434403" w:rsidP="00434403">
      <w:pPr>
        <w:pStyle w:val="a6"/>
        <w:ind w:firstLine="600"/>
        <w:jc w:val="both"/>
        <w:outlineLvl w:val="0"/>
        <w:rPr>
          <w:sz w:val="28"/>
          <w:szCs w:val="28"/>
        </w:rPr>
      </w:pPr>
      <w:r>
        <w:rPr>
          <w:sz w:val="28"/>
          <w:szCs w:val="28"/>
        </w:rPr>
        <w:t xml:space="preserve">С </w:t>
      </w:r>
      <w:r w:rsidR="00BB3EB4">
        <w:rPr>
          <w:sz w:val="28"/>
          <w:szCs w:val="28"/>
        </w:rPr>
        <w:t xml:space="preserve">1 сентября </w:t>
      </w:r>
      <w:r>
        <w:rPr>
          <w:sz w:val="28"/>
          <w:szCs w:val="28"/>
        </w:rPr>
        <w:t xml:space="preserve">2017 года Учреждение </w:t>
      </w:r>
      <w:r w:rsidR="00BB3EB4">
        <w:rPr>
          <w:sz w:val="28"/>
          <w:szCs w:val="28"/>
        </w:rPr>
        <w:t>ведет журнал в электронном виде, что</w:t>
      </w:r>
      <w:r>
        <w:rPr>
          <w:sz w:val="28"/>
          <w:szCs w:val="28"/>
        </w:rPr>
        <w:t xml:space="preserve"> существенно увеличи</w:t>
      </w:r>
      <w:r w:rsidR="00BB3EB4">
        <w:rPr>
          <w:sz w:val="28"/>
          <w:szCs w:val="28"/>
        </w:rPr>
        <w:t>ло</w:t>
      </w:r>
      <w:r>
        <w:rPr>
          <w:sz w:val="28"/>
          <w:szCs w:val="28"/>
        </w:rPr>
        <w:t xml:space="preserve"> нагрузку на сеть и оборудование. Поэтому актуальным остается вопрос обновления компьютерного оборудования и создания сервера в Учреждении для улучшения работоспособности.</w:t>
      </w:r>
    </w:p>
    <w:p w:rsidR="00434403" w:rsidRPr="00BF3F52" w:rsidRDefault="00434403" w:rsidP="00434403">
      <w:pPr>
        <w:pStyle w:val="a4"/>
        <w:ind w:firstLine="708"/>
        <w:jc w:val="both"/>
        <w:rPr>
          <w:sz w:val="28"/>
          <w:szCs w:val="28"/>
        </w:rPr>
      </w:pPr>
      <w:r w:rsidRPr="00BF3F52">
        <w:rPr>
          <w:sz w:val="28"/>
          <w:szCs w:val="28"/>
        </w:rPr>
        <w:t>В 2011 учебном году произведена реконструкция школьного стадиона за счет бюджетных средств (программа модернизации образования).</w:t>
      </w:r>
    </w:p>
    <w:p w:rsidR="00434403" w:rsidRPr="00BF3F52" w:rsidRDefault="00434403" w:rsidP="00434403">
      <w:pPr>
        <w:pStyle w:val="a4"/>
        <w:ind w:firstLine="708"/>
        <w:jc w:val="both"/>
        <w:rPr>
          <w:sz w:val="28"/>
          <w:szCs w:val="28"/>
        </w:rPr>
      </w:pPr>
      <w:r w:rsidRPr="00BF3F52">
        <w:rPr>
          <w:sz w:val="28"/>
          <w:szCs w:val="28"/>
        </w:rPr>
        <w:t>В 2012 году произведен капитальный ремонт территории школы, замена окон и дверей на пластиковые, капитальный ремонт спортивных залов, заменена школьная мебель в кабинетах начальных классов (5 кабинетов) по программе модернизации образования, в 2013 году – в 5-ти кабинетах, в 2015 году – в одном кабинете.</w:t>
      </w:r>
    </w:p>
    <w:p w:rsidR="00434403" w:rsidRDefault="00434403" w:rsidP="00434403">
      <w:pPr>
        <w:pStyle w:val="a8"/>
        <w:spacing w:after="0"/>
        <w:ind w:left="0" w:firstLine="284"/>
        <w:jc w:val="both"/>
        <w:rPr>
          <w:i/>
          <w:sz w:val="28"/>
          <w:szCs w:val="28"/>
        </w:rPr>
      </w:pPr>
      <w:r w:rsidRPr="00BF3F52">
        <w:rPr>
          <w:sz w:val="28"/>
          <w:szCs w:val="28"/>
        </w:rPr>
        <w:t>За последние три года произведен капитальный ремонт в следующих помещениях:</w:t>
      </w:r>
    </w:p>
    <w:p w:rsidR="005805D6" w:rsidRPr="00434403" w:rsidRDefault="005805D6" w:rsidP="005805D6">
      <w:pPr>
        <w:pStyle w:val="a8"/>
        <w:spacing w:after="0"/>
        <w:ind w:left="0" w:firstLine="567"/>
        <w:jc w:val="center"/>
        <w:rPr>
          <w:sz w:val="28"/>
          <w:szCs w:val="28"/>
        </w:rPr>
      </w:pPr>
      <w:r w:rsidRPr="00434403">
        <w:rPr>
          <w:i/>
          <w:sz w:val="28"/>
          <w:szCs w:val="28"/>
        </w:rPr>
        <w:t>Таблица №</w:t>
      </w:r>
      <w:r w:rsidR="002513EA" w:rsidRPr="00434403">
        <w:rPr>
          <w:i/>
          <w:sz w:val="28"/>
          <w:szCs w:val="28"/>
        </w:rPr>
        <w:t>1</w:t>
      </w:r>
      <w:r w:rsidR="00572C67">
        <w:rPr>
          <w:i/>
          <w:sz w:val="28"/>
          <w:szCs w:val="28"/>
        </w:rPr>
        <w:t>3</w:t>
      </w:r>
      <w:r w:rsidRPr="00434403">
        <w:rPr>
          <w:i/>
          <w:sz w:val="28"/>
          <w:szCs w:val="28"/>
        </w:rPr>
        <w:t>. К</w:t>
      </w:r>
      <w:r w:rsidRPr="00434403">
        <w:rPr>
          <w:sz w:val="28"/>
          <w:szCs w:val="28"/>
        </w:rPr>
        <w:t>апитальный ремонт помещений</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6F4"/>
        <w:tblLayout w:type="fixed"/>
        <w:tblLook w:val="04A0" w:firstRow="1" w:lastRow="0" w:firstColumn="1" w:lastColumn="0" w:noHBand="0" w:noVBand="1"/>
      </w:tblPr>
      <w:tblGrid>
        <w:gridCol w:w="3189"/>
        <w:gridCol w:w="3189"/>
        <w:gridCol w:w="3189"/>
      </w:tblGrid>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C8CCEA"/>
          </w:tcPr>
          <w:p w:rsidR="00613614" w:rsidRPr="00434403" w:rsidRDefault="00613614" w:rsidP="00613614">
            <w:pPr>
              <w:pStyle w:val="a4"/>
              <w:rPr>
                <w:b/>
                <w:sz w:val="24"/>
                <w:szCs w:val="24"/>
                <w:lang w:eastAsia="en-US"/>
              </w:rPr>
            </w:pPr>
            <w:r w:rsidRPr="00434403">
              <w:rPr>
                <w:b/>
                <w:sz w:val="24"/>
                <w:szCs w:val="24"/>
                <w:lang w:eastAsia="en-US"/>
              </w:rPr>
              <w:lastRenderedPageBreak/>
              <w:t>2015</w:t>
            </w:r>
          </w:p>
        </w:tc>
        <w:tc>
          <w:tcPr>
            <w:tcW w:w="3189" w:type="dxa"/>
            <w:tcBorders>
              <w:top w:val="single" w:sz="4" w:space="0" w:color="auto"/>
              <w:left w:val="single" w:sz="4" w:space="0" w:color="auto"/>
              <w:bottom w:val="single" w:sz="4" w:space="0" w:color="auto"/>
              <w:right w:val="single" w:sz="4" w:space="0" w:color="auto"/>
            </w:tcBorders>
            <w:shd w:val="clear" w:color="auto" w:fill="C8CCEA"/>
          </w:tcPr>
          <w:p w:rsidR="00613614" w:rsidRPr="00434403" w:rsidRDefault="00613614" w:rsidP="00613614">
            <w:pPr>
              <w:pStyle w:val="a4"/>
              <w:rPr>
                <w:b/>
                <w:sz w:val="24"/>
                <w:szCs w:val="24"/>
                <w:lang w:eastAsia="en-US"/>
              </w:rPr>
            </w:pPr>
            <w:r w:rsidRPr="00434403">
              <w:rPr>
                <w:b/>
                <w:sz w:val="24"/>
                <w:szCs w:val="24"/>
                <w:lang w:eastAsia="en-US"/>
              </w:rPr>
              <w:t>2016</w:t>
            </w:r>
          </w:p>
        </w:tc>
        <w:tc>
          <w:tcPr>
            <w:tcW w:w="3189" w:type="dxa"/>
            <w:tcBorders>
              <w:top w:val="single" w:sz="4" w:space="0" w:color="auto"/>
              <w:left w:val="single" w:sz="4" w:space="0" w:color="auto"/>
              <w:bottom w:val="single" w:sz="4" w:space="0" w:color="auto"/>
              <w:right w:val="single" w:sz="4" w:space="0" w:color="auto"/>
            </w:tcBorders>
            <w:shd w:val="clear" w:color="auto" w:fill="C8CCEA"/>
          </w:tcPr>
          <w:p w:rsidR="00613614" w:rsidRPr="00434403" w:rsidRDefault="00613614" w:rsidP="00613614">
            <w:pPr>
              <w:pStyle w:val="a4"/>
              <w:rPr>
                <w:b/>
                <w:sz w:val="24"/>
                <w:szCs w:val="24"/>
                <w:lang w:eastAsia="en-US"/>
              </w:rPr>
            </w:pPr>
            <w:r w:rsidRPr="00434403">
              <w:rPr>
                <w:b/>
                <w:sz w:val="24"/>
                <w:szCs w:val="24"/>
                <w:lang w:eastAsia="en-US"/>
              </w:rPr>
              <w:t>2017</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Кабинет 418 (тир)</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 xml:space="preserve">Кабинет начальных классов (112) </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855FCF" w:rsidP="00855FCF">
            <w:pPr>
              <w:pStyle w:val="a4"/>
              <w:jc w:val="both"/>
              <w:rPr>
                <w:sz w:val="24"/>
                <w:szCs w:val="24"/>
                <w:lang w:eastAsia="en-US"/>
              </w:rPr>
            </w:pPr>
            <w:r w:rsidRPr="00434403">
              <w:rPr>
                <w:sz w:val="24"/>
                <w:szCs w:val="24"/>
                <w:lang w:eastAsia="en-US"/>
              </w:rPr>
              <w:t xml:space="preserve">Ремонт кабинетов: 307, 219, 303, 304, 403, 213, 105 </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Помещения кухни (частично)</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Раздевалка для начальных классов</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434403" w:rsidP="00434403">
            <w:pPr>
              <w:pStyle w:val="a4"/>
              <w:jc w:val="both"/>
              <w:rPr>
                <w:sz w:val="24"/>
                <w:szCs w:val="24"/>
                <w:lang w:eastAsia="en-US"/>
              </w:rPr>
            </w:pPr>
            <w:r w:rsidRPr="00434403">
              <w:rPr>
                <w:sz w:val="24"/>
                <w:szCs w:val="24"/>
                <w:lang w:eastAsia="en-US"/>
              </w:rPr>
              <w:t>Расширение гардероба за счет увеличения и п</w:t>
            </w:r>
            <w:r w:rsidR="00855FCF" w:rsidRPr="00434403">
              <w:rPr>
                <w:sz w:val="24"/>
                <w:szCs w:val="24"/>
                <w:lang w:eastAsia="en-US"/>
              </w:rPr>
              <w:t>ерепланировк</w:t>
            </w:r>
            <w:r w:rsidRPr="00434403">
              <w:rPr>
                <w:sz w:val="24"/>
                <w:szCs w:val="24"/>
                <w:lang w:eastAsia="en-US"/>
              </w:rPr>
              <w:t>и</w:t>
            </w:r>
            <w:r w:rsidR="00855FCF" w:rsidRPr="00434403">
              <w:rPr>
                <w:sz w:val="24"/>
                <w:szCs w:val="24"/>
                <w:lang w:eastAsia="en-US"/>
              </w:rPr>
              <w:t xml:space="preserve"> вешалок</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Спортзалы №1, №2 (частично)</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Спортзалы №1, №2 (частично)</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F5103F" w:rsidRDefault="00613614" w:rsidP="00613614">
            <w:pPr>
              <w:pStyle w:val="a4"/>
              <w:jc w:val="both"/>
              <w:rPr>
                <w:sz w:val="24"/>
                <w:szCs w:val="24"/>
                <w:highlight w:val="yellow"/>
                <w:lang w:eastAsia="en-US"/>
              </w:rPr>
            </w:pPr>
            <w:r w:rsidRPr="00434403">
              <w:rPr>
                <w:sz w:val="24"/>
                <w:szCs w:val="24"/>
                <w:lang w:eastAsia="en-US"/>
              </w:rPr>
              <w:t>Спортзалы №1, №2 (частично)</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Монтаж автоматизированного теплового пункта системы отопления</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Входной тамбур (покраска стен)</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855FCF" w:rsidP="00855FCF">
            <w:pPr>
              <w:pStyle w:val="a4"/>
              <w:jc w:val="both"/>
              <w:rPr>
                <w:sz w:val="24"/>
                <w:szCs w:val="24"/>
                <w:lang w:eastAsia="en-US"/>
              </w:rPr>
            </w:pPr>
            <w:r w:rsidRPr="00434403">
              <w:rPr>
                <w:sz w:val="24"/>
                <w:szCs w:val="24"/>
                <w:lang w:eastAsia="en-US"/>
              </w:rPr>
              <w:t>Входной козырек школы (</w:t>
            </w:r>
            <w:proofErr w:type="spellStart"/>
            <w:r w:rsidRPr="00434403">
              <w:rPr>
                <w:sz w:val="24"/>
                <w:szCs w:val="24"/>
                <w:lang w:eastAsia="en-US"/>
              </w:rPr>
              <w:t>премыкания</w:t>
            </w:r>
            <w:proofErr w:type="spellEnd"/>
            <w:r w:rsidRPr="00434403">
              <w:rPr>
                <w:sz w:val="24"/>
                <w:szCs w:val="24"/>
                <w:lang w:eastAsia="en-US"/>
              </w:rPr>
              <w:t xml:space="preserve">, сток, потолок из </w:t>
            </w:r>
            <w:proofErr w:type="spellStart"/>
            <w:r w:rsidRPr="00434403">
              <w:rPr>
                <w:sz w:val="24"/>
                <w:szCs w:val="24"/>
                <w:lang w:eastAsia="en-US"/>
              </w:rPr>
              <w:t>профлиста</w:t>
            </w:r>
            <w:proofErr w:type="spellEnd"/>
            <w:r w:rsidRPr="00434403">
              <w:rPr>
                <w:sz w:val="24"/>
                <w:szCs w:val="24"/>
                <w:lang w:eastAsia="en-US"/>
              </w:rPr>
              <w:t xml:space="preserve">). </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Кабинет английского языка (308)</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r w:rsidRPr="00434403">
              <w:rPr>
                <w:sz w:val="24"/>
                <w:szCs w:val="24"/>
                <w:lang w:eastAsia="en-US"/>
              </w:rPr>
              <w:t>Кабинет начальных классов (104)</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37794C" w:rsidP="0037794C">
            <w:pPr>
              <w:pStyle w:val="a4"/>
              <w:jc w:val="both"/>
              <w:rPr>
                <w:sz w:val="24"/>
                <w:szCs w:val="24"/>
                <w:lang w:eastAsia="en-US"/>
              </w:rPr>
            </w:pPr>
            <w:r w:rsidRPr="00434403">
              <w:rPr>
                <w:sz w:val="24"/>
                <w:szCs w:val="24"/>
                <w:lang w:eastAsia="en-US"/>
              </w:rPr>
              <w:t xml:space="preserve">Замена светильников на светодиодные на 2 этаже </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Кабинет начальных классов (209)</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r w:rsidRPr="00434403">
              <w:rPr>
                <w:sz w:val="24"/>
                <w:szCs w:val="24"/>
                <w:lang w:eastAsia="en-US"/>
              </w:rPr>
              <w:t>Кабинет начальных классов (209)</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37794C" w:rsidP="00613614">
            <w:pPr>
              <w:pStyle w:val="a4"/>
              <w:jc w:val="both"/>
              <w:rPr>
                <w:sz w:val="24"/>
                <w:szCs w:val="24"/>
                <w:lang w:eastAsia="en-US"/>
              </w:rPr>
            </w:pPr>
            <w:r w:rsidRPr="00434403">
              <w:rPr>
                <w:sz w:val="24"/>
                <w:szCs w:val="24"/>
                <w:lang w:eastAsia="en-US"/>
              </w:rPr>
              <w:t>Замена перегородок во всех туалетах школы</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 xml:space="preserve">Ремонт </w:t>
            </w:r>
            <w:proofErr w:type="spellStart"/>
            <w:r w:rsidRPr="00434403">
              <w:rPr>
                <w:sz w:val="24"/>
                <w:szCs w:val="24"/>
                <w:lang w:eastAsia="en-US"/>
              </w:rPr>
              <w:t>резино</w:t>
            </w:r>
            <w:proofErr w:type="spellEnd"/>
            <w:r w:rsidRPr="00434403">
              <w:rPr>
                <w:sz w:val="24"/>
                <w:szCs w:val="24"/>
                <w:lang w:eastAsia="en-US"/>
              </w:rPr>
              <w:t>-полимерного покрытия беговой дорожки стадиона</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Переоборудование актового зала для занятий хореографией</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37794C" w:rsidP="0037794C">
            <w:pPr>
              <w:pStyle w:val="a4"/>
              <w:jc w:val="both"/>
              <w:rPr>
                <w:sz w:val="24"/>
                <w:szCs w:val="24"/>
                <w:lang w:eastAsia="en-US"/>
              </w:rPr>
            </w:pPr>
            <w:r w:rsidRPr="00434403">
              <w:rPr>
                <w:sz w:val="24"/>
                <w:szCs w:val="24"/>
                <w:lang w:eastAsia="en-US"/>
              </w:rPr>
              <w:t>Ремонт и покраска ограждения баскетбольной площадки</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Замена батарей отопления (112, 313, 316, 418, 414)</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r w:rsidRPr="00434403">
              <w:rPr>
                <w:sz w:val="24"/>
                <w:szCs w:val="24"/>
                <w:lang w:eastAsia="en-US"/>
              </w:rPr>
              <w:t>Замена батарей отопления (208, актовый зал)</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F5103F" w:rsidRDefault="0037794C" w:rsidP="00613614">
            <w:pPr>
              <w:pStyle w:val="a4"/>
              <w:jc w:val="both"/>
              <w:rPr>
                <w:sz w:val="24"/>
                <w:szCs w:val="24"/>
                <w:highlight w:val="yellow"/>
                <w:lang w:eastAsia="en-US"/>
              </w:rPr>
            </w:pPr>
            <w:r w:rsidRPr="00434403">
              <w:rPr>
                <w:sz w:val="24"/>
                <w:szCs w:val="24"/>
                <w:lang w:eastAsia="en-US"/>
              </w:rPr>
              <w:t>Установка видеонаблюдения в школе (1-4 этаж) и по периметру здания. Всего 24 камеры.</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Замена светильников (212, 313, 316, 418, 116)</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r w:rsidRPr="00434403">
              <w:rPr>
                <w:sz w:val="24"/>
                <w:szCs w:val="24"/>
                <w:lang w:eastAsia="en-US"/>
              </w:rPr>
              <w:t>Замена светильников (302, 410, 219, гардероб для среднего и старшего звена, слесарная мастерская)</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F5103F" w:rsidRDefault="0037794C" w:rsidP="00613614">
            <w:pPr>
              <w:pStyle w:val="a4"/>
              <w:jc w:val="both"/>
              <w:rPr>
                <w:sz w:val="24"/>
                <w:szCs w:val="24"/>
                <w:highlight w:val="yellow"/>
                <w:lang w:eastAsia="en-US"/>
              </w:rPr>
            </w:pPr>
            <w:r w:rsidRPr="00434403">
              <w:rPr>
                <w:sz w:val="24"/>
                <w:szCs w:val="24"/>
                <w:lang w:eastAsia="en-US"/>
              </w:rPr>
              <w:t>Замена подоконников в рекреациях, и ремонт стеклопакетов в 202 и 105 кабинетах</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Замена подоконников в рекреациях</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r w:rsidRPr="00434403">
              <w:rPr>
                <w:sz w:val="24"/>
                <w:szCs w:val="24"/>
                <w:lang w:eastAsia="en-US"/>
              </w:rPr>
              <w:t xml:space="preserve">Ремонт однослойного бесшовного покрытия беговой дорожки на стадионе (2 </w:t>
            </w:r>
            <w:proofErr w:type="spellStart"/>
            <w:r w:rsidRPr="00434403">
              <w:rPr>
                <w:sz w:val="24"/>
                <w:szCs w:val="24"/>
                <w:lang w:eastAsia="en-US"/>
              </w:rPr>
              <w:t>кв.м</w:t>
            </w:r>
            <w:proofErr w:type="spellEnd"/>
            <w:r w:rsidRPr="00434403">
              <w:rPr>
                <w:sz w:val="24"/>
                <w:szCs w:val="24"/>
                <w:lang w:eastAsia="en-US"/>
              </w:rPr>
              <w:t>)</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F5103F" w:rsidRDefault="0037794C" w:rsidP="0037794C">
            <w:pPr>
              <w:pStyle w:val="a4"/>
              <w:jc w:val="both"/>
              <w:rPr>
                <w:sz w:val="24"/>
                <w:szCs w:val="24"/>
                <w:highlight w:val="yellow"/>
                <w:lang w:eastAsia="en-US"/>
              </w:rPr>
            </w:pPr>
            <w:r w:rsidRPr="00434403">
              <w:rPr>
                <w:sz w:val="24"/>
                <w:szCs w:val="24"/>
                <w:lang w:eastAsia="en-US"/>
              </w:rPr>
              <w:t>Кабинет 209 оборудован учебной мебелью (15 парт и 30 стульев)</w:t>
            </w:r>
          </w:p>
        </w:tc>
      </w:tr>
      <w:tr w:rsidR="00613614" w:rsidRPr="00F5103F" w:rsidTr="00613614">
        <w:trPr>
          <w:cantSplit/>
        </w:trPr>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sz w:val="24"/>
                <w:szCs w:val="24"/>
                <w:lang w:eastAsia="en-US"/>
              </w:rPr>
            </w:pPr>
            <w:r w:rsidRPr="00434403">
              <w:rPr>
                <w:sz w:val="24"/>
                <w:szCs w:val="24"/>
                <w:lang w:eastAsia="en-US"/>
              </w:rPr>
              <w:t xml:space="preserve">Ремонт однослойного бесшовного покрытия беговой дорожки на стадионе (5 </w:t>
            </w:r>
            <w:proofErr w:type="spellStart"/>
            <w:r w:rsidRPr="00434403">
              <w:rPr>
                <w:sz w:val="24"/>
                <w:szCs w:val="24"/>
                <w:lang w:eastAsia="en-US"/>
              </w:rPr>
              <w:t>кв.м</w:t>
            </w:r>
            <w:proofErr w:type="spellEnd"/>
            <w:r w:rsidRPr="00434403">
              <w:rPr>
                <w:sz w:val="24"/>
                <w:szCs w:val="24"/>
                <w:lang w:eastAsia="en-US"/>
              </w:rPr>
              <w:t>)</w:t>
            </w: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434403" w:rsidRDefault="00613614" w:rsidP="00613614">
            <w:pPr>
              <w:pStyle w:val="a4"/>
              <w:jc w:val="both"/>
              <w:rPr>
                <w:color w:val="FF0000"/>
                <w:sz w:val="24"/>
                <w:szCs w:val="24"/>
                <w:lang w:eastAsia="en-US"/>
              </w:rPr>
            </w:pPr>
          </w:p>
        </w:tc>
        <w:tc>
          <w:tcPr>
            <w:tcW w:w="3189" w:type="dxa"/>
            <w:tcBorders>
              <w:top w:val="single" w:sz="4" w:space="0" w:color="auto"/>
              <w:left w:val="single" w:sz="4" w:space="0" w:color="auto"/>
              <w:bottom w:val="single" w:sz="4" w:space="0" w:color="auto"/>
              <w:right w:val="single" w:sz="4" w:space="0" w:color="auto"/>
            </w:tcBorders>
            <w:shd w:val="clear" w:color="auto" w:fill="E4E6F4"/>
          </w:tcPr>
          <w:p w:rsidR="00613614" w:rsidRPr="00F5103F" w:rsidRDefault="00613614" w:rsidP="00613614">
            <w:pPr>
              <w:pStyle w:val="a4"/>
              <w:jc w:val="both"/>
              <w:rPr>
                <w:sz w:val="24"/>
                <w:szCs w:val="24"/>
                <w:highlight w:val="yellow"/>
                <w:lang w:eastAsia="en-US"/>
              </w:rPr>
            </w:pPr>
          </w:p>
        </w:tc>
      </w:tr>
    </w:tbl>
    <w:p w:rsidR="00434403" w:rsidRPr="00656A0C" w:rsidRDefault="00434403" w:rsidP="00434403">
      <w:pPr>
        <w:pStyle w:val="a4"/>
        <w:ind w:firstLine="567"/>
        <w:jc w:val="both"/>
        <w:rPr>
          <w:sz w:val="28"/>
          <w:szCs w:val="28"/>
        </w:rPr>
      </w:pPr>
      <w:r w:rsidRPr="00656A0C">
        <w:rPr>
          <w:sz w:val="28"/>
          <w:szCs w:val="28"/>
        </w:rPr>
        <w:t xml:space="preserve">Все помещения школы подготовлены к новому учебному году. </w:t>
      </w:r>
    </w:p>
    <w:p w:rsidR="00434403" w:rsidRPr="00656A0C" w:rsidRDefault="00434403" w:rsidP="00434403">
      <w:pPr>
        <w:pStyle w:val="a4"/>
        <w:ind w:firstLine="567"/>
        <w:jc w:val="both"/>
        <w:rPr>
          <w:sz w:val="28"/>
          <w:szCs w:val="28"/>
        </w:rPr>
      </w:pPr>
      <w:r w:rsidRPr="00656A0C">
        <w:rPr>
          <w:sz w:val="28"/>
          <w:szCs w:val="28"/>
        </w:rPr>
        <w:t xml:space="preserve">Наибольший вклад в подготовку школы к новому учебному году внесли следующие классные руководители и педагоги: Левыкин С.Г., Мирошниченко А.М., </w:t>
      </w:r>
      <w:proofErr w:type="spellStart"/>
      <w:r w:rsidRPr="00656A0C">
        <w:rPr>
          <w:sz w:val="28"/>
          <w:szCs w:val="28"/>
        </w:rPr>
        <w:t>КрамойкинА.В</w:t>
      </w:r>
      <w:proofErr w:type="spellEnd"/>
      <w:r w:rsidRPr="00656A0C">
        <w:rPr>
          <w:sz w:val="28"/>
          <w:szCs w:val="28"/>
        </w:rPr>
        <w:t>.,</w:t>
      </w:r>
      <w:r>
        <w:rPr>
          <w:sz w:val="28"/>
          <w:szCs w:val="28"/>
        </w:rPr>
        <w:t xml:space="preserve"> </w:t>
      </w:r>
      <w:proofErr w:type="spellStart"/>
      <w:r w:rsidRPr="00656A0C">
        <w:rPr>
          <w:sz w:val="28"/>
          <w:szCs w:val="28"/>
        </w:rPr>
        <w:t>Чиркова</w:t>
      </w:r>
      <w:proofErr w:type="spellEnd"/>
      <w:r w:rsidRPr="00656A0C">
        <w:rPr>
          <w:sz w:val="28"/>
          <w:szCs w:val="28"/>
        </w:rPr>
        <w:t xml:space="preserve"> Т.Ю.,</w:t>
      </w:r>
      <w:r>
        <w:rPr>
          <w:sz w:val="28"/>
          <w:szCs w:val="28"/>
        </w:rPr>
        <w:t xml:space="preserve"> </w:t>
      </w:r>
      <w:r w:rsidRPr="00656A0C">
        <w:rPr>
          <w:sz w:val="28"/>
          <w:szCs w:val="28"/>
        </w:rPr>
        <w:t xml:space="preserve">Хуторная И.В., </w:t>
      </w:r>
      <w:proofErr w:type="spellStart"/>
      <w:r w:rsidRPr="00656A0C">
        <w:rPr>
          <w:sz w:val="28"/>
          <w:szCs w:val="28"/>
        </w:rPr>
        <w:t>Винокурова</w:t>
      </w:r>
      <w:proofErr w:type="spellEnd"/>
      <w:r w:rsidRPr="00656A0C">
        <w:rPr>
          <w:sz w:val="28"/>
          <w:szCs w:val="28"/>
        </w:rPr>
        <w:t xml:space="preserve"> Е.Н., Морозова И.Н.,</w:t>
      </w:r>
      <w:r>
        <w:rPr>
          <w:sz w:val="28"/>
          <w:szCs w:val="28"/>
        </w:rPr>
        <w:t xml:space="preserve"> Касаткина И.В., </w:t>
      </w:r>
      <w:proofErr w:type="spellStart"/>
      <w:r>
        <w:rPr>
          <w:sz w:val="28"/>
          <w:szCs w:val="28"/>
        </w:rPr>
        <w:t>Чернышова</w:t>
      </w:r>
      <w:proofErr w:type="spellEnd"/>
      <w:r>
        <w:rPr>
          <w:sz w:val="28"/>
          <w:szCs w:val="28"/>
        </w:rPr>
        <w:t xml:space="preserve"> А.В., Марков И.Е., Суханова О.А., </w:t>
      </w:r>
      <w:proofErr w:type="spellStart"/>
      <w:r>
        <w:rPr>
          <w:sz w:val="28"/>
          <w:szCs w:val="28"/>
        </w:rPr>
        <w:t>Тинина</w:t>
      </w:r>
      <w:proofErr w:type="spellEnd"/>
      <w:r>
        <w:rPr>
          <w:sz w:val="28"/>
          <w:szCs w:val="28"/>
        </w:rPr>
        <w:t xml:space="preserve"> Т.А </w:t>
      </w:r>
      <w:r w:rsidRPr="00656A0C">
        <w:rPr>
          <w:sz w:val="28"/>
          <w:szCs w:val="28"/>
        </w:rPr>
        <w:t>уборщики</w:t>
      </w:r>
      <w:r>
        <w:rPr>
          <w:sz w:val="28"/>
          <w:szCs w:val="28"/>
        </w:rPr>
        <w:t xml:space="preserve"> служебных помещений</w:t>
      </w:r>
      <w:r w:rsidRPr="00656A0C">
        <w:rPr>
          <w:sz w:val="28"/>
          <w:szCs w:val="28"/>
        </w:rPr>
        <w:t>.</w:t>
      </w:r>
    </w:p>
    <w:p w:rsidR="00434403" w:rsidRDefault="00434403" w:rsidP="00434403">
      <w:pPr>
        <w:pStyle w:val="a4"/>
        <w:ind w:firstLine="567"/>
        <w:jc w:val="both"/>
        <w:rPr>
          <w:sz w:val="28"/>
          <w:szCs w:val="28"/>
        </w:rPr>
      </w:pPr>
      <w:r>
        <w:rPr>
          <w:sz w:val="28"/>
          <w:szCs w:val="28"/>
        </w:rPr>
        <w:t>Необходимо п</w:t>
      </w:r>
      <w:r w:rsidRPr="00656A0C">
        <w:rPr>
          <w:sz w:val="28"/>
          <w:szCs w:val="28"/>
        </w:rPr>
        <w:t>родолжить замену светильников в кабинетах</w:t>
      </w:r>
      <w:r>
        <w:rPr>
          <w:sz w:val="28"/>
          <w:szCs w:val="28"/>
        </w:rPr>
        <w:t xml:space="preserve"> и рекреациях</w:t>
      </w:r>
      <w:r w:rsidRPr="00656A0C">
        <w:rPr>
          <w:sz w:val="28"/>
          <w:szCs w:val="28"/>
        </w:rPr>
        <w:t xml:space="preserve"> на с</w:t>
      </w:r>
      <w:r>
        <w:rPr>
          <w:sz w:val="28"/>
          <w:szCs w:val="28"/>
        </w:rPr>
        <w:t>ветодиодные,</w:t>
      </w:r>
      <w:r w:rsidRPr="00656A0C">
        <w:rPr>
          <w:sz w:val="28"/>
          <w:szCs w:val="28"/>
        </w:rPr>
        <w:t xml:space="preserve"> школьной мебели (па</w:t>
      </w:r>
      <w:r>
        <w:rPr>
          <w:sz w:val="28"/>
          <w:szCs w:val="28"/>
        </w:rPr>
        <w:t xml:space="preserve">рты, стулья, шкафы) в кабинетах. Требуется реставрация пола в кабинетах 209, 303, 404, 405, 407 (укладка фанеры и линолеума). В кабинете 105 требуется замена старого линолеума. Хозяйственное помещение на территории школы планируется использовать под лыжную базу. Требуется капитальный ремонт кровли, системы отопления, канализации, освещения и внутренняя отделка знания. </w:t>
      </w:r>
    </w:p>
    <w:p w:rsidR="00434403" w:rsidRDefault="00434403" w:rsidP="00434403">
      <w:pPr>
        <w:pStyle w:val="a4"/>
        <w:jc w:val="both"/>
        <w:rPr>
          <w:sz w:val="28"/>
          <w:szCs w:val="28"/>
        </w:rPr>
      </w:pPr>
      <w:r w:rsidRPr="00BC3DC9">
        <w:rPr>
          <w:sz w:val="28"/>
          <w:szCs w:val="28"/>
          <w:lang w:eastAsia="en-US"/>
        </w:rPr>
        <w:lastRenderedPageBreak/>
        <w:t>Требуется ремонт однослойного бесшовного покрытия беговой дорожки на стадионе</w:t>
      </w:r>
      <w:r>
        <w:rPr>
          <w:sz w:val="28"/>
          <w:szCs w:val="28"/>
        </w:rPr>
        <w:t xml:space="preserve">. </w:t>
      </w:r>
    </w:p>
    <w:p w:rsidR="00434403" w:rsidRDefault="00434403" w:rsidP="00434403">
      <w:pPr>
        <w:pStyle w:val="a4"/>
        <w:jc w:val="both"/>
        <w:rPr>
          <w:sz w:val="28"/>
          <w:szCs w:val="28"/>
        </w:rPr>
      </w:pPr>
      <w:r>
        <w:rPr>
          <w:sz w:val="28"/>
          <w:szCs w:val="28"/>
        </w:rPr>
        <w:tab/>
        <w:t xml:space="preserve">Все кабинеты оборудованы мультимедийным оборудованием, однако одной из проблем остается его устаревание. </w:t>
      </w:r>
    </w:p>
    <w:p w:rsidR="00434403" w:rsidRPr="00BB3EB4" w:rsidRDefault="00434403" w:rsidP="00BB3EB4">
      <w:pPr>
        <w:shd w:val="clear" w:color="auto" w:fill="FFFFFF"/>
        <w:ind w:firstLine="708"/>
        <w:jc w:val="center"/>
        <w:rPr>
          <w:i/>
          <w:color w:val="000000"/>
          <w:sz w:val="23"/>
          <w:szCs w:val="23"/>
        </w:rPr>
      </w:pPr>
      <w:r>
        <w:rPr>
          <w:color w:val="000000"/>
          <w:sz w:val="28"/>
          <w:szCs w:val="28"/>
        </w:rPr>
        <w:t>Т</w:t>
      </w:r>
      <w:r w:rsidRPr="00B95C18">
        <w:rPr>
          <w:i/>
          <w:iCs/>
          <w:color w:val="000000"/>
          <w:sz w:val="28"/>
          <w:szCs w:val="28"/>
        </w:rPr>
        <w:t>аблица №</w:t>
      </w:r>
      <w:r w:rsidR="00572C67">
        <w:rPr>
          <w:i/>
          <w:iCs/>
          <w:color w:val="000000"/>
          <w:sz w:val="28"/>
          <w:szCs w:val="28"/>
        </w:rPr>
        <w:t>14</w:t>
      </w:r>
      <w:r w:rsidRPr="00B95C18">
        <w:rPr>
          <w:i/>
          <w:iCs/>
          <w:color w:val="000000"/>
          <w:sz w:val="28"/>
          <w:szCs w:val="28"/>
        </w:rPr>
        <w:t>.</w:t>
      </w:r>
      <w:r>
        <w:rPr>
          <w:i/>
          <w:iCs/>
          <w:color w:val="000000"/>
          <w:sz w:val="28"/>
          <w:szCs w:val="28"/>
        </w:rPr>
        <w:t xml:space="preserve"> </w:t>
      </w:r>
      <w:r w:rsidRPr="00BB3EB4">
        <w:rPr>
          <w:i/>
          <w:color w:val="000000"/>
          <w:sz w:val="28"/>
          <w:szCs w:val="28"/>
        </w:rPr>
        <w:t>Годовой бюджет, распределение средств бюджета по источникам их получения, направления использования бюджетных средств, 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w:t>
      </w:r>
    </w:p>
    <w:tbl>
      <w:tblPr>
        <w:tblW w:w="9465" w:type="dxa"/>
        <w:tblCellSpacing w:w="0" w:type="dxa"/>
        <w:shd w:val="clear" w:color="auto" w:fill="C8CCEA"/>
        <w:tblCellMar>
          <w:left w:w="0" w:type="dxa"/>
          <w:right w:w="0" w:type="dxa"/>
        </w:tblCellMar>
        <w:tblLook w:val="04A0" w:firstRow="1" w:lastRow="0" w:firstColumn="1" w:lastColumn="0" w:noHBand="0" w:noVBand="1"/>
      </w:tblPr>
      <w:tblGrid>
        <w:gridCol w:w="3636"/>
        <w:gridCol w:w="1953"/>
        <w:gridCol w:w="2013"/>
        <w:gridCol w:w="1863"/>
      </w:tblGrid>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pPr>
              <w:jc w:val="center"/>
            </w:pPr>
            <w:r w:rsidRPr="008F1F91">
              <w:rPr>
                <w:color w:val="000000"/>
              </w:rPr>
              <w:t>Статья</w:t>
            </w:r>
          </w:p>
        </w:tc>
        <w:tc>
          <w:tcPr>
            <w:tcW w:w="195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pPr>
              <w:jc w:val="center"/>
            </w:pPr>
            <w:r w:rsidRPr="008F1F91">
              <w:rPr>
                <w:color w:val="000000"/>
              </w:rPr>
              <w:t>Бюджет (руб.)</w:t>
            </w:r>
          </w:p>
        </w:tc>
        <w:tc>
          <w:tcPr>
            <w:tcW w:w="201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pPr>
              <w:jc w:val="center"/>
            </w:pPr>
            <w:proofErr w:type="spellStart"/>
            <w:r w:rsidRPr="008F1F91">
              <w:rPr>
                <w:color w:val="000000"/>
              </w:rPr>
              <w:t>Внебюджет</w:t>
            </w:r>
            <w:proofErr w:type="spellEnd"/>
            <w:r w:rsidRPr="008F1F91">
              <w:rPr>
                <w:color w:val="000000"/>
              </w:rPr>
              <w:t xml:space="preserve"> (руб.)</w:t>
            </w:r>
          </w:p>
        </w:tc>
        <w:tc>
          <w:tcPr>
            <w:tcW w:w="186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pPr>
              <w:jc w:val="center"/>
            </w:pPr>
            <w:r w:rsidRPr="008F1F91">
              <w:rPr>
                <w:color w:val="000000"/>
              </w:rPr>
              <w:t>Общий бюджет (руб.)</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211 (заработная плата)</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25980517,25</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46127,34</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26026644,59</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212 (прочие выплаты)</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23290,12</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0,00</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23290,12</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213 (начисления на оплату труда)</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7802803,98</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13931,43</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7816735,41</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221 (услуги связи)</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113698,76</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0,00</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108456,01</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222</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0,00</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0,00</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0,00</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223 (коммунальные услуги)</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2751915,54</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21126,97</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2773042,51</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225 (работы, услуги по содержанию имущества)</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548001,68</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219630,32</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767632,00</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226 (прочие работы, услуги)</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924475,28</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1405500,03</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2329975,31</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262 (пособия по социальной помощи)</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hideMark/>
          </w:tcPr>
          <w:p w:rsidR="00434403" w:rsidRPr="008F1F91" w:rsidRDefault="00434403" w:rsidP="007B3515">
            <w:pPr>
              <w:jc w:val="right"/>
            </w:pPr>
            <w:r w:rsidRPr="008F1F91">
              <w:rPr>
                <w:color w:val="000000"/>
              </w:rPr>
              <w:t>0,00</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hideMark/>
          </w:tcPr>
          <w:p w:rsidR="00434403" w:rsidRPr="008F1F91" w:rsidRDefault="00434403" w:rsidP="007B3515">
            <w:pPr>
              <w:jc w:val="right"/>
            </w:pPr>
            <w:r w:rsidRPr="008F1F91">
              <w:rPr>
                <w:color w:val="000000"/>
              </w:rPr>
              <w:t>0,00</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hideMark/>
          </w:tcPr>
          <w:p w:rsidR="00434403" w:rsidRPr="008F1F91" w:rsidRDefault="00434403" w:rsidP="007B3515">
            <w:pPr>
              <w:jc w:val="right"/>
            </w:pPr>
            <w:r w:rsidRPr="008F1F91">
              <w:rPr>
                <w:color w:val="000000"/>
              </w:rPr>
              <w:t>0,00</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290 (прочие расходы)</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1998345,15</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1122,79</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1999467,94</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310 (увеличение стоимости основных средств)</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805925,00</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218735,28</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1024660,28</w:t>
            </w:r>
          </w:p>
        </w:tc>
      </w:tr>
      <w:tr w:rsidR="00434403" w:rsidRPr="008F1F91" w:rsidTr="007B3515">
        <w:trPr>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r w:rsidRPr="008F1F91">
              <w:rPr>
                <w:color w:val="000000"/>
              </w:rPr>
              <w:t>340 (увеличение стоимости материальных запасов)</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263105,88</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79557,51</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pPr>
              <w:jc w:val="right"/>
            </w:pPr>
            <w:r>
              <w:t>342663,39</w:t>
            </w:r>
          </w:p>
        </w:tc>
      </w:tr>
      <w:tr w:rsidR="00434403" w:rsidRPr="008F1F91" w:rsidTr="007B3515">
        <w:trPr>
          <w:trHeight w:val="495"/>
          <w:tblCellSpacing w:w="0" w:type="dxa"/>
        </w:trPr>
        <w:tc>
          <w:tcPr>
            <w:tcW w:w="3630" w:type="dxa"/>
            <w:tcBorders>
              <w:top w:val="single" w:sz="8" w:space="0" w:color="00000A"/>
              <w:left w:val="single" w:sz="8" w:space="0" w:color="00000A"/>
              <w:bottom w:val="single" w:sz="8" w:space="0" w:color="00000A"/>
              <w:right w:val="single" w:sz="8" w:space="0" w:color="00000A"/>
            </w:tcBorders>
            <w:shd w:val="clear" w:color="auto" w:fill="C8CCEA"/>
            <w:tcMar>
              <w:top w:w="0" w:type="dxa"/>
              <w:left w:w="115" w:type="dxa"/>
              <w:bottom w:w="0" w:type="dxa"/>
              <w:right w:w="115" w:type="dxa"/>
            </w:tcMar>
            <w:hideMark/>
          </w:tcPr>
          <w:p w:rsidR="00434403" w:rsidRPr="008F1F91" w:rsidRDefault="00434403" w:rsidP="007B3515">
            <w:pPr>
              <w:jc w:val="right"/>
            </w:pPr>
            <w:r w:rsidRPr="008F1F91">
              <w:rPr>
                <w:color w:val="000000"/>
              </w:rPr>
              <w:t>ИТОГО</w:t>
            </w:r>
          </w:p>
        </w:tc>
        <w:tc>
          <w:tcPr>
            <w:tcW w:w="195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r>
              <w:t>41206835,89</w:t>
            </w:r>
          </w:p>
        </w:tc>
        <w:tc>
          <w:tcPr>
            <w:tcW w:w="201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r>
              <w:t>2005731,67</w:t>
            </w:r>
          </w:p>
        </w:tc>
        <w:tc>
          <w:tcPr>
            <w:tcW w:w="1860" w:type="dxa"/>
            <w:tcBorders>
              <w:top w:val="single" w:sz="8" w:space="0" w:color="00000A"/>
              <w:left w:val="single" w:sz="8" w:space="0" w:color="00000A"/>
              <w:bottom w:val="single" w:sz="8" w:space="0" w:color="00000A"/>
              <w:right w:val="single" w:sz="8" w:space="0" w:color="00000A"/>
            </w:tcBorders>
            <w:shd w:val="clear" w:color="auto" w:fill="E4E6F4"/>
            <w:tcMar>
              <w:top w:w="0" w:type="dxa"/>
              <w:left w:w="115" w:type="dxa"/>
              <w:bottom w:w="0" w:type="dxa"/>
              <w:right w:w="115" w:type="dxa"/>
            </w:tcMar>
          </w:tcPr>
          <w:p w:rsidR="00434403" w:rsidRPr="008F1F91" w:rsidRDefault="00434403" w:rsidP="007B3515">
            <w:r>
              <w:t>43212567,56</w:t>
            </w:r>
          </w:p>
        </w:tc>
      </w:tr>
    </w:tbl>
    <w:p w:rsidR="00434403" w:rsidRPr="00B95C18" w:rsidRDefault="00434403" w:rsidP="00434403">
      <w:pPr>
        <w:shd w:val="clear" w:color="auto" w:fill="FFFFFF"/>
        <w:ind w:firstLine="708"/>
        <w:jc w:val="both"/>
        <w:rPr>
          <w:color w:val="000000"/>
          <w:sz w:val="23"/>
          <w:szCs w:val="23"/>
        </w:rPr>
      </w:pPr>
      <w:r w:rsidRPr="00B95C18">
        <w:rPr>
          <w:color w:val="000000"/>
          <w:sz w:val="28"/>
          <w:szCs w:val="28"/>
        </w:rPr>
        <w:t>Внебюджетные средства включают в себя средства добровольных пожертвований, средства от оказания платных услуг и сдачи в аренду помещений.</w:t>
      </w:r>
    </w:p>
    <w:p w:rsidR="00434403" w:rsidRDefault="00434403" w:rsidP="00434403">
      <w:pPr>
        <w:shd w:val="clear" w:color="auto" w:fill="FFFFFF"/>
        <w:ind w:firstLine="600"/>
        <w:jc w:val="both"/>
        <w:rPr>
          <w:color w:val="000000"/>
          <w:sz w:val="28"/>
          <w:szCs w:val="28"/>
        </w:rPr>
      </w:pPr>
      <w:r w:rsidRPr="00B95C18">
        <w:rPr>
          <w:color w:val="000000"/>
          <w:sz w:val="28"/>
          <w:szCs w:val="28"/>
        </w:rPr>
        <w:t xml:space="preserve">За период с </w:t>
      </w:r>
      <w:r>
        <w:rPr>
          <w:color w:val="000000"/>
          <w:sz w:val="28"/>
          <w:szCs w:val="28"/>
        </w:rPr>
        <w:t>01.01.2017г. по 31.12</w:t>
      </w:r>
      <w:r w:rsidRPr="00B95C18">
        <w:rPr>
          <w:color w:val="000000"/>
          <w:sz w:val="28"/>
          <w:szCs w:val="28"/>
        </w:rPr>
        <w:t xml:space="preserve">.2017г. на счет школы поступили добровольные пожертвования в сумме </w:t>
      </w:r>
      <w:r>
        <w:rPr>
          <w:color w:val="000000"/>
          <w:sz w:val="28"/>
          <w:szCs w:val="28"/>
        </w:rPr>
        <w:t>316676,00</w:t>
      </w:r>
      <w:r w:rsidRPr="00B95C18">
        <w:rPr>
          <w:color w:val="000000"/>
          <w:sz w:val="28"/>
          <w:szCs w:val="28"/>
        </w:rPr>
        <w:t xml:space="preserve"> руб. Остаток прошлого учебного года составил </w:t>
      </w:r>
      <w:r>
        <w:rPr>
          <w:color w:val="000000"/>
          <w:sz w:val="28"/>
          <w:szCs w:val="28"/>
        </w:rPr>
        <w:t>179616,27 руб. По состоянию на 31.12.2017</w:t>
      </w:r>
      <w:r w:rsidRPr="00B95C18">
        <w:rPr>
          <w:color w:val="000000"/>
          <w:sz w:val="28"/>
          <w:szCs w:val="28"/>
        </w:rPr>
        <w:t xml:space="preserve"> года израсходовано </w:t>
      </w:r>
      <w:r>
        <w:rPr>
          <w:color w:val="000000"/>
          <w:sz w:val="28"/>
          <w:szCs w:val="28"/>
        </w:rPr>
        <w:t>443771,20</w:t>
      </w:r>
      <w:r w:rsidRPr="00B95C18">
        <w:rPr>
          <w:color w:val="000000"/>
          <w:sz w:val="28"/>
          <w:szCs w:val="28"/>
        </w:rPr>
        <w:t xml:space="preserve"> руб. Остаток добровольных пожертвований составил </w:t>
      </w:r>
      <w:r>
        <w:rPr>
          <w:color w:val="000000"/>
          <w:sz w:val="28"/>
          <w:szCs w:val="28"/>
        </w:rPr>
        <w:t>52521,07</w:t>
      </w:r>
      <w:r w:rsidRPr="00B95C18">
        <w:rPr>
          <w:color w:val="000000"/>
          <w:sz w:val="28"/>
          <w:szCs w:val="28"/>
        </w:rPr>
        <w:t xml:space="preserve"> руб.  По итогам проверки целесообразности расходования денежных средств, замечаний нет.</w:t>
      </w:r>
    </w:p>
    <w:p w:rsidR="00777AA3" w:rsidRPr="00B95C18" w:rsidRDefault="00777AA3" w:rsidP="00434403">
      <w:pPr>
        <w:shd w:val="clear" w:color="auto" w:fill="FFFFFF"/>
        <w:ind w:firstLine="600"/>
        <w:jc w:val="both"/>
        <w:rPr>
          <w:color w:val="000000"/>
          <w:sz w:val="23"/>
          <w:szCs w:val="23"/>
        </w:rPr>
      </w:pPr>
      <w:r w:rsidRPr="002B485A">
        <w:rPr>
          <w:i/>
          <w:sz w:val="28"/>
          <w:szCs w:val="28"/>
          <w:u w:val="single"/>
        </w:rPr>
        <w:t>Вывод по разделу:</w:t>
      </w:r>
      <w:r>
        <w:rPr>
          <w:sz w:val="28"/>
          <w:szCs w:val="28"/>
        </w:rPr>
        <w:t xml:space="preserve"> </w:t>
      </w:r>
      <w:r w:rsidRPr="003D3B5A">
        <w:rPr>
          <w:sz w:val="28"/>
          <w:szCs w:val="28"/>
        </w:rPr>
        <w:t xml:space="preserve">По итогам финансового года доля  средств от приносящей доход деятельности в общем фонде заработной платы  составляет 4,64% </w:t>
      </w:r>
      <w:r>
        <w:rPr>
          <w:sz w:val="28"/>
          <w:szCs w:val="28"/>
        </w:rPr>
        <w:t xml:space="preserve">в суммовой составляющей 2005731,67 рублей, по сравнению с прошлым годом доля дохода от приносящей доход деятельности растет, за счет увеличения платных образовательных услуг, за счет этого покрываются расходы МБОУ «СОШ №125», на которые не хватает бюджетных средств: </w:t>
      </w:r>
      <w:r>
        <w:rPr>
          <w:sz w:val="28"/>
          <w:szCs w:val="28"/>
        </w:rPr>
        <w:lastRenderedPageBreak/>
        <w:t>ремонт компьютерной техники, ремонт кухонного оборудования, заправка картриджей, покупка основных средств, установка видеонаблюдения.</w:t>
      </w:r>
    </w:p>
    <w:p w:rsidR="00B95C18" w:rsidRDefault="00B95C18" w:rsidP="00434403">
      <w:pPr>
        <w:pStyle w:val="a4"/>
        <w:jc w:val="both"/>
        <w:rPr>
          <w:b/>
          <w:sz w:val="28"/>
          <w:szCs w:val="28"/>
        </w:rPr>
      </w:pPr>
    </w:p>
    <w:p w:rsidR="00121CE5" w:rsidRPr="003C25C4" w:rsidRDefault="00121CE5" w:rsidP="00F7526F">
      <w:pPr>
        <w:pStyle w:val="a6"/>
        <w:ind w:firstLine="600"/>
        <w:outlineLvl w:val="0"/>
        <w:rPr>
          <w:b/>
          <w:sz w:val="28"/>
          <w:szCs w:val="28"/>
        </w:rPr>
      </w:pPr>
      <w:r w:rsidRPr="003C25C4">
        <w:rPr>
          <w:b/>
          <w:sz w:val="28"/>
          <w:szCs w:val="28"/>
        </w:rPr>
        <w:t xml:space="preserve">Раздел </w:t>
      </w:r>
      <w:r w:rsidR="002B485A">
        <w:rPr>
          <w:b/>
          <w:sz w:val="28"/>
          <w:szCs w:val="28"/>
        </w:rPr>
        <w:t>8</w:t>
      </w:r>
      <w:r w:rsidRPr="003C25C4">
        <w:rPr>
          <w:b/>
          <w:sz w:val="28"/>
          <w:szCs w:val="28"/>
        </w:rPr>
        <w:t>. Внутренняя система оценки качества образования</w:t>
      </w:r>
    </w:p>
    <w:p w:rsidR="003C25C4" w:rsidRPr="00852C6D" w:rsidRDefault="003C25C4" w:rsidP="003C25C4">
      <w:pPr>
        <w:ind w:firstLine="600"/>
        <w:jc w:val="both"/>
        <w:rPr>
          <w:sz w:val="28"/>
          <w:szCs w:val="28"/>
        </w:rPr>
      </w:pPr>
      <w:r w:rsidRPr="00852C6D">
        <w:rPr>
          <w:sz w:val="28"/>
          <w:szCs w:val="28"/>
        </w:rPr>
        <w:t>Исходя из состояния образовательного процесса в школе, наличия проблем и противоречий, а также современных стратегических приоритетов образовательного пространства МБОУ «СОШ № 125», основными направлениями развития системы оценки качества образования являются следующие:</w:t>
      </w:r>
    </w:p>
    <w:p w:rsidR="003C25C4" w:rsidRPr="00852C6D" w:rsidRDefault="003C25C4" w:rsidP="003C25C4">
      <w:pPr>
        <w:jc w:val="both"/>
        <w:rPr>
          <w:sz w:val="28"/>
          <w:szCs w:val="28"/>
        </w:rPr>
      </w:pPr>
      <w:r w:rsidRPr="00852C6D">
        <w:rPr>
          <w:sz w:val="28"/>
          <w:szCs w:val="28"/>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3C25C4" w:rsidRPr="00852C6D" w:rsidRDefault="003C25C4" w:rsidP="003C25C4">
      <w:pPr>
        <w:jc w:val="both"/>
        <w:rPr>
          <w:sz w:val="28"/>
          <w:szCs w:val="28"/>
        </w:rPr>
      </w:pPr>
      <w:r w:rsidRPr="00852C6D">
        <w:rPr>
          <w:sz w:val="28"/>
          <w:szCs w:val="28"/>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3C25C4" w:rsidRPr="00852C6D" w:rsidRDefault="003C25C4" w:rsidP="003C25C4">
      <w:pPr>
        <w:jc w:val="both"/>
        <w:rPr>
          <w:sz w:val="28"/>
          <w:szCs w:val="28"/>
        </w:rPr>
      </w:pPr>
      <w:r w:rsidRPr="00852C6D">
        <w:rPr>
          <w:sz w:val="28"/>
          <w:szCs w:val="28"/>
        </w:rPr>
        <w:t>- предоставления всем участни</w:t>
      </w:r>
      <w:r>
        <w:rPr>
          <w:sz w:val="28"/>
          <w:szCs w:val="28"/>
        </w:rPr>
        <w:t xml:space="preserve">кам образовательного процесса и </w:t>
      </w:r>
      <w:r w:rsidRPr="00852C6D">
        <w:rPr>
          <w:sz w:val="28"/>
          <w:szCs w:val="28"/>
        </w:rPr>
        <w:t>общественности достоверной информации о качестве образования;</w:t>
      </w:r>
    </w:p>
    <w:p w:rsidR="003C25C4" w:rsidRPr="00852C6D" w:rsidRDefault="003C25C4" w:rsidP="003C25C4">
      <w:pPr>
        <w:jc w:val="both"/>
        <w:rPr>
          <w:sz w:val="28"/>
          <w:szCs w:val="28"/>
        </w:rPr>
      </w:pPr>
      <w:r w:rsidRPr="00852C6D">
        <w:rPr>
          <w:sz w:val="28"/>
          <w:szCs w:val="28"/>
        </w:rPr>
        <w:t xml:space="preserve">- принятие обоснованных и своевременных управленческих решений по совершенствованию образования и повышение уровня информированности </w:t>
      </w:r>
      <w:proofErr w:type="gramStart"/>
      <w:r w:rsidRPr="00852C6D">
        <w:rPr>
          <w:sz w:val="28"/>
          <w:szCs w:val="28"/>
        </w:rPr>
        <w:t xml:space="preserve">потребителей </w:t>
      </w:r>
      <w:r>
        <w:rPr>
          <w:sz w:val="28"/>
          <w:szCs w:val="28"/>
        </w:rPr>
        <w:t xml:space="preserve"> </w:t>
      </w:r>
      <w:r w:rsidRPr="00852C6D">
        <w:rPr>
          <w:sz w:val="28"/>
          <w:szCs w:val="28"/>
        </w:rPr>
        <w:t>образовательных</w:t>
      </w:r>
      <w:proofErr w:type="gramEnd"/>
      <w:r w:rsidRPr="00852C6D">
        <w:rPr>
          <w:sz w:val="28"/>
          <w:szCs w:val="28"/>
        </w:rPr>
        <w:t xml:space="preserve"> услуг при принятии таких решений;</w:t>
      </w:r>
    </w:p>
    <w:p w:rsidR="003C25C4" w:rsidRPr="00C056D5" w:rsidRDefault="003C25C4" w:rsidP="003C25C4">
      <w:pPr>
        <w:jc w:val="both"/>
        <w:rPr>
          <w:sz w:val="28"/>
          <w:szCs w:val="28"/>
        </w:rPr>
      </w:pPr>
      <w:r w:rsidRPr="00C056D5">
        <w:rPr>
          <w:sz w:val="28"/>
          <w:szCs w:val="28"/>
        </w:rPr>
        <w:t>- прогнозирование развития образовательной системы школы.</w:t>
      </w:r>
    </w:p>
    <w:p w:rsidR="003C25C4" w:rsidRPr="00C056D5" w:rsidRDefault="003C25C4" w:rsidP="003C25C4">
      <w:pPr>
        <w:ind w:firstLine="708"/>
        <w:jc w:val="both"/>
        <w:rPr>
          <w:sz w:val="28"/>
          <w:szCs w:val="28"/>
        </w:rPr>
      </w:pPr>
      <w:r w:rsidRPr="00C056D5">
        <w:rPr>
          <w:sz w:val="28"/>
          <w:szCs w:val="28"/>
        </w:rPr>
        <w:t xml:space="preserve">В течение 2017 года администрация школы совместно с руководителями школьных методических объединений </w:t>
      </w:r>
      <w:proofErr w:type="gramStart"/>
      <w:r w:rsidRPr="00C056D5">
        <w:rPr>
          <w:sz w:val="28"/>
          <w:szCs w:val="28"/>
        </w:rPr>
        <w:t xml:space="preserve">проводила </w:t>
      </w:r>
      <w:r>
        <w:rPr>
          <w:sz w:val="28"/>
          <w:szCs w:val="28"/>
        </w:rPr>
        <w:t xml:space="preserve"> </w:t>
      </w:r>
      <w:r w:rsidRPr="00C056D5">
        <w:rPr>
          <w:sz w:val="28"/>
          <w:szCs w:val="28"/>
        </w:rPr>
        <w:t>внутренний</w:t>
      </w:r>
      <w:proofErr w:type="gramEnd"/>
      <w:r w:rsidRPr="00C056D5">
        <w:rPr>
          <w:sz w:val="28"/>
          <w:szCs w:val="28"/>
        </w:rPr>
        <w:t xml:space="preserve"> аудит оценки качества образования через:</w:t>
      </w:r>
    </w:p>
    <w:p w:rsidR="003C25C4" w:rsidRPr="00C056D5" w:rsidRDefault="003C25C4" w:rsidP="003C25C4">
      <w:pPr>
        <w:jc w:val="both"/>
        <w:rPr>
          <w:sz w:val="28"/>
          <w:szCs w:val="28"/>
        </w:rPr>
      </w:pPr>
      <w:r w:rsidRPr="00C056D5">
        <w:rPr>
          <w:sz w:val="28"/>
          <w:szCs w:val="28"/>
        </w:rPr>
        <w:t>- мониторинг успеваемости учащихся по основным предметам Учебного плана (административные контрольные работ);</w:t>
      </w:r>
    </w:p>
    <w:p w:rsidR="003C25C4" w:rsidRPr="00C056D5" w:rsidRDefault="003C25C4" w:rsidP="003C25C4">
      <w:pPr>
        <w:jc w:val="both"/>
        <w:rPr>
          <w:sz w:val="28"/>
          <w:szCs w:val="28"/>
        </w:rPr>
      </w:pPr>
      <w:r w:rsidRPr="00C056D5">
        <w:rPr>
          <w:sz w:val="28"/>
          <w:szCs w:val="28"/>
        </w:rPr>
        <w:t>- состояния преподавания учебных предметов, элективных курсов,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w:t>
      </w:r>
    </w:p>
    <w:p w:rsidR="003C25C4" w:rsidRPr="00C056D5" w:rsidRDefault="003C25C4" w:rsidP="003C25C4">
      <w:pPr>
        <w:jc w:val="both"/>
        <w:rPr>
          <w:sz w:val="28"/>
          <w:szCs w:val="28"/>
        </w:rPr>
      </w:pPr>
      <w:r w:rsidRPr="00C056D5">
        <w:rPr>
          <w:sz w:val="28"/>
          <w:szCs w:val="28"/>
        </w:rPr>
        <w:t>- контроль состояния преподавания на параллеля</w:t>
      </w:r>
      <w:r>
        <w:rPr>
          <w:sz w:val="28"/>
          <w:szCs w:val="28"/>
        </w:rPr>
        <w:t>х 1 -</w:t>
      </w:r>
      <w:r w:rsidRPr="00C056D5">
        <w:rPr>
          <w:sz w:val="28"/>
          <w:szCs w:val="28"/>
        </w:rPr>
        <w:t xml:space="preserve"> 11 классов с целью организации деятельности и промежуточного контроля знаний, обучающихся на уроках;</w:t>
      </w:r>
    </w:p>
    <w:p w:rsidR="003C25C4" w:rsidRPr="00C056D5" w:rsidRDefault="003C25C4" w:rsidP="003C25C4">
      <w:pPr>
        <w:jc w:val="both"/>
        <w:rPr>
          <w:sz w:val="28"/>
          <w:szCs w:val="28"/>
        </w:rPr>
      </w:pPr>
      <w:r w:rsidRPr="00C056D5">
        <w:rPr>
          <w:sz w:val="28"/>
          <w:szCs w:val="28"/>
        </w:rPr>
        <w:t xml:space="preserve">- изучение спроса на дополнительные образовательные услуги (виды внеурочной </w:t>
      </w:r>
    </w:p>
    <w:p w:rsidR="003C25C4" w:rsidRPr="00C056D5" w:rsidRDefault="003C25C4" w:rsidP="003C25C4">
      <w:pPr>
        <w:jc w:val="both"/>
        <w:rPr>
          <w:sz w:val="28"/>
          <w:szCs w:val="28"/>
        </w:rPr>
      </w:pPr>
      <w:proofErr w:type="gramStart"/>
      <w:r w:rsidRPr="00C056D5">
        <w:rPr>
          <w:sz w:val="28"/>
          <w:szCs w:val="28"/>
        </w:rPr>
        <w:t>деятельности</w:t>
      </w:r>
      <w:proofErr w:type="gramEnd"/>
      <w:r w:rsidRPr="00C056D5">
        <w:rPr>
          <w:sz w:val="28"/>
          <w:szCs w:val="28"/>
        </w:rPr>
        <w:t>, элективные учебные курсы) на следующий учебный год;</w:t>
      </w:r>
    </w:p>
    <w:p w:rsidR="003C25C4" w:rsidRPr="00C056D5" w:rsidRDefault="003C25C4" w:rsidP="003C25C4">
      <w:pPr>
        <w:jc w:val="both"/>
        <w:rPr>
          <w:sz w:val="28"/>
          <w:szCs w:val="28"/>
        </w:rPr>
      </w:pPr>
      <w:r w:rsidRPr="00C056D5">
        <w:rPr>
          <w:sz w:val="28"/>
          <w:szCs w:val="28"/>
        </w:rPr>
        <w:t>- мониторинг участия обучающихся в интеллектуальных (олимпиады, конференции) и творческих конкурсах.</w:t>
      </w:r>
    </w:p>
    <w:p w:rsidR="003C25C4" w:rsidRPr="00C056D5" w:rsidRDefault="003C25C4" w:rsidP="003C25C4">
      <w:pPr>
        <w:ind w:firstLine="600"/>
        <w:jc w:val="both"/>
        <w:rPr>
          <w:sz w:val="28"/>
          <w:szCs w:val="28"/>
        </w:rPr>
      </w:pPr>
      <w:r w:rsidRPr="00C056D5">
        <w:rPr>
          <w:sz w:val="28"/>
          <w:szCs w:val="28"/>
        </w:rPr>
        <w:t>Результаты внутреннего аудита обсуждались на совещаниях при директоре, Педагогических советах школы, методических советах, заседаниях школьных методических объединений, общешкольных родительских собраниях, заседаниях Управляющего совета школы.</w:t>
      </w:r>
    </w:p>
    <w:p w:rsidR="00121CE5" w:rsidRPr="00F5103F" w:rsidRDefault="00121CE5" w:rsidP="00D2549A">
      <w:pPr>
        <w:pStyle w:val="a6"/>
        <w:ind w:firstLine="600"/>
        <w:jc w:val="both"/>
        <w:outlineLvl w:val="0"/>
        <w:rPr>
          <w:b/>
          <w:color w:val="FF0000"/>
          <w:sz w:val="28"/>
          <w:szCs w:val="28"/>
          <w:lang w:eastAsia="en-US"/>
        </w:rPr>
      </w:pPr>
      <w:r w:rsidRPr="003C25C4">
        <w:rPr>
          <w:sz w:val="28"/>
          <w:szCs w:val="28"/>
        </w:rPr>
        <w:t>В 2017 учебном году без замечаний прошли проверки</w:t>
      </w:r>
      <w:r w:rsidR="00F5103F" w:rsidRPr="003C25C4">
        <w:rPr>
          <w:sz w:val="28"/>
          <w:szCs w:val="28"/>
        </w:rPr>
        <w:t xml:space="preserve"> </w:t>
      </w:r>
      <w:r w:rsidRPr="003C25C4">
        <w:rPr>
          <w:sz w:val="28"/>
          <w:szCs w:val="28"/>
          <w:lang w:eastAsia="en-US"/>
        </w:rPr>
        <w:t xml:space="preserve">о температурном режиме на сайте ОУ; о порядке проведения итогового сочинения (изложения); </w:t>
      </w:r>
      <w:r w:rsidRPr="003C25C4">
        <w:rPr>
          <w:sz w:val="28"/>
          <w:szCs w:val="28"/>
          <w:lang w:eastAsia="en-US"/>
        </w:rPr>
        <w:lastRenderedPageBreak/>
        <w:t>проверка сайта по вопросу информирования участников образовательного процесса о порядке проведения ГИА;</w:t>
      </w:r>
      <w:r w:rsidR="00F5103F" w:rsidRPr="003C25C4">
        <w:rPr>
          <w:sz w:val="28"/>
          <w:szCs w:val="28"/>
          <w:lang w:eastAsia="en-US"/>
        </w:rPr>
        <w:t xml:space="preserve"> </w:t>
      </w:r>
      <w:r w:rsidRPr="003C25C4">
        <w:rPr>
          <w:sz w:val="28"/>
          <w:szCs w:val="28"/>
          <w:lang w:eastAsia="en-US"/>
        </w:rPr>
        <w:t>соблюдения порядка заполнения, учета</w:t>
      </w:r>
      <w:r w:rsidRPr="00F5103F">
        <w:rPr>
          <w:sz w:val="28"/>
          <w:szCs w:val="28"/>
          <w:lang w:eastAsia="en-US"/>
        </w:rPr>
        <w:t xml:space="preserve"> и выдачи аттестатов об основном общем и среднем общем образовании и их дубликатов</w:t>
      </w:r>
      <w:r w:rsidRPr="00F5103F">
        <w:rPr>
          <w:sz w:val="28"/>
          <w:szCs w:val="28"/>
        </w:rPr>
        <w:t>; по вопросам пропускного режима и благоустройства территории; мониторинг по выполнению программ выпускниками 9, 11 классов;  эффективность использования средств инновационного фонда.</w:t>
      </w:r>
    </w:p>
    <w:p w:rsidR="00121CE5" w:rsidRPr="00F5103F" w:rsidRDefault="00121CE5" w:rsidP="00D2549A">
      <w:pPr>
        <w:pStyle w:val="a6"/>
        <w:ind w:firstLine="600"/>
        <w:jc w:val="both"/>
        <w:outlineLvl w:val="0"/>
        <w:rPr>
          <w:sz w:val="28"/>
          <w:szCs w:val="28"/>
        </w:rPr>
      </w:pPr>
      <w:r w:rsidRPr="00F5103F">
        <w:rPr>
          <w:sz w:val="28"/>
          <w:szCs w:val="28"/>
        </w:rPr>
        <w:t xml:space="preserve">В ходе остальных проверок были даны рекомендации, сделаны замечания, вынесены предписания: </w:t>
      </w:r>
    </w:p>
    <w:p w:rsidR="00121CE5" w:rsidRPr="00F5103F" w:rsidRDefault="00121CE5" w:rsidP="00D2549A">
      <w:pPr>
        <w:pStyle w:val="a6"/>
        <w:jc w:val="both"/>
        <w:outlineLvl w:val="0"/>
        <w:rPr>
          <w:sz w:val="28"/>
          <w:szCs w:val="28"/>
        </w:rPr>
      </w:pPr>
      <w:r w:rsidRPr="00F5103F">
        <w:rPr>
          <w:sz w:val="28"/>
          <w:szCs w:val="28"/>
        </w:rPr>
        <w:t>- внести изменения в «Положение о школьной одежде обучающихся» в части действующего законодательства РФ;</w:t>
      </w:r>
    </w:p>
    <w:p w:rsidR="00121CE5" w:rsidRPr="00121CE5" w:rsidRDefault="00121CE5" w:rsidP="00D2549A">
      <w:pPr>
        <w:pStyle w:val="a6"/>
        <w:jc w:val="both"/>
        <w:outlineLvl w:val="0"/>
        <w:rPr>
          <w:sz w:val="28"/>
          <w:szCs w:val="28"/>
        </w:rPr>
      </w:pPr>
      <w:r w:rsidRPr="00F5103F">
        <w:rPr>
          <w:sz w:val="28"/>
          <w:szCs w:val="28"/>
        </w:rPr>
        <w:t>- соблюдать процедуру согласования «Положения о школьной одежде</w:t>
      </w:r>
      <w:r w:rsidRPr="00121CE5">
        <w:rPr>
          <w:sz w:val="28"/>
          <w:szCs w:val="28"/>
        </w:rPr>
        <w:t xml:space="preserve"> обучающихся» в соответствии с новой редакцией Устава;</w:t>
      </w:r>
    </w:p>
    <w:p w:rsidR="00121CE5" w:rsidRPr="00121CE5" w:rsidRDefault="00121CE5" w:rsidP="00D2549A">
      <w:pPr>
        <w:pStyle w:val="a6"/>
        <w:jc w:val="both"/>
        <w:outlineLvl w:val="0"/>
        <w:rPr>
          <w:sz w:val="28"/>
          <w:szCs w:val="28"/>
        </w:rPr>
      </w:pPr>
      <w:r w:rsidRPr="00121CE5">
        <w:rPr>
          <w:sz w:val="28"/>
          <w:szCs w:val="28"/>
        </w:rPr>
        <w:t>- доработать локальные акты Учреждения, регулирующие социально-трудовые отношения, в соответствии с изменениями, внесенными в приказ комитета по образованию города Барнаула «О системе оплаты труда муниципальных бюджетных (автономных) общеобразовательных учреждений города Барнаула» от 09.12.2013 №1499-осн. Распределение стимулирующих выплат производить в соответствии с локальными актами Учреждения, на основании оценочных листов, критериев премирования, отражающих оценку профессиональной деятельности каждого работника по согласованию с Управляющим советом Учреждения и председателем профсоюзного комитета. Не допускать необоснованных выплат стимулирующего характера;</w:t>
      </w:r>
    </w:p>
    <w:p w:rsidR="00121CE5" w:rsidRPr="00121CE5" w:rsidRDefault="00121CE5" w:rsidP="00D2549A">
      <w:pPr>
        <w:pStyle w:val="a7"/>
        <w:jc w:val="both"/>
        <w:rPr>
          <w:rFonts w:ascii="Times New Roman" w:hAnsi="Times New Roman"/>
          <w:sz w:val="28"/>
          <w:szCs w:val="28"/>
        </w:rPr>
      </w:pPr>
      <w:r w:rsidRPr="00121CE5">
        <w:rPr>
          <w:sz w:val="28"/>
          <w:szCs w:val="28"/>
        </w:rPr>
        <w:t xml:space="preserve">- </w:t>
      </w:r>
      <w:r w:rsidRPr="00121CE5">
        <w:rPr>
          <w:rFonts w:ascii="Times New Roman" w:hAnsi="Times New Roman"/>
          <w:sz w:val="28"/>
          <w:szCs w:val="28"/>
        </w:rPr>
        <w:t>отразить в бухгалтерском учете реальную ситуацию о наличии задолженности и переплаты за оказанные платные услуги. Осуществлять ежемесячный контроль за начислением и поступлением средств от родителей.</w:t>
      </w:r>
    </w:p>
    <w:p w:rsidR="00121CE5" w:rsidRPr="00121CE5" w:rsidRDefault="00121CE5" w:rsidP="00D2549A">
      <w:pPr>
        <w:pStyle w:val="a7"/>
        <w:jc w:val="both"/>
        <w:rPr>
          <w:rFonts w:ascii="Times New Roman" w:hAnsi="Times New Roman"/>
          <w:sz w:val="28"/>
          <w:szCs w:val="28"/>
        </w:rPr>
      </w:pPr>
      <w:r w:rsidRPr="00121CE5">
        <w:rPr>
          <w:rFonts w:ascii="Times New Roman" w:hAnsi="Times New Roman"/>
          <w:sz w:val="28"/>
          <w:szCs w:val="28"/>
        </w:rPr>
        <w:t>- провести инвентаризацию финансовых обязательств по страховым взносам во внебюджетные фонды путем подписания актов сверок и на их основании не приведены в соответствие данные бухгалтерского учета.</w:t>
      </w:r>
    </w:p>
    <w:p w:rsidR="00121CE5" w:rsidRPr="00121CE5" w:rsidRDefault="00121CE5" w:rsidP="00D2549A">
      <w:pPr>
        <w:pStyle w:val="a7"/>
        <w:jc w:val="both"/>
        <w:rPr>
          <w:rFonts w:ascii="Times New Roman" w:hAnsi="Times New Roman"/>
          <w:sz w:val="28"/>
          <w:szCs w:val="28"/>
        </w:rPr>
      </w:pPr>
      <w:r w:rsidRPr="00121CE5">
        <w:rPr>
          <w:rFonts w:ascii="Times New Roman" w:hAnsi="Times New Roman"/>
          <w:sz w:val="28"/>
          <w:szCs w:val="28"/>
        </w:rPr>
        <w:t xml:space="preserve">- произвести оплату коммунальных услуг из средств приносящей доход деятельности в сумме 7982,65 руб. Принять меры по контролю за оплатой коммунальных услуг за счет денежных средств, поступивших от арендаторов. </w:t>
      </w:r>
    </w:p>
    <w:p w:rsidR="00121CE5" w:rsidRPr="00121CE5" w:rsidRDefault="00121CE5" w:rsidP="00D2549A">
      <w:pPr>
        <w:pStyle w:val="a7"/>
        <w:jc w:val="both"/>
        <w:rPr>
          <w:rFonts w:ascii="Times New Roman" w:hAnsi="Times New Roman"/>
          <w:sz w:val="28"/>
          <w:szCs w:val="28"/>
        </w:rPr>
      </w:pPr>
      <w:r w:rsidRPr="00121CE5">
        <w:rPr>
          <w:rFonts w:ascii="Times New Roman" w:hAnsi="Times New Roman"/>
          <w:sz w:val="28"/>
          <w:szCs w:val="28"/>
        </w:rPr>
        <w:t>- принять к бухгалтерскому учету излишки нефинансовых активов (ограждение школы, оборудование охранной сигнализации), выявленные инвентаризацией. Не допускать фактов излишков или недостач товарно-материальных ценностей при ведении финансово-хозяйственной деятельности. Своевременно</w:t>
      </w:r>
      <w:r w:rsidR="008E1E50">
        <w:rPr>
          <w:rFonts w:ascii="Times New Roman" w:hAnsi="Times New Roman"/>
          <w:sz w:val="28"/>
          <w:szCs w:val="28"/>
        </w:rPr>
        <w:t xml:space="preserve"> </w:t>
      </w:r>
      <w:r w:rsidRPr="00121CE5">
        <w:rPr>
          <w:rFonts w:ascii="Times New Roman" w:hAnsi="Times New Roman"/>
          <w:sz w:val="28"/>
          <w:szCs w:val="28"/>
        </w:rPr>
        <w:t xml:space="preserve">приходовать полученные или приобретенные товарно-материальные ценности. Инвентаризации проводить в сроки и порядке, установленном требованиями Методических указаний по инвентаризации имущества и финансовых обязательств, утвержденных приказом Минфина РФ от 13.06.1995 №49.  </w:t>
      </w:r>
    </w:p>
    <w:p w:rsidR="00121CE5" w:rsidRPr="00121CE5" w:rsidRDefault="00121CE5" w:rsidP="00D2549A">
      <w:pPr>
        <w:pStyle w:val="a7"/>
        <w:jc w:val="both"/>
        <w:rPr>
          <w:rFonts w:ascii="Times New Roman" w:hAnsi="Times New Roman"/>
          <w:sz w:val="28"/>
          <w:szCs w:val="28"/>
        </w:rPr>
      </w:pPr>
      <w:r w:rsidRPr="00121CE5">
        <w:rPr>
          <w:rFonts w:ascii="Times New Roman" w:hAnsi="Times New Roman"/>
          <w:sz w:val="28"/>
          <w:szCs w:val="28"/>
        </w:rPr>
        <w:t>- при заключении</w:t>
      </w:r>
      <w:r w:rsidR="008E1E50">
        <w:rPr>
          <w:rFonts w:ascii="Times New Roman" w:hAnsi="Times New Roman"/>
          <w:sz w:val="28"/>
          <w:szCs w:val="28"/>
        </w:rPr>
        <w:t xml:space="preserve"> </w:t>
      </w:r>
      <w:r w:rsidRPr="00121CE5">
        <w:rPr>
          <w:rFonts w:ascii="Times New Roman" w:hAnsi="Times New Roman"/>
          <w:sz w:val="28"/>
          <w:szCs w:val="28"/>
        </w:rPr>
        <w:t>договора (продлении срока) безвозмездного пользования на нежилое помещение с БГОО «Физкультурно-оздоровительный клуб инвалидов «Патриот» предусмотреть обязанность арендатора нести расходы на содержание помещения (в том числе по оплате коммунальных услуг);</w:t>
      </w:r>
    </w:p>
    <w:p w:rsidR="00121CE5" w:rsidRPr="00121CE5" w:rsidRDefault="00121CE5" w:rsidP="00D2549A">
      <w:pPr>
        <w:pStyle w:val="a6"/>
        <w:jc w:val="both"/>
        <w:outlineLvl w:val="0"/>
        <w:rPr>
          <w:sz w:val="28"/>
          <w:szCs w:val="28"/>
        </w:rPr>
      </w:pPr>
      <w:r w:rsidRPr="00121CE5">
        <w:rPr>
          <w:sz w:val="28"/>
          <w:szCs w:val="28"/>
        </w:rPr>
        <w:lastRenderedPageBreak/>
        <w:t>- разместить на официальном сайте в сети Интернет (</w:t>
      </w:r>
      <w:hyperlink r:id="rId10" w:history="1">
        <w:r w:rsidRPr="00121CE5">
          <w:rPr>
            <w:rStyle w:val="af3"/>
            <w:sz w:val="28"/>
            <w:szCs w:val="28"/>
            <w:lang w:val="en-US"/>
          </w:rPr>
          <w:t>www</w:t>
        </w:r>
        <w:r w:rsidRPr="00121CE5">
          <w:rPr>
            <w:rStyle w:val="af3"/>
            <w:sz w:val="28"/>
            <w:szCs w:val="28"/>
          </w:rPr>
          <w:t>.</w:t>
        </w:r>
        <w:r w:rsidRPr="00121CE5">
          <w:rPr>
            <w:rStyle w:val="af3"/>
            <w:sz w:val="28"/>
            <w:szCs w:val="28"/>
            <w:lang w:val="en-US"/>
          </w:rPr>
          <w:t>bus</w:t>
        </w:r>
        <w:r w:rsidRPr="00121CE5">
          <w:rPr>
            <w:rStyle w:val="af3"/>
            <w:sz w:val="28"/>
            <w:szCs w:val="28"/>
          </w:rPr>
          <w:t>.</w:t>
        </w:r>
        <w:proofErr w:type="spellStart"/>
        <w:r w:rsidRPr="00121CE5">
          <w:rPr>
            <w:rStyle w:val="af3"/>
            <w:sz w:val="28"/>
            <w:szCs w:val="28"/>
            <w:lang w:val="en-US"/>
          </w:rPr>
          <w:t>gov</w:t>
        </w:r>
        <w:proofErr w:type="spellEnd"/>
        <w:r w:rsidRPr="00121CE5">
          <w:rPr>
            <w:rStyle w:val="af3"/>
            <w:sz w:val="28"/>
            <w:szCs w:val="28"/>
          </w:rPr>
          <w:t>.</w:t>
        </w:r>
        <w:proofErr w:type="spellStart"/>
        <w:r w:rsidRPr="00121CE5">
          <w:rPr>
            <w:rStyle w:val="af3"/>
            <w:sz w:val="28"/>
            <w:szCs w:val="28"/>
            <w:lang w:val="en-US"/>
          </w:rPr>
          <w:t>ru</w:t>
        </w:r>
        <w:proofErr w:type="spellEnd"/>
      </w:hyperlink>
      <w:r w:rsidRPr="00121CE5">
        <w:rPr>
          <w:sz w:val="28"/>
          <w:szCs w:val="28"/>
        </w:rPr>
        <w:t>) недостающую информацию (устав, решение учредителя о назначении руководителя), контролировать своевременность и полноту представленной информации;</w:t>
      </w:r>
    </w:p>
    <w:p w:rsidR="00121CE5" w:rsidRPr="00121CE5" w:rsidRDefault="00121CE5" w:rsidP="00D2549A">
      <w:pPr>
        <w:pStyle w:val="a6"/>
        <w:jc w:val="both"/>
        <w:outlineLvl w:val="0"/>
        <w:rPr>
          <w:sz w:val="28"/>
          <w:szCs w:val="28"/>
        </w:rPr>
      </w:pPr>
      <w:r w:rsidRPr="00121CE5">
        <w:rPr>
          <w:sz w:val="28"/>
          <w:szCs w:val="28"/>
        </w:rPr>
        <w:t>- проводить сверку библиотечных фондов с федеральным списком экстремистских материалов;</w:t>
      </w:r>
    </w:p>
    <w:p w:rsidR="00121CE5" w:rsidRPr="00121CE5" w:rsidRDefault="00121CE5" w:rsidP="00D2549A">
      <w:pPr>
        <w:pStyle w:val="a6"/>
        <w:jc w:val="both"/>
        <w:outlineLvl w:val="0"/>
        <w:rPr>
          <w:sz w:val="28"/>
          <w:szCs w:val="28"/>
        </w:rPr>
      </w:pPr>
      <w:r w:rsidRPr="00121CE5">
        <w:rPr>
          <w:sz w:val="28"/>
          <w:szCs w:val="28"/>
        </w:rPr>
        <w:t>- при осуществлении организованных перевозок детей автомобильным транспортом руководствоваться Правилами организованной перевозки групп детей автобусами;</w:t>
      </w:r>
    </w:p>
    <w:p w:rsidR="00121CE5" w:rsidRPr="00121CE5" w:rsidRDefault="00121CE5" w:rsidP="00D2549A">
      <w:pPr>
        <w:pStyle w:val="a6"/>
        <w:jc w:val="both"/>
        <w:outlineLvl w:val="0"/>
        <w:rPr>
          <w:sz w:val="28"/>
          <w:szCs w:val="28"/>
        </w:rPr>
      </w:pPr>
      <w:r w:rsidRPr="00121CE5">
        <w:rPr>
          <w:sz w:val="28"/>
          <w:szCs w:val="28"/>
        </w:rPr>
        <w:t>- организовать прием в классы с углубленным изучением математики в соответствии с Порядком организации индивидуального отбора в классы с углубленным изучением предметов и профильные классы;</w:t>
      </w:r>
    </w:p>
    <w:p w:rsidR="00121CE5" w:rsidRPr="00121CE5" w:rsidRDefault="00121CE5" w:rsidP="00D2549A">
      <w:pPr>
        <w:pStyle w:val="a6"/>
        <w:jc w:val="both"/>
        <w:outlineLvl w:val="0"/>
        <w:rPr>
          <w:sz w:val="28"/>
          <w:szCs w:val="28"/>
        </w:rPr>
      </w:pPr>
      <w:r w:rsidRPr="00121CE5">
        <w:rPr>
          <w:sz w:val="28"/>
          <w:szCs w:val="28"/>
        </w:rPr>
        <w:t>- оборудовать лингафонный кабинет для качественного изучения иностранного языка;</w:t>
      </w:r>
    </w:p>
    <w:p w:rsidR="00121CE5" w:rsidRPr="00121CE5" w:rsidRDefault="00121CE5" w:rsidP="00D2549A">
      <w:pPr>
        <w:pStyle w:val="a6"/>
        <w:jc w:val="both"/>
        <w:outlineLvl w:val="0"/>
        <w:rPr>
          <w:sz w:val="28"/>
          <w:szCs w:val="28"/>
        </w:rPr>
      </w:pPr>
      <w:r w:rsidRPr="00121CE5">
        <w:rPr>
          <w:sz w:val="28"/>
          <w:szCs w:val="28"/>
        </w:rPr>
        <w:t>- активизировать работу по подготовке участников олимпиад школьников на муниципальном уровне по английскому языку;</w:t>
      </w:r>
    </w:p>
    <w:p w:rsidR="00121CE5" w:rsidRPr="00121CE5" w:rsidRDefault="00121CE5" w:rsidP="00D2549A">
      <w:pPr>
        <w:pStyle w:val="a6"/>
        <w:jc w:val="both"/>
        <w:outlineLvl w:val="0"/>
        <w:rPr>
          <w:sz w:val="28"/>
          <w:szCs w:val="28"/>
        </w:rPr>
      </w:pPr>
      <w:r w:rsidRPr="00121CE5">
        <w:rPr>
          <w:sz w:val="28"/>
          <w:szCs w:val="28"/>
        </w:rPr>
        <w:t>- повысить средний балл ЕГЭ по английскому языку;</w:t>
      </w:r>
    </w:p>
    <w:p w:rsidR="00121CE5" w:rsidRPr="00121CE5" w:rsidRDefault="00121CE5" w:rsidP="00D2549A">
      <w:pPr>
        <w:pStyle w:val="a6"/>
        <w:jc w:val="both"/>
        <w:outlineLvl w:val="0"/>
        <w:rPr>
          <w:sz w:val="28"/>
          <w:szCs w:val="28"/>
        </w:rPr>
      </w:pPr>
      <w:r w:rsidRPr="00121CE5">
        <w:rPr>
          <w:sz w:val="28"/>
          <w:szCs w:val="28"/>
        </w:rPr>
        <w:t>- увеличить количество учащихся, сдающих ОГЭ, ЕГЭ по английскому языку;</w:t>
      </w:r>
    </w:p>
    <w:p w:rsidR="00121CE5" w:rsidRPr="00121CE5" w:rsidRDefault="00121CE5" w:rsidP="00D2549A">
      <w:pPr>
        <w:pStyle w:val="a6"/>
        <w:jc w:val="both"/>
        <w:outlineLvl w:val="0"/>
        <w:rPr>
          <w:sz w:val="28"/>
          <w:szCs w:val="28"/>
        </w:rPr>
      </w:pPr>
      <w:r w:rsidRPr="00121CE5">
        <w:rPr>
          <w:sz w:val="28"/>
          <w:szCs w:val="28"/>
        </w:rPr>
        <w:t>- рассмотреть организацию углубленного изучения математики с 7 класса;</w:t>
      </w:r>
    </w:p>
    <w:p w:rsidR="00121CE5" w:rsidRPr="00121CE5" w:rsidRDefault="00121CE5" w:rsidP="00D2549A">
      <w:pPr>
        <w:pStyle w:val="a6"/>
        <w:jc w:val="both"/>
        <w:outlineLvl w:val="0"/>
        <w:rPr>
          <w:sz w:val="28"/>
          <w:szCs w:val="28"/>
        </w:rPr>
      </w:pPr>
      <w:r w:rsidRPr="00121CE5">
        <w:rPr>
          <w:sz w:val="28"/>
          <w:szCs w:val="28"/>
        </w:rPr>
        <w:t>- усилить контроль за работой классных руководителей по организации 100% занятости учащихся на зимних каникулах, в том числе для учащихся «группы риска»;</w:t>
      </w:r>
    </w:p>
    <w:p w:rsidR="00121CE5" w:rsidRPr="00121CE5" w:rsidRDefault="00121CE5" w:rsidP="00D2549A">
      <w:pPr>
        <w:pStyle w:val="a6"/>
        <w:jc w:val="both"/>
        <w:outlineLvl w:val="0"/>
        <w:rPr>
          <w:sz w:val="28"/>
          <w:szCs w:val="28"/>
        </w:rPr>
      </w:pPr>
      <w:r w:rsidRPr="00121CE5">
        <w:rPr>
          <w:sz w:val="28"/>
          <w:szCs w:val="28"/>
        </w:rPr>
        <w:t>- размещать на официальном Интернет-сайте ОУ информацию о мероприятиях, проводимых во время каникул;</w:t>
      </w:r>
    </w:p>
    <w:p w:rsidR="00121CE5" w:rsidRPr="00121CE5" w:rsidRDefault="00121CE5" w:rsidP="00D2549A">
      <w:pPr>
        <w:pStyle w:val="a6"/>
        <w:jc w:val="both"/>
        <w:outlineLvl w:val="0"/>
        <w:rPr>
          <w:sz w:val="28"/>
          <w:szCs w:val="28"/>
        </w:rPr>
      </w:pPr>
      <w:r w:rsidRPr="00121CE5">
        <w:rPr>
          <w:sz w:val="28"/>
          <w:szCs w:val="28"/>
        </w:rPr>
        <w:t>- замдиректора по ВР внедрять новые формы работы с учащимися во время организации каникулярной занятости учащихся;</w:t>
      </w:r>
    </w:p>
    <w:p w:rsidR="00121CE5" w:rsidRPr="00121CE5" w:rsidRDefault="00121CE5" w:rsidP="00D2549A">
      <w:pPr>
        <w:pStyle w:val="a6"/>
        <w:jc w:val="both"/>
        <w:outlineLvl w:val="0"/>
        <w:rPr>
          <w:sz w:val="28"/>
          <w:szCs w:val="28"/>
        </w:rPr>
      </w:pPr>
      <w:r w:rsidRPr="00121CE5">
        <w:rPr>
          <w:sz w:val="28"/>
          <w:szCs w:val="28"/>
        </w:rPr>
        <w:t>- усилить контроль за формированием мотивации учащихся основной группы здоровья и их законных представителей к сдаче нормативов ВФСК ГТО;</w:t>
      </w:r>
    </w:p>
    <w:p w:rsidR="00121CE5" w:rsidRPr="00121CE5" w:rsidRDefault="00121CE5" w:rsidP="00D2549A">
      <w:pPr>
        <w:pStyle w:val="a6"/>
        <w:jc w:val="both"/>
        <w:outlineLvl w:val="0"/>
        <w:rPr>
          <w:sz w:val="28"/>
          <w:szCs w:val="28"/>
        </w:rPr>
      </w:pPr>
      <w:r w:rsidRPr="00121CE5">
        <w:rPr>
          <w:sz w:val="28"/>
          <w:szCs w:val="28"/>
        </w:rPr>
        <w:t>- обеспечить своевременное размещение на сайте ОУ информации о выполнении плана мероприятий по поэтапному внедрению ВФСК ГТО и нормативно-правовых документов данного направления деятельности;</w:t>
      </w:r>
    </w:p>
    <w:p w:rsidR="00121CE5" w:rsidRPr="00121CE5" w:rsidRDefault="00121CE5" w:rsidP="00D2549A">
      <w:pPr>
        <w:pStyle w:val="a6"/>
        <w:jc w:val="both"/>
        <w:outlineLvl w:val="0"/>
        <w:rPr>
          <w:sz w:val="28"/>
          <w:szCs w:val="28"/>
        </w:rPr>
      </w:pPr>
      <w:r w:rsidRPr="00121CE5">
        <w:rPr>
          <w:sz w:val="28"/>
          <w:szCs w:val="28"/>
        </w:rPr>
        <w:t>- внести изменения в локальные акты, в том числе в программу развития ОУ, должностные инструкции, штатное расписание, положения об оплате труда, о распределении стимулирующего фонда оплаты труда с учетом деятельности, направленной на подготовку учащихся к выполнению нормативов ВФСК ГТО;</w:t>
      </w:r>
    </w:p>
    <w:p w:rsidR="00121CE5" w:rsidRPr="00121CE5" w:rsidRDefault="00121CE5" w:rsidP="00D2549A">
      <w:pPr>
        <w:pStyle w:val="a6"/>
        <w:jc w:val="both"/>
        <w:outlineLvl w:val="0"/>
        <w:rPr>
          <w:sz w:val="28"/>
          <w:szCs w:val="28"/>
        </w:rPr>
      </w:pPr>
      <w:r w:rsidRPr="00121CE5">
        <w:rPr>
          <w:sz w:val="28"/>
          <w:szCs w:val="28"/>
        </w:rPr>
        <w:t xml:space="preserve">- обеспечить проведение текущей дезинфекции по режиму вирусных инфекций, </w:t>
      </w:r>
      <w:proofErr w:type="spellStart"/>
      <w:r w:rsidRPr="00121CE5">
        <w:rPr>
          <w:sz w:val="28"/>
          <w:szCs w:val="28"/>
        </w:rPr>
        <w:t>кварцевание</w:t>
      </w:r>
      <w:proofErr w:type="spellEnd"/>
      <w:r w:rsidRPr="00121CE5">
        <w:rPr>
          <w:sz w:val="28"/>
          <w:szCs w:val="28"/>
        </w:rPr>
        <w:t>;</w:t>
      </w:r>
    </w:p>
    <w:p w:rsidR="00121CE5" w:rsidRPr="00121CE5" w:rsidRDefault="00121CE5" w:rsidP="00D2549A">
      <w:pPr>
        <w:pStyle w:val="a6"/>
        <w:jc w:val="both"/>
        <w:outlineLvl w:val="0"/>
        <w:rPr>
          <w:sz w:val="28"/>
          <w:szCs w:val="28"/>
        </w:rPr>
      </w:pPr>
      <w:r w:rsidRPr="00121CE5">
        <w:rPr>
          <w:sz w:val="28"/>
          <w:szCs w:val="28"/>
        </w:rPr>
        <w:t xml:space="preserve">- добавить в отчет о </w:t>
      </w:r>
      <w:proofErr w:type="spellStart"/>
      <w:r w:rsidRPr="00121CE5">
        <w:rPr>
          <w:sz w:val="28"/>
          <w:szCs w:val="28"/>
        </w:rPr>
        <w:t>самообследовании</w:t>
      </w:r>
      <w:proofErr w:type="spellEnd"/>
      <w:r w:rsidRPr="00121CE5">
        <w:rPr>
          <w:sz w:val="28"/>
          <w:szCs w:val="28"/>
        </w:rPr>
        <w:t xml:space="preserve"> информацию о показателях деятельности общеобразовательной организации, подлежащей </w:t>
      </w:r>
      <w:proofErr w:type="spellStart"/>
      <w:r w:rsidRPr="00121CE5">
        <w:rPr>
          <w:sz w:val="28"/>
          <w:szCs w:val="28"/>
        </w:rPr>
        <w:t>самообследованию</w:t>
      </w:r>
      <w:proofErr w:type="spellEnd"/>
      <w:r w:rsidRPr="00121CE5">
        <w:rPr>
          <w:sz w:val="28"/>
          <w:szCs w:val="28"/>
        </w:rPr>
        <w:t>;</w:t>
      </w:r>
    </w:p>
    <w:p w:rsidR="00121CE5" w:rsidRPr="00121CE5" w:rsidRDefault="00121CE5" w:rsidP="00D2549A">
      <w:pPr>
        <w:pStyle w:val="a6"/>
        <w:jc w:val="both"/>
        <w:outlineLvl w:val="0"/>
        <w:rPr>
          <w:sz w:val="28"/>
          <w:szCs w:val="28"/>
        </w:rPr>
      </w:pPr>
      <w:r w:rsidRPr="00121CE5">
        <w:rPr>
          <w:sz w:val="28"/>
          <w:szCs w:val="28"/>
        </w:rPr>
        <w:t xml:space="preserve">- указать в отчете о </w:t>
      </w:r>
      <w:proofErr w:type="spellStart"/>
      <w:r w:rsidRPr="00121CE5">
        <w:rPr>
          <w:sz w:val="28"/>
          <w:szCs w:val="28"/>
        </w:rPr>
        <w:t>самообследовании</w:t>
      </w:r>
      <w:proofErr w:type="spellEnd"/>
      <w:r w:rsidRPr="00121CE5">
        <w:rPr>
          <w:sz w:val="28"/>
          <w:szCs w:val="28"/>
        </w:rPr>
        <w:t xml:space="preserve"> форму обратной связи, способы направления в образовательную организацию вопросов, замечаний и предложений;</w:t>
      </w:r>
    </w:p>
    <w:p w:rsidR="00121CE5" w:rsidRPr="00121CE5" w:rsidRDefault="00121CE5" w:rsidP="00D2549A">
      <w:pPr>
        <w:pStyle w:val="a6"/>
        <w:jc w:val="both"/>
        <w:outlineLvl w:val="0"/>
        <w:rPr>
          <w:sz w:val="28"/>
          <w:szCs w:val="28"/>
        </w:rPr>
      </w:pPr>
      <w:r w:rsidRPr="00121CE5">
        <w:rPr>
          <w:sz w:val="28"/>
          <w:szCs w:val="28"/>
        </w:rPr>
        <w:lastRenderedPageBreak/>
        <w:t>- привести в соответствие локальные акты и трудовые договоры с работниками в части внесения сроков оплаты труда;</w:t>
      </w:r>
    </w:p>
    <w:p w:rsidR="00121CE5" w:rsidRPr="00121CE5" w:rsidRDefault="00121CE5" w:rsidP="00D2549A">
      <w:pPr>
        <w:pStyle w:val="a6"/>
        <w:jc w:val="both"/>
        <w:outlineLvl w:val="0"/>
        <w:rPr>
          <w:sz w:val="28"/>
          <w:szCs w:val="28"/>
        </w:rPr>
      </w:pPr>
      <w:r w:rsidRPr="00121CE5">
        <w:rPr>
          <w:sz w:val="28"/>
          <w:szCs w:val="28"/>
        </w:rPr>
        <w:t>- привести в соответствие главу 6 коллективного договора в части сроков выплаты заработной платы;</w:t>
      </w:r>
    </w:p>
    <w:p w:rsidR="00121CE5" w:rsidRPr="00121CE5" w:rsidRDefault="00121CE5" w:rsidP="00D2549A">
      <w:pPr>
        <w:pStyle w:val="a6"/>
        <w:jc w:val="both"/>
        <w:outlineLvl w:val="0"/>
        <w:rPr>
          <w:sz w:val="28"/>
          <w:szCs w:val="28"/>
        </w:rPr>
      </w:pPr>
      <w:r w:rsidRPr="00121CE5">
        <w:rPr>
          <w:sz w:val="28"/>
          <w:szCs w:val="28"/>
        </w:rPr>
        <w:t>- указать в трудовых договорах с работниками размер должностного оклада работника;</w:t>
      </w:r>
    </w:p>
    <w:p w:rsidR="00121CE5" w:rsidRPr="00121CE5" w:rsidRDefault="00121CE5" w:rsidP="00D2549A">
      <w:pPr>
        <w:pStyle w:val="a6"/>
        <w:jc w:val="both"/>
        <w:outlineLvl w:val="0"/>
        <w:rPr>
          <w:sz w:val="28"/>
          <w:szCs w:val="28"/>
        </w:rPr>
      </w:pPr>
      <w:r w:rsidRPr="00121CE5">
        <w:rPr>
          <w:sz w:val="28"/>
          <w:szCs w:val="28"/>
        </w:rPr>
        <w:t>- составить расписание уроков в 6-ых классах с учетом дневной и недельной умственной работоспособности обучающихся и шкалы трудности учебных предметов;</w:t>
      </w:r>
    </w:p>
    <w:p w:rsidR="00121CE5" w:rsidRDefault="00121CE5" w:rsidP="00D2549A">
      <w:pPr>
        <w:pStyle w:val="a6"/>
        <w:jc w:val="both"/>
        <w:outlineLvl w:val="0"/>
        <w:rPr>
          <w:sz w:val="28"/>
          <w:szCs w:val="28"/>
        </w:rPr>
      </w:pPr>
      <w:r w:rsidRPr="00121CE5">
        <w:rPr>
          <w:sz w:val="28"/>
          <w:szCs w:val="28"/>
        </w:rPr>
        <w:t>- не допускать проведение нулевых уроков в 6-х классах;</w:t>
      </w:r>
    </w:p>
    <w:p w:rsidR="008E1E50" w:rsidRDefault="008E1E50" w:rsidP="00D2549A">
      <w:pPr>
        <w:pStyle w:val="a6"/>
        <w:jc w:val="both"/>
        <w:outlineLvl w:val="0"/>
        <w:rPr>
          <w:sz w:val="28"/>
          <w:szCs w:val="28"/>
        </w:rPr>
      </w:pPr>
      <w:r>
        <w:rPr>
          <w:sz w:val="28"/>
          <w:szCs w:val="28"/>
        </w:rPr>
        <w:t>- установить противопожарные двери в складских помещениях здания;</w:t>
      </w:r>
    </w:p>
    <w:p w:rsidR="008E1E50" w:rsidRDefault="008E1E50" w:rsidP="00D2549A">
      <w:pPr>
        <w:pStyle w:val="a6"/>
        <w:jc w:val="both"/>
        <w:outlineLvl w:val="0"/>
        <w:rPr>
          <w:sz w:val="28"/>
          <w:szCs w:val="28"/>
        </w:rPr>
      </w:pPr>
      <w:r>
        <w:rPr>
          <w:sz w:val="28"/>
          <w:szCs w:val="28"/>
        </w:rPr>
        <w:t xml:space="preserve">- организовать прохождение курсов по пожарной безопасности для заместителя директора исполняющего обязанности директора школы, </w:t>
      </w:r>
      <w:proofErr w:type="gramStart"/>
      <w:r>
        <w:rPr>
          <w:sz w:val="28"/>
          <w:szCs w:val="28"/>
        </w:rPr>
        <w:t xml:space="preserve">во время </w:t>
      </w:r>
      <w:proofErr w:type="gramEnd"/>
      <w:r>
        <w:rPr>
          <w:sz w:val="28"/>
          <w:szCs w:val="28"/>
        </w:rPr>
        <w:t>его отсутствия;</w:t>
      </w:r>
    </w:p>
    <w:p w:rsidR="008E1E50" w:rsidRPr="00121CE5" w:rsidRDefault="008E1E50" w:rsidP="00D2549A">
      <w:pPr>
        <w:pStyle w:val="a6"/>
        <w:jc w:val="both"/>
        <w:outlineLvl w:val="0"/>
        <w:rPr>
          <w:sz w:val="28"/>
          <w:szCs w:val="28"/>
        </w:rPr>
      </w:pPr>
      <w:r>
        <w:rPr>
          <w:sz w:val="28"/>
          <w:szCs w:val="28"/>
        </w:rPr>
        <w:t>- восстановить частично отсутствующее ограждение.</w:t>
      </w:r>
    </w:p>
    <w:p w:rsidR="003C25C4" w:rsidRPr="009C7896" w:rsidRDefault="003C25C4" w:rsidP="003C25C4">
      <w:pPr>
        <w:pStyle w:val="a6"/>
        <w:ind w:firstLine="600"/>
        <w:jc w:val="both"/>
        <w:outlineLvl w:val="0"/>
        <w:rPr>
          <w:sz w:val="28"/>
          <w:szCs w:val="28"/>
        </w:rPr>
      </w:pPr>
      <w:r w:rsidRPr="009C7896">
        <w:rPr>
          <w:sz w:val="28"/>
          <w:szCs w:val="28"/>
        </w:rPr>
        <w:t>Все рекомендации выполняются в срок.</w:t>
      </w:r>
    </w:p>
    <w:p w:rsidR="003C25C4" w:rsidRPr="009C7896" w:rsidRDefault="003C25C4" w:rsidP="003C25C4">
      <w:pPr>
        <w:pStyle w:val="a6"/>
        <w:ind w:firstLine="600"/>
        <w:jc w:val="both"/>
        <w:outlineLvl w:val="0"/>
        <w:rPr>
          <w:sz w:val="28"/>
          <w:szCs w:val="28"/>
        </w:rPr>
      </w:pPr>
      <w:r w:rsidRPr="009C7896">
        <w:rPr>
          <w:sz w:val="28"/>
          <w:szCs w:val="28"/>
        </w:rPr>
        <w:t xml:space="preserve">В рамках ВШК на контроле администрации школы были различные вопросы организации учебно-воспитательного процесса. Мониторинг качества преподавания предмета и уровня организации внеклассной работы проводился через посещение уроков, классных часов, внеклассных занятий и мероприятий, проведение </w:t>
      </w:r>
      <w:proofErr w:type="spellStart"/>
      <w:r w:rsidRPr="009C7896">
        <w:rPr>
          <w:sz w:val="28"/>
          <w:szCs w:val="28"/>
        </w:rPr>
        <w:t>срезовых</w:t>
      </w:r>
      <w:proofErr w:type="spellEnd"/>
      <w:r w:rsidRPr="009C7896">
        <w:rPr>
          <w:sz w:val="28"/>
          <w:szCs w:val="28"/>
        </w:rPr>
        <w:t xml:space="preserve"> работ, проверку обязательной школьной документации.</w:t>
      </w:r>
    </w:p>
    <w:p w:rsidR="003C25C4" w:rsidRPr="00BC637C" w:rsidRDefault="003C25C4" w:rsidP="003C25C4">
      <w:pPr>
        <w:pStyle w:val="a6"/>
        <w:ind w:firstLine="567"/>
        <w:jc w:val="both"/>
        <w:outlineLvl w:val="0"/>
        <w:rPr>
          <w:sz w:val="28"/>
          <w:szCs w:val="28"/>
        </w:rPr>
      </w:pPr>
      <w:r w:rsidRPr="00BC637C">
        <w:rPr>
          <w:sz w:val="28"/>
          <w:szCs w:val="28"/>
        </w:rPr>
        <w:t xml:space="preserve">В целом процент посещений уроков остался на уровне прошлого года и составляет только 15%. </w:t>
      </w:r>
    </w:p>
    <w:p w:rsidR="003C25C4" w:rsidRDefault="003C25C4" w:rsidP="003C25C4">
      <w:pPr>
        <w:pStyle w:val="a6"/>
        <w:ind w:firstLine="567"/>
        <w:jc w:val="both"/>
        <w:outlineLvl w:val="0"/>
        <w:rPr>
          <w:color w:val="FF0000"/>
          <w:sz w:val="28"/>
          <w:szCs w:val="28"/>
        </w:rPr>
      </w:pPr>
      <w:r w:rsidRPr="00BC637C">
        <w:rPr>
          <w:sz w:val="28"/>
          <w:szCs w:val="28"/>
        </w:rPr>
        <w:t xml:space="preserve">Процент посещений у всех замдиректора на недопустимом уровне. Однако наибольший процент посещений у директора школы Лисина А.А. – 26%. Нет посещений у Егоровой Л.А., замдиректора по ВР. Классные часы и внеклассные мероприятия не контролируются уже несколько лет (Егорова Л.А.). Вместе с тем повысился уровень контроля по русскому языку (завуч-куратор </w:t>
      </w:r>
      <w:proofErr w:type="spellStart"/>
      <w:r w:rsidRPr="00BC637C">
        <w:rPr>
          <w:sz w:val="28"/>
          <w:szCs w:val="28"/>
        </w:rPr>
        <w:t>Чунихина</w:t>
      </w:r>
      <w:proofErr w:type="spellEnd"/>
      <w:r w:rsidRPr="00BC637C">
        <w:rPr>
          <w:sz w:val="28"/>
          <w:szCs w:val="28"/>
        </w:rPr>
        <w:t xml:space="preserve"> Н.В., </w:t>
      </w:r>
      <w:proofErr w:type="spellStart"/>
      <w:r w:rsidRPr="00BC637C">
        <w:rPr>
          <w:sz w:val="28"/>
          <w:szCs w:val="28"/>
        </w:rPr>
        <w:t>Шаманаева</w:t>
      </w:r>
      <w:proofErr w:type="spellEnd"/>
      <w:r w:rsidRPr="00BC637C">
        <w:rPr>
          <w:sz w:val="28"/>
          <w:szCs w:val="28"/>
        </w:rPr>
        <w:t xml:space="preserve"> Н.Ф.). На допустимом уровне контроль по истории, обществознанию, английскому языку (завуч-куратор </w:t>
      </w:r>
      <w:proofErr w:type="spellStart"/>
      <w:r w:rsidRPr="00BC637C">
        <w:rPr>
          <w:sz w:val="28"/>
          <w:szCs w:val="28"/>
        </w:rPr>
        <w:t>Шаманаева</w:t>
      </w:r>
      <w:proofErr w:type="spellEnd"/>
      <w:r w:rsidRPr="00BC637C">
        <w:rPr>
          <w:sz w:val="28"/>
          <w:szCs w:val="28"/>
        </w:rPr>
        <w:t xml:space="preserve"> Н.Ф.), музыке, физике, биологии, </w:t>
      </w:r>
      <w:proofErr w:type="gramStart"/>
      <w:r w:rsidRPr="00BC637C">
        <w:rPr>
          <w:sz w:val="28"/>
          <w:szCs w:val="28"/>
        </w:rPr>
        <w:t>географии,  химии</w:t>
      </w:r>
      <w:proofErr w:type="gramEnd"/>
      <w:r w:rsidRPr="00BC637C">
        <w:rPr>
          <w:sz w:val="28"/>
          <w:szCs w:val="28"/>
        </w:rPr>
        <w:t xml:space="preserve"> (завуч-куратор Лукьянчикова Л.Г., Карпова Л.Л.), русскому языку (завуч-куратор Н.В. </w:t>
      </w:r>
      <w:proofErr w:type="spellStart"/>
      <w:r w:rsidRPr="00BC637C">
        <w:rPr>
          <w:sz w:val="28"/>
          <w:szCs w:val="28"/>
        </w:rPr>
        <w:t>Чунихина</w:t>
      </w:r>
      <w:proofErr w:type="spellEnd"/>
      <w:r w:rsidRPr="00BC637C">
        <w:rPr>
          <w:sz w:val="28"/>
          <w:szCs w:val="28"/>
        </w:rPr>
        <w:t>).</w:t>
      </w:r>
      <w:r>
        <w:rPr>
          <w:sz w:val="28"/>
          <w:szCs w:val="28"/>
        </w:rPr>
        <w:t xml:space="preserve"> </w:t>
      </w:r>
      <w:r w:rsidRPr="00BC637C">
        <w:rPr>
          <w:sz w:val="28"/>
          <w:szCs w:val="28"/>
        </w:rPr>
        <w:t xml:space="preserve">Снизился уровень контроля по литературе (завуч-куратор </w:t>
      </w:r>
      <w:proofErr w:type="spellStart"/>
      <w:r w:rsidRPr="00BC637C">
        <w:rPr>
          <w:sz w:val="28"/>
          <w:szCs w:val="28"/>
        </w:rPr>
        <w:t>Чунихина</w:t>
      </w:r>
      <w:proofErr w:type="spellEnd"/>
      <w:r w:rsidRPr="00BC637C">
        <w:rPr>
          <w:sz w:val="28"/>
          <w:szCs w:val="28"/>
        </w:rPr>
        <w:t xml:space="preserve"> Н.В.), математике, ОРКСЭ, ИЗО, физической культуре (завуч-куратор Карпова Л.Л.), немецкому языку (завуч-куратор </w:t>
      </w:r>
      <w:proofErr w:type="spellStart"/>
      <w:r w:rsidRPr="00BC637C">
        <w:rPr>
          <w:sz w:val="28"/>
          <w:szCs w:val="28"/>
        </w:rPr>
        <w:t>Шаманаева</w:t>
      </w:r>
      <w:proofErr w:type="spellEnd"/>
      <w:r w:rsidRPr="00BC637C">
        <w:rPr>
          <w:sz w:val="28"/>
          <w:szCs w:val="28"/>
        </w:rPr>
        <w:t xml:space="preserve"> Н.Ф.).</w:t>
      </w:r>
      <w:r w:rsidRPr="004448EC">
        <w:rPr>
          <w:color w:val="FF0000"/>
          <w:sz w:val="28"/>
          <w:szCs w:val="28"/>
        </w:rPr>
        <w:t xml:space="preserve"> </w:t>
      </w:r>
    </w:p>
    <w:p w:rsidR="003C25C4" w:rsidRPr="009C7896" w:rsidRDefault="003C25C4" w:rsidP="003C25C4">
      <w:pPr>
        <w:pStyle w:val="a6"/>
        <w:ind w:firstLine="567"/>
        <w:jc w:val="both"/>
        <w:outlineLvl w:val="0"/>
        <w:rPr>
          <w:sz w:val="28"/>
          <w:szCs w:val="28"/>
        </w:rPr>
      </w:pPr>
      <w:r w:rsidRPr="009C7896">
        <w:rPr>
          <w:sz w:val="28"/>
          <w:szCs w:val="28"/>
        </w:rPr>
        <w:t xml:space="preserve">В основном все посещенные уроки проводятся на допустимом или оптимальном уровне, результаты </w:t>
      </w:r>
      <w:proofErr w:type="spellStart"/>
      <w:r w:rsidRPr="009C7896">
        <w:rPr>
          <w:sz w:val="28"/>
          <w:szCs w:val="28"/>
        </w:rPr>
        <w:t>срезовых</w:t>
      </w:r>
      <w:proofErr w:type="spellEnd"/>
      <w:r w:rsidRPr="009C7896">
        <w:rPr>
          <w:sz w:val="28"/>
          <w:szCs w:val="28"/>
        </w:rPr>
        <w:t xml:space="preserve"> работ на порядок ниже. Завучам-кураторам следует более объективно оценивать посещенные уроки, выявлять причины низких результатов степени </w:t>
      </w:r>
      <w:proofErr w:type="spellStart"/>
      <w:r w:rsidRPr="009C7896">
        <w:rPr>
          <w:sz w:val="28"/>
          <w:szCs w:val="28"/>
        </w:rPr>
        <w:t>обученности</w:t>
      </w:r>
      <w:proofErr w:type="spellEnd"/>
      <w:r w:rsidRPr="009C7896">
        <w:rPr>
          <w:sz w:val="28"/>
          <w:szCs w:val="28"/>
        </w:rPr>
        <w:t xml:space="preserve"> школьников. Необходимо активизировать деятельность по посещению уроков, кружков, секций, внеурочной деятельности, занятий с педагогом-психологом заместителями директора.</w:t>
      </w:r>
    </w:p>
    <w:p w:rsidR="003C25C4" w:rsidRPr="009C7896" w:rsidRDefault="003C25C4" w:rsidP="003C25C4">
      <w:pPr>
        <w:pStyle w:val="a7"/>
        <w:ind w:firstLine="500"/>
        <w:jc w:val="both"/>
        <w:rPr>
          <w:rFonts w:ascii="Times New Roman" w:hAnsi="Times New Roman"/>
          <w:sz w:val="28"/>
          <w:szCs w:val="28"/>
        </w:rPr>
      </w:pPr>
      <w:r w:rsidRPr="009C7896">
        <w:rPr>
          <w:rFonts w:ascii="Times New Roman" w:hAnsi="Times New Roman"/>
          <w:sz w:val="28"/>
          <w:szCs w:val="28"/>
        </w:rPr>
        <w:lastRenderedPageBreak/>
        <w:t>На контроле администрации также стоял вопрос замещения пропущенных уроков. В 2017 учебном году ситуация с замещением уроков ухудшилась. Практически все уроки замещались в начальных классах, вакансия технологии (мальчики) в 5-8, 10 классе, увеличилось замещение уроков по русскому языку в 5-11 классах. По остальным учебным предметам в 5-11 классах уроки замещались частично. Единичные уроки замещались по предметам физическая культура, ИЗО, ОБЖ. По замещению предметов ситуация тревожная. Причиной этого является, во-первых, то, что большинство педагогов имеют учебную нагрузку в 2 смены, во-вторых, в течение учебного года были вакансии учителей-предметников:</w:t>
      </w:r>
      <w:r>
        <w:rPr>
          <w:rFonts w:ascii="Times New Roman" w:hAnsi="Times New Roman"/>
          <w:sz w:val="28"/>
          <w:szCs w:val="28"/>
        </w:rPr>
        <w:t xml:space="preserve"> </w:t>
      </w:r>
      <w:r w:rsidRPr="009C7896">
        <w:rPr>
          <w:rFonts w:ascii="Times New Roman" w:hAnsi="Times New Roman"/>
          <w:sz w:val="28"/>
          <w:szCs w:val="28"/>
        </w:rPr>
        <w:t>ОБЖ, технологии (мальчики</w:t>
      </w:r>
      <w:proofErr w:type="gramStart"/>
      <w:r w:rsidRPr="009C7896">
        <w:rPr>
          <w:rFonts w:ascii="Times New Roman" w:hAnsi="Times New Roman"/>
          <w:sz w:val="28"/>
          <w:szCs w:val="28"/>
        </w:rPr>
        <w:t>),  педагоги</w:t>
      </w:r>
      <w:proofErr w:type="gramEnd"/>
      <w:r w:rsidRPr="009C7896">
        <w:rPr>
          <w:rFonts w:ascii="Times New Roman" w:hAnsi="Times New Roman"/>
          <w:sz w:val="28"/>
          <w:szCs w:val="28"/>
        </w:rPr>
        <w:t xml:space="preserve"> уходили в ученический отпуск, в-третьих, замдиректора по УВР, диспетчером образовательного учреждения ведется недостаточная организационная работа по замещению уроков. </w:t>
      </w:r>
    </w:p>
    <w:p w:rsidR="003C25C4" w:rsidRPr="009C7896" w:rsidRDefault="003C25C4" w:rsidP="003C25C4">
      <w:pPr>
        <w:pStyle w:val="a7"/>
        <w:ind w:firstLine="500"/>
        <w:jc w:val="both"/>
        <w:rPr>
          <w:rFonts w:ascii="Times New Roman" w:hAnsi="Times New Roman"/>
          <w:sz w:val="28"/>
          <w:szCs w:val="28"/>
        </w:rPr>
      </w:pPr>
      <w:r w:rsidRPr="009C7896">
        <w:rPr>
          <w:rFonts w:ascii="Times New Roman" w:hAnsi="Times New Roman"/>
          <w:sz w:val="28"/>
          <w:szCs w:val="28"/>
        </w:rPr>
        <w:t>Необходимо отметить, что помимо замещения уроков в 2017 учебном году было организовано совмещение (объединение 2-х групп) при проведении уроков информатики, иностранного языка.</w:t>
      </w:r>
    </w:p>
    <w:p w:rsidR="003C25C4" w:rsidRDefault="003C25C4" w:rsidP="003C25C4">
      <w:pPr>
        <w:pStyle w:val="a7"/>
        <w:jc w:val="both"/>
        <w:rPr>
          <w:rFonts w:ascii="Times New Roman" w:hAnsi="Times New Roman"/>
          <w:sz w:val="28"/>
          <w:szCs w:val="28"/>
        </w:rPr>
      </w:pPr>
      <w:r>
        <w:rPr>
          <w:rFonts w:ascii="Times New Roman" w:hAnsi="Times New Roman"/>
          <w:color w:val="FF0000"/>
        </w:rPr>
        <w:tab/>
      </w:r>
      <w:r>
        <w:rPr>
          <w:rFonts w:ascii="Times New Roman" w:hAnsi="Times New Roman"/>
          <w:sz w:val="28"/>
          <w:szCs w:val="28"/>
        </w:rPr>
        <w:t xml:space="preserve">Вопрос о соответствии рабочих программ фактическому прохождению программы ежемесячно включается в план ВШК. Выполнение программы осуществляется за счет резервных уроков, уроков повторения, уплотнения материала, что, конечно, влияет на качество преподавания и степень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Диспетчеру образовательного учреждения в следующем учебном году необходимо добиться 100% замещения пропущенных уроков.</w:t>
      </w:r>
    </w:p>
    <w:p w:rsidR="003C25C4" w:rsidRDefault="003C25C4" w:rsidP="003C25C4">
      <w:pPr>
        <w:pStyle w:val="a7"/>
        <w:ind w:firstLine="708"/>
        <w:jc w:val="both"/>
        <w:rPr>
          <w:rFonts w:ascii="Times New Roman" w:hAnsi="Times New Roman"/>
          <w:sz w:val="28"/>
          <w:szCs w:val="28"/>
        </w:rPr>
      </w:pPr>
      <w:r>
        <w:rPr>
          <w:rFonts w:ascii="Times New Roman" w:hAnsi="Times New Roman"/>
          <w:sz w:val="28"/>
          <w:szCs w:val="28"/>
        </w:rPr>
        <w:t xml:space="preserve">По результатам контроля составлены справки, </w:t>
      </w:r>
      <w:proofErr w:type="gramStart"/>
      <w:r>
        <w:rPr>
          <w:rFonts w:ascii="Times New Roman" w:hAnsi="Times New Roman"/>
          <w:sz w:val="28"/>
          <w:szCs w:val="28"/>
        </w:rPr>
        <w:t>проведены  совещания</w:t>
      </w:r>
      <w:proofErr w:type="gramEnd"/>
      <w:r>
        <w:rPr>
          <w:rFonts w:ascii="Times New Roman" w:hAnsi="Times New Roman"/>
          <w:sz w:val="28"/>
          <w:szCs w:val="28"/>
        </w:rPr>
        <w:t xml:space="preserve"> при директоре, на которых рассматривались основные вопросы ВШК и вопросы повторного контроля.</w:t>
      </w:r>
    </w:p>
    <w:p w:rsidR="003C25C4" w:rsidRDefault="003C25C4" w:rsidP="003C25C4">
      <w:pPr>
        <w:rPr>
          <w:b/>
          <w:sz w:val="28"/>
          <w:szCs w:val="28"/>
        </w:rPr>
      </w:pPr>
    </w:p>
    <w:p w:rsidR="003E1FA1" w:rsidRPr="008F2C01" w:rsidRDefault="007F206C" w:rsidP="00F7526F">
      <w:pPr>
        <w:jc w:val="center"/>
        <w:rPr>
          <w:b/>
          <w:sz w:val="28"/>
          <w:szCs w:val="28"/>
        </w:rPr>
      </w:pPr>
      <w:r>
        <w:rPr>
          <w:b/>
          <w:sz w:val="28"/>
          <w:szCs w:val="28"/>
        </w:rPr>
        <w:t>Раздел №</w:t>
      </w:r>
      <w:r w:rsidR="002B485A">
        <w:rPr>
          <w:b/>
          <w:sz w:val="28"/>
          <w:szCs w:val="28"/>
        </w:rPr>
        <w:t>9</w:t>
      </w:r>
      <w:r>
        <w:rPr>
          <w:b/>
          <w:sz w:val="28"/>
          <w:szCs w:val="28"/>
        </w:rPr>
        <w:t xml:space="preserve">. </w:t>
      </w:r>
      <w:r w:rsidR="003E1FA1" w:rsidRPr="008F2C01">
        <w:rPr>
          <w:b/>
          <w:sz w:val="28"/>
          <w:szCs w:val="28"/>
        </w:rPr>
        <w:t>Основные направления и задачи</w:t>
      </w:r>
      <w:r w:rsidR="00BF3F52">
        <w:rPr>
          <w:b/>
          <w:sz w:val="28"/>
          <w:szCs w:val="28"/>
        </w:rPr>
        <w:t xml:space="preserve"> ближайшего развития Учреждения</w:t>
      </w:r>
    </w:p>
    <w:p w:rsidR="00DB38AD" w:rsidRPr="008F2C01" w:rsidRDefault="00DB38AD" w:rsidP="00562BF8">
      <w:pPr>
        <w:pStyle w:val="a7"/>
        <w:ind w:firstLine="708"/>
        <w:jc w:val="both"/>
        <w:rPr>
          <w:rFonts w:ascii="Times New Roman" w:hAnsi="Times New Roman"/>
          <w:sz w:val="28"/>
          <w:szCs w:val="28"/>
        </w:rPr>
      </w:pPr>
      <w:r w:rsidRPr="008F2C01">
        <w:rPr>
          <w:rFonts w:ascii="Times New Roman" w:hAnsi="Times New Roman"/>
          <w:sz w:val="28"/>
          <w:szCs w:val="28"/>
        </w:rPr>
        <w:t>1. Продолжить работу по повышению качества знаний обучающихся. Обеспечить качество знаний в целом по школе не ниже районных и городских показателей. По результатам ОГЭ добиться 100% успеваемости учащихся по математике, по результатам ЕГЭ добиться 100% успеваемости по биологии, матем</w:t>
      </w:r>
      <w:r w:rsidR="00A52BEE" w:rsidRPr="008F2C01">
        <w:rPr>
          <w:rFonts w:ascii="Times New Roman" w:hAnsi="Times New Roman"/>
          <w:sz w:val="28"/>
          <w:szCs w:val="28"/>
        </w:rPr>
        <w:t>атике, истории, обществознанию.</w:t>
      </w:r>
    </w:p>
    <w:p w:rsidR="00DB38AD" w:rsidRPr="008F2C01" w:rsidRDefault="00DB38AD" w:rsidP="00562BF8">
      <w:pPr>
        <w:pStyle w:val="a7"/>
        <w:ind w:firstLine="708"/>
        <w:jc w:val="both"/>
        <w:rPr>
          <w:rFonts w:ascii="Times New Roman" w:hAnsi="Times New Roman"/>
          <w:sz w:val="28"/>
          <w:szCs w:val="28"/>
        </w:rPr>
      </w:pPr>
      <w:r w:rsidRPr="008F2C01">
        <w:rPr>
          <w:rFonts w:ascii="Times New Roman" w:hAnsi="Times New Roman"/>
          <w:sz w:val="28"/>
          <w:szCs w:val="28"/>
        </w:rPr>
        <w:t xml:space="preserve">2. Продолжить работу по организации замещения уроков отсутствующих учителей (добиться 100% замещения уроков). Продолжить работу, направленную на снижение процента пропусков уроков обучающимися школы, в </w:t>
      </w:r>
      <w:proofErr w:type="spellStart"/>
      <w:r w:rsidRPr="008F2C01">
        <w:rPr>
          <w:rFonts w:ascii="Times New Roman" w:hAnsi="Times New Roman"/>
          <w:sz w:val="28"/>
          <w:szCs w:val="28"/>
        </w:rPr>
        <w:t>т.ч</w:t>
      </w:r>
      <w:proofErr w:type="spellEnd"/>
      <w:r w:rsidRPr="008F2C01">
        <w:rPr>
          <w:rFonts w:ascii="Times New Roman" w:hAnsi="Times New Roman"/>
          <w:sz w:val="28"/>
          <w:szCs w:val="28"/>
        </w:rPr>
        <w:t>. по болезни.</w:t>
      </w:r>
    </w:p>
    <w:p w:rsidR="00DB38AD" w:rsidRPr="008F2C01" w:rsidRDefault="00DB38AD" w:rsidP="00562BF8">
      <w:pPr>
        <w:pStyle w:val="a7"/>
        <w:ind w:firstLine="708"/>
        <w:jc w:val="both"/>
        <w:rPr>
          <w:rFonts w:ascii="Times New Roman" w:hAnsi="Times New Roman"/>
          <w:sz w:val="28"/>
          <w:szCs w:val="28"/>
        </w:rPr>
      </w:pPr>
      <w:r w:rsidRPr="008F2C01">
        <w:rPr>
          <w:rFonts w:ascii="Times New Roman" w:hAnsi="Times New Roman"/>
          <w:sz w:val="28"/>
          <w:szCs w:val="28"/>
        </w:rPr>
        <w:t>3. Продолжить работу по укреплению материальной базы учебных кабинетов, спортивных залов, библиотеки.</w:t>
      </w:r>
    </w:p>
    <w:p w:rsidR="00DB38AD" w:rsidRPr="008F2C01" w:rsidRDefault="00DB38AD" w:rsidP="00562BF8">
      <w:pPr>
        <w:pStyle w:val="a6"/>
        <w:ind w:firstLine="709"/>
        <w:jc w:val="both"/>
        <w:outlineLvl w:val="0"/>
        <w:rPr>
          <w:sz w:val="28"/>
          <w:szCs w:val="28"/>
        </w:rPr>
      </w:pPr>
      <w:r w:rsidRPr="008F2C01">
        <w:rPr>
          <w:sz w:val="28"/>
          <w:szCs w:val="28"/>
        </w:rPr>
        <w:t xml:space="preserve">4. При формировании банка данных одаренных детей привлекать педагога-психолога, разработать систему целенаправленного выявления и сопровождения одарённых детей, расширить направления исследовательской </w:t>
      </w:r>
      <w:r w:rsidRPr="008F2C01">
        <w:rPr>
          <w:sz w:val="28"/>
          <w:szCs w:val="28"/>
        </w:rPr>
        <w:lastRenderedPageBreak/>
        <w:t>деятельности учащихся, возобновить сотрудничество с краевым фондом «Одаренные дети».</w:t>
      </w:r>
    </w:p>
    <w:p w:rsidR="00DB38AD" w:rsidRPr="008F2C01" w:rsidRDefault="00DB38AD" w:rsidP="00562BF8">
      <w:pPr>
        <w:pStyle w:val="a7"/>
        <w:ind w:firstLine="708"/>
        <w:jc w:val="both"/>
        <w:rPr>
          <w:rFonts w:ascii="Times New Roman" w:hAnsi="Times New Roman"/>
          <w:sz w:val="28"/>
          <w:szCs w:val="28"/>
        </w:rPr>
      </w:pPr>
      <w:r w:rsidRPr="008F2C01">
        <w:rPr>
          <w:rFonts w:ascii="Times New Roman" w:hAnsi="Times New Roman"/>
          <w:sz w:val="28"/>
          <w:szCs w:val="28"/>
        </w:rPr>
        <w:t>5. Продолжить формирование нравственной и правовой культуры школьников. Обеспечить взаимодействие с общественными и иными некоммерческими организациями в целях использования дополнительных ресурсов по профилактике вредных привычек среди школьников.</w:t>
      </w:r>
    </w:p>
    <w:p w:rsidR="00CC0908" w:rsidRDefault="00DB38AD" w:rsidP="00562BF8">
      <w:pPr>
        <w:ind w:firstLine="708"/>
        <w:jc w:val="both"/>
        <w:rPr>
          <w:sz w:val="28"/>
          <w:szCs w:val="28"/>
        </w:rPr>
      </w:pPr>
      <w:r w:rsidRPr="008F2C01">
        <w:rPr>
          <w:sz w:val="28"/>
          <w:szCs w:val="28"/>
        </w:rPr>
        <w:t>6. Продолжить работу по улучшению психологического микроклимата во взаимоотношениях «Учитель-ученик», «Учитель-родитель», сформировав в школьном коллективе детей и взрослых уважительное отношение друг к другу. Продолжить работу по усилению роли семьи в воспитании детей.</w:t>
      </w:r>
    </w:p>
    <w:p w:rsidR="00AD0708" w:rsidRDefault="00AD0708" w:rsidP="00562BF8">
      <w:pPr>
        <w:ind w:firstLine="708"/>
        <w:jc w:val="both"/>
        <w:rPr>
          <w:sz w:val="28"/>
          <w:szCs w:val="28"/>
        </w:rPr>
      </w:pPr>
      <w:r>
        <w:rPr>
          <w:sz w:val="28"/>
          <w:szCs w:val="28"/>
        </w:rPr>
        <w:t>7. Расширить перечень платных образовательных услуг, в том числе предметных.</w:t>
      </w:r>
    </w:p>
    <w:p w:rsidR="001320D2" w:rsidRPr="00F86D17" w:rsidRDefault="001320D2" w:rsidP="00562BF8">
      <w:pPr>
        <w:ind w:firstLine="708"/>
        <w:jc w:val="both"/>
        <w:rPr>
          <w:sz w:val="28"/>
          <w:szCs w:val="28"/>
        </w:rPr>
      </w:pPr>
    </w:p>
    <w:p w:rsidR="00F86D17" w:rsidRPr="00CF6902" w:rsidRDefault="00F86D17" w:rsidP="00562BF8">
      <w:pPr>
        <w:ind w:firstLine="708"/>
        <w:jc w:val="both"/>
        <w:rPr>
          <w:b/>
          <w:sz w:val="28"/>
          <w:szCs w:val="28"/>
        </w:rPr>
      </w:pPr>
      <w:r w:rsidRPr="00CF6902">
        <w:rPr>
          <w:b/>
          <w:sz w:val="28"/>
          <w:szCs w:val="28"/>
        </w:rPr>
        <w:t>Заключение</w:t>
      </w:r>
    </w:p>
    <w:p w:rsidR="003A2224" w:rsidRPr="00E62762" w:rsidRDefault="003A2224" w:rsidP="00562BF8">
      <w:pPr>
        <w:ind w:firstLine="708"/>
        <w:jc w:val="both"/>
        <w:rPr>
          <w:sz w:val="28"/>
          <w:szCs w:val="28"/>
        </w:rPr>
      </w:pPr>
      <w:r w:rsidRPr="00F86D17">
        <w:rPr>
          <w:sz w:val="28"/>
          <w:szCs w:val="28"/>
        </w:rPr>
        <w:t>Отчет содержит результаты анализа образовательной деяте</w:t>
      </w:r>
      <w:r w:rsidR="00F86D17">
        <w:rPr>
          <w:sz w:val="28"/>
          <w:szCs w:val="28"/>
        </w:rPr>
        <w:t>льности, фактические результаты</w:t>
      </w:r>
      <w:r w:rsidRPr="00F86D17">
        <w:rPr>
          <w:sz w:val="28"/>
          <w:szCs w:val="28"/>
        </w:rPr>
        <w:t xml:space="preserve"> по каждому направлению деятельности указаны в таблицах. Информация, получена в результате сбора сведений в соответств</w:t>
      </w:r>
      <w:r w:rsidR="00F86D17">
        <w:rPr>
          <w:sz w:val="28"/>
          <w:szCs w:val="28"/>
        </w:rPr>
        <w:t xml:space="preserve">ии с утвержденным планом </w:t>
      </w:r>
      <w:proofErr w:type="spellStart"/>
      <w:r w:rsidR="00F86D17">
        <w:rPr>
          <w:sz w:val="28"/>
          <w:szCs w:val="28"/>
        </w:rPr>
        <w:t>самооб</w:t>
      </w:r>
      <w:r w:rsidRPr="00F86D17">
        <w:rPr>
          <w:sz w:val="28"/>
          <w:szCs w:val="28"/>
        </w:rPr>
        <w:t>следования</w:t>
      </w:r>
      <w:proofErr w:type="spellEnd"/>
      <w:r w:rsidRPr="00F86D17">
        <w:rPr>
          <w:sz w:val="28"/>
          <w:szCs w:val="28"/>
        </w:rPr>
        <w:t xml:space="preserve">. На Педагогическом совете работники школы ознакомлены с текстом отчета о </w:t>
      </w:r>
      <w:proofErr w:type="spellStart"/>
      <w:r w:rsidRPr="00F86D17">
        <w:rPr>
          <w:sz w:val="28"/>
          <w:szCs w:val="28"/>
        </w:rPr>
        <w:t>самообследовании</w:t>
      </w:r>
      <w:proofErr w:type="spellEnd"/>
      <w:r w:rsidRPr="00F86D17">
        <w:rPr>
          <w:sz w:val="28"/>
          <w:szCs w:val="28"/>
        </w:rPr>
        <w:t xml:space="preserve">, в том числе с выводами и рекомендациями по каждому разделу отчета. Приказом директора отчет о </w:t>
      </w:r>
      <w:proofErr w:type="spellStart"/>
      <w:r w:rsidRPr="00F86D17">
        <w:rPr>
          <w:sz w:val="28"/>
          <w:szCs w:val="28"/>
        </w:rPr>
        <w:t>самообследовании</w:t>
      </w:r>
      <w:proofErr w:type="spellEnd"/>
      <w:r w:rsidRPr="00F86D17">
        <w:rPr>
          <w:sz w:val="28"/>
          <w:szCs w:val="28"/>
        </w:rPr>
        <w:t xml:space="preserve"> утвержден, отчет пр</w:t>
      </w:r>
      <w:r w:rsidR="00F86D17">
        <w:rPr>
          <w:sz w:val="28"/>
          <w:szCs w:val="28"/>
        </w:rPr>
        <w:t>едставлен перед общественностью</w:t>
      </w:r>
      <w:r w:rsidRPr="00F86D17">
        <w:rPr>
          <w:sz w:val="28"/>
          <w:szCs w:val="28"/>
        </w:rPr>
        <w:t>, размещен на официальном сайте и направлен учредителю.</w:t>
      </w:r>
      <w:r w:rsidR="00E62762">
        <w:rPr>
          <w:sz w:val="28"/>
          <w:szCs w:val="28"/>
        </w:rPr>
        <w:t xml:space="preserve"> Вопросы по результатам </w:t>
      </w:r>
      <w:proofErr w:type="spellStart"/>
      <w:r w:rsidR="00E62762">
        <w:rPr>
          <w:sz w:val="28"/>
          <w:szCs w:val="28"/>
        </w:rPr>
        <w:t>самообследования</w:t>
      </w:r>
      <w:proofErr w:type="spellEnd"/>
      <w:r w:rsidR="00E62762">
        <w:rPr>
          <w:sz w:val="28"/>
          <w:szCs w:val="28"/>
        </w:rPr>
        <w:t xml:space="preserve"> просим направлять на адрес электронной почты: </w:t>
      </w:r>
      <w:hyperlink r:id="rId11" w:history="1">
        <w:r w:rsidR="00E62762" w:rsidRPr="00694E2D">
          <w:rPr>
            <w:rStyle w:val="af3"/>
            <w:sz w:val="28"/>
            <w:szCs w:val="28"/>
            <w:lang w:val="en-US"/>
          </w:rPr>
          <w:t>school</w:t>
        </w:r>
        <w:r w:rsidR="00E62762" w:rsidRPr="00694E2D">
          <w:rPr>
            <w:rStyle w:val="af3"/>
            <w:sz w:val="28"/>
            <w:szCs w:val="28"/>
          </w:rPr>
          <w:t>125@</w:t>
        </w:r>
        <w:r w:rsidR="00E62762" w:rsidRPr="00694E2D">
          <w:rPr>
            <w:rStyle w:val="af3"/>
            <w:sz w:val="28"/>
            <w:szCs w:val="28"/>
            <w:lang w:val="en-US"/>
          </w:rPr>
          <w:t>bk</w:t>
        </w:r>
        <w:r w:rsidR="00E62762" w:rsidRPr="00694E2D">
          <w:rPr>
            <w:rStyle w:val="af3"/>
            <w:sz w:val="28"/>
            <w:szCs w:val="28"/>
          </w:rPr>
          <w:t>.</w:t>
        </w:r>
        <w:r w:rsidR="00E62762" w:rsidRPr="00694E2D">
          <w:rPr>
            <w:rStyle w:val="af3"/>
            <w:sz w:val="28"/>
            <w:szCs w:val="28"/>
            <w:lang w:val="en-US"/>
          </w:rPr>
          <w:t>ru</w:t>
        </w:r>
      </w:hyperlink>
      <w:r w:rsidR="00F5103F">
        <w:rPr>
          <w:rStyle w:val="af3"/>
          <w:sz w:val="28"/>
          <w:szCs w:val="28"/>
        </w:rPr>
        <w:t xml:space="preserve"> </w:t>
      </w:r>
      <w:r w:rsidR="00E62762">
        <w:rPr>
          <w:sz w:val="28"/>
          <w:szCs w:val="28"/>
        </w:rPr>
        <w:t xml:space="preserve">или оставлять в комментариях на сайте: </w:t>
      </w:r>
      <w:hyperlink r:id="rId12" w:history="1">
        <w:r w:rsidR="006A73A6" w:rsidRPr="007B3889">
          <w:rPr>
            <w:rStyle w:val="af3"/>
            <w:sz w:val="28"/>
            <w:szCs w:val="28"/>
          </w:rPr>
          <w:t>http://s</w:t>
        </w:r>
        <w:r w:rsidR="006A73A6" w:rsidRPr="007B3889">
          <w:rPr>
            <w:rStyle w:val="af3"/>
            <w:sz w:val="28"/>
            <w:szCs w:val="28"/>
            <w:lang w:val="en-US"/>
          </w:rPr>
          <w:t>osh</w:t>
        </w:r>
        <w:r w:rsidR="006A73A6" w:rsidRPr="007B3889">
          <w:rPr>
            <w:rStyle w:val="af3"/>
            <w:sz w:val="28"/>
            <w:szCs w:val="28"/>
          </w:rPr>
          <w:t>125.</w:t>
        </w:r>
        <w:r w:rsidR="006A73A6" w:rsidRPr="007B3889">
          <w:rPr>
            <w:rStyle w:val="af3"/>
            <w:sz w:val="28"/>
            <w:szCs w:val="28"/>
            <w:lang w:val="en-US"/>
          </w:rPr>
          <w:t>com</w:t>
        </w:r>
        <w:r w:rsidR="006A73A6" w:rsidRPr="007B3889">
          <w:rPr>
            <w:rStyle w:val="af3"/>
            <w:sz w:val="28"/>
            <w:szCs w:val="28"/>
          </w:rPr>
          <w:t>.</w:t>
        </w:r>
        <w:r w:rsidR="006A73A6" w:rsidRPr="007B3889">
          <w:rPr>
            <w:rStyle w:val="af3"/>
            <w:sz w:val="28"/>
            <w:szCs w:val="28"/>
            <w:lang w:val="en-US"/>
          </w:rPr>
          <w:t>ru</w:t>
        </w:r>
      </w:hyperlink>
      <w:r w:rsidR="00E62762" w:rsidRPr="00E62762">
        <w:rPr>
          <w:sz w:val="28"/>
          <w:szCs w:val="28"/>
        </w:rPr>
        <w:t>/</w:t>
      </w:r>
      <w:r w:rsidR="00E62762">
        <w:rPr>
          <w:sz w:val="28"/>
          <w:szCs w:val="28"/>
        </w:rPr>
        <w:t>Сведения об образовательной организации</w:t>
      </w:r>
      <w:r w:rsidR="00E62762" w:rsidRPr="00E62762">
        <w:rPr>
          <w:sz w:val="28"/>
          <w:szCs w:val="28"/>
        </w:rPr>
        <w:t xml:space="preserve">/ </w:t>
      </w:r>
      <w:r w:rsidR="00E62762">
        <w:rPr>
          <w:sz w:val="28"/>
          <w:szCs w:val="28"/>
        </w:rPr>
        <w:t xml:space="preserve">Документы </w:t>
      </w:r>
      <w:r w:rsidR="00E62762" w:rsidRPr="00E62762">
        <w:rPr>
          <w:sz w:val="28"/>
          <w:szCs w:val="28"/>
        </w:rPr>
        <w:t>/</w:t>
      </w:r>
      <w:r w:rsidR="00E62762">
        <w:rPr>
          <w:sz w:val="28"/>
          <w:szCs w:val="28"/>
        </w:rPr>
        <w:t xml:space="preserve">Отчет о </w:t>
      </w:r>
      <w:proofErr w:type="spellStart"/>
      <w:r w:rsidR="00E62762">
        <w:rPr>
          <w:sz w:val="28"/>
          <w:szCs w:val="28"/>
        </w:rPr>
        <w:t>самообследовании</w:t>
      </w:r>
      <w:proofErr w:type="spellEnd"/>
      <w:r w:rsidR="00E62762">
        <w:rPr>
          <w:sz w:val="28"/>
          <w:szCs w:val="28"/>
        </w:rPr>
        <w:t>.</w:t>
      </w:r>
    </w:p>
    <w:p w:rsidR="001320D2" w:rsidRPr="00F86D17" w:rsidRDefault="001320D2" w:rsidP="00562BF8">
      <w:pPr>
        <w:ind w:firstLine="708"/>
        <w:jc w:val="both"/>
        <w:rPr>
          <w:sz w:val="28"/>
          <w:szCs w:val="28"/>
        </w:rPr>
      </w:pPr>
    </w:p>
    <w:p w:rsidR="00BF3F52" w:rsidRDefault="00BF3F52" w:rsidP="00562BF8">
      <w:pPr>
        <w:ind w:firstLine="708"/>
        <w:jc w:val="both"/>
        <w:rPr>
          <w:sz w:val="28"/>
          <w:szCs w:val="28"/>
        </w:rPr>
      </w:pPr>
    </w:p>
    <w:p w:rsidR="00BF3F52" w:rsidRDefault="00BF3F52" w:rsidP="00E62762">
      <w:pPr>
        <w:jc w:val="both"/>
        <w:rPr>
          <w:sz w:val="28"/>
          <w:szCs w:val="28"/>
        </w:rPr>
      </w:pPr>
    </w:p>
    <w:p w:rsidR="00E62762" w:rsidRPr="00E62762" w:rsidRDefault="00E62762" w:rsidP="00E62762">
      <w:pPr>
        <w:jc w:val="both"/>
        <w:rPr>
          <w:sz w:val="28"/>
          <w:szCs w:val="28"/>
        </w:rPr>
      </w:pPr>
    </w:p>
    <w:p w:rsidR="00C639F2" w:rsidRDefault="00C639F2" w:rsidP="00562BF8">
      <w:pPr>
        <w:ind w:firstLine="698"/>
        <w:jc w:val="right"/>
        <w:rPr>
          <w:rStyle w:val="aff0"/>
          <w:bCs/>
          <w:sz w:val="28"/>
          <w:szCs w:val="28"/>
        </w:rPr>
      </w:pPr>
      <w:bookmarkStart w:id="0" w:name="sub_2000"/>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C639F2" w:rsidRDefault="00C639F2" w:rsidP="00562BF8">
      <w:pPr>
        <w:ind w:firstLine="698"/>
        <w:jc w:val="right"/>
        <w:rPr>
          <w:rStyle w:val="aff0"/>
          <w:bCs/>
          <w:sz w:val="28"/>
          <w:szCs w:val="28"/>
        </w:rPr>
      </w:pPr>
    </w:p>
    <w:p w:rsidR="00EF2A68" w:rsidRPr="008F2C01" w:rsidRDefault="00CF6902" w:rsidP="00562BF8">
      <w:pPr>
        <w:ind w:firstLine="698"/>
        <w:jc w:val="right"/>
        <w:rPr>
          <w:sz w:val="28"/>
          <w:szCs w:val="28"/>
        </w:rPr>
      </w:pPr>
      <w:bookmarkStart w:id="1" w:name="_GoBack"/>
      <w:bookmarkEnd w:id="1"/>
      <w:r>
        <w:rPr>
          <w:rStyle w:val="aff0"/>
          <w:bCs/>
          <w:sz w:val="28"/>
          <w:szCs w:val="28"/>
        </w:rPr>
        <w:lastRenderedPageBreak/>
        <w:t>Приложение N 1</w:t>
      </w:r>
    </w:p>
    <w:bookmarkEnd w:id="0"/>
    <w:p w:rsidR="00EF2A68" w:rsidRPr="00656A0C" w:rsidRDefault="00EF2A68" w:rsidP="00562BF8">
      <w:pPr>
        <w:pStyle w:val="1"/>
        <w:spacing w:before="0" w:after="0" w:line="240" w:lineRule="auto"/>
        <w:rPr>
          <w:rFonts w:ascii="Times New Roman" w:hAnsi="Times New Roman" w:cs="Times New Roman"/>
        </w:rPr>
      </w:pPr>
      <w:proofErr w:type="spellStart"/>
      <w:r w:rsidRPr="00F7526F">
        <w:rPr>
          <w:rFonts w:ascii="Times New Roman" w:hAnsi="Times New Roman" w:cs="Times New Roman"/>
          <w:b/>
          <w:sz w:val="28"/>
          <w:szCs w:val="28"/>
        </w:rPr>
        <w:t>Показателидеятельности</w:t>
      </w:r>
      <w:proofErr w:type="spellEnd"/>
      <w:r w:rsidRPr="00F7526F">
        <w:rPr>
          <w:rFonts w:ascii="Times New Roman" w:hAnsi="Times New Roman" w:cs="Times New Roman"/>
          <w:b/>
          <w:sz w:val="28"/>
          <w:szCs w:val="28"/>
        </w:rPr>
        <w:t xml:space="preserve"> общеобразовательной организации, подлежащей </w:t>
      </w:r>
      <w:proofErr w:type="spellStart"/>
      <w:proofErr w:type="gramStart"/>
      <w:r w:rsidRPr="00F7526F">
        <w:rPr>
          <w:rFonts w:ascii="Times New Roman" w:hAnsi="Times New Roman" w:cs="Times New Roman"/>
          <w:b/>
          <w:sz w:val="28"/>
          <w:szCs w:val="28"/>
        </w:rPr>
        <w:t>самообследованию</w:t>
      </w:r>
      <w:proofErr w:type="spellEnd"/>
      <w:r w:rsidRPr="00F7526F">
        <w:rPr>
          <w:rFonts w:ascii="Times New Roman" w:hAnsi="Times New Roman" w:cs="Times New Roman"/>
          <w:b/>
          <w:sz w:val="28"/>
          <w:szCs w:val="28"/>
        </w:rPr>
        <w:br/>
      </w:r>
      <w:r w:rsidRPr="00656A0C">
        <w:rPr>
          <w:rFonts w:ascii="Times New Roman" w:hAnsi="Times New Roman" w:cs="Times New Roman"/>
        </w:rPr>
        <w:t>(</w:t>
      </w:r>
      <w:proofErr w:type="gramEnd"/>
      <w:r w:rsidRPr="00656A0C">
        <w:rPr>
          <w:rFonts w:ascii="Times New Roman" w:hAnsi="Times New Roman" w:cs="Times New Roman"/>
        </w:rPr>
        <w:t xml:space="preserve">утв. </w:t>
      </w:r>
      <w:hyperlink w:anchor="sub_0" w:history="1">
        <w:r w:rsidRPr="00656A0C">
          <w:rPr>
            <w:rStyle w:val="aff1"/>
            <w:rFonts w:ascii="Times New Roman" w:hAnsi="Times New Roman"/>
          </w:rPr>
          <w:t>приказом</w:t>
        </w:r>
      </w:hyperlink>
      <w:r w:rsidRPr="00656A0C">
        <w:rPr>
          <w:rFonts w:ascii="Times New Roman" w:hAnsi="Times New Roman" w:cs="Times New Roman"/>
        </w:rPr>
        <w:t xml:space="preserve"> Министерства образования и науки РФ от 10 декабря 2013 г. N 1324)</w:t>
      </w:r>
    </w:p>
    <w:tbl>
      <w:tblPr>
        <w:tblW w:w="9592" w:type="dxa"/>
        <w:tblInd w:w="137" w:type="dxa"/>
        <w:tblBorders>
          <w:top w:val="single" w:sz="4" w:space="0" w:color="auto"/>
          <w:left w:val="single" w:sz="4" w:space="0" w:color="auto"/>
          <w:bottom w:val="single" w:sz="4" w:space="0" w:color="auto"/>
          <w:right w:val="single" w:sz="4" w:space="0" w:color="auto"/>
        </w:tblBorders>
        <w:shd w:val="clear" w:color="auto" w:fill="C8CCEA"/>
        <w:tblLayout w:type="fixed"/>
        <w:tblLook w:val="0000" w:firstRow="0" w:lastRow="0" w:firstColumn="0" w:lastColumn="0" w:noHBand="0" w:noVBand="0"/>
      </w:tblPr>
      <w:tblGrid>
        <w:gridCol w:w="709"/>
        <w:gridCol w:w="5670"/>
        <w:gridCol w:w="1370"/>
        <w:gridCol w:w="1843"/>
      </w:tblGrid>
      <w:tr w:rsidR="00F5103F" w:rsidRPr="00AA6381" w:rsidTr="00F5103F">
        <w:tc>
          <w:tcPr>
            <w:tcW w:w="709" w:type="dxa"/>
            <w:tcBorders>
              <w:top w:val="single" w:sz="4" w:space="0" w:color="auto"/>
              <w:bottom w:val="single" w:sz="4" w:space="0" w:color="auto"/>
              <w:right w:val="single" w:sz="4" w:space="0" w:color="auto"/>
            </w:tcBorders>
            <w:shd w:val="clear" w:color="auto" w:fill="C8CCEA"/>
          </w:tcPr>
          <w:p w:rsidR="00F5103F" w:rsidRPr="00AA6381" w:rsidRDefault="00F5103F" w:rsidP="00884E2E">
            <w:pPr>
              <w:pStyle w:val="aff2"/>
              <w:jc w:val="center"/>
              <w:rPr>
                <w:rFonts w:ascii="Times New Roman" w:hAnsi="Times New Roman" w:cs="Times New Roman"/>
              </w:rPr>
            </w:pPr>
            <w:r w:rsidRPr="00AA6381">
              <w:rPr>
                <w:rFonts w:ascii="Times New Roman" w:hAnsi="Times New Roman" w:cs="Times New Roman"/>
              </w:rPr>
              <w:t>N п/п</w:t>
            </w:r>
          </w:p>
        </w:tc>
        <w:tc>
          <w:tcPr>
            <w:tcW w:w="5670" w:type="dxa"/>
            <w:tcBorders>
              <w:top w:val="single" w:sz="4" w:space="0" w:color="auto"/>
              <w:left w:val="single" w:sz="4" w:space="0" w:color="auto"/>
              <w:bottom w:val="single" w:sz="4" w:space="0" w:color="auto"/>
              <w:right w:val="single" w:sz="4" w:space="0" w:color="auto"/>
            </w:tcBorders>
            <w:shd w:val="clear" w:color="auto" w:fill="C8CCEA"/>
          </w:tcPr>
          <w:p w:rsidR="00F5103F" w:rsidRPr="00AA6381" w:rsidRDefault="00F5103F" w:rsidP="00884E2E">
            <w:pPr>
              <w:pStyle w:val="aff2"/>
              <w:jc w:val="center"/>
              <w:rPr>
                <w:rFonts w:ascii="Times New Roman" w:hAnsi="Times New Roman" w:cs="Times New Roman"/>
              </w:rPr>
            </w:pPr>
            <w:r w:rsidRPr="00AA6381">
              <w:rPr>
                <w:rFonts w:ascii="Times New Roman" w:hAnsi="Times New Roman" w:cs="Times New Roman"/>
              </w:rPr>
              <w:t>Показатели</w:t>
            </w:r>
          </w:p>
        </w:tc>
        <w:tc>
          <w:tcPr>
            <w:tcW w:w="1370" w:type="dxa"/>
            <w:tcBorders>
              <w:top w:val="single" w:sz="4" w:space="0" w:color="auto"/>
              <w:left w:val="single" w:sz="4" w:space="0" w:color="auto"/>
              <w:bottom w:val="single" w:sz="4" w:space="0" w:color="auto"/>
              <w:right w:val="single" w:sz="4" w:space="0" w:color="auto"/>
            </w:tcBorders>
            <w:shd w:val="clear" w:color="auto" w:fill="C8CCEA"/>
          </w:tcPr>
          <w:p w:rsidR="00F5103F" w:rsidRPr="00AA6381" w:rsidRDefault="00F5103F" w:rsidP="00884E2E">
            <w:pPr>
              <w:pStyle w:val="aff2"/>
              <w:jc w:val="center"/>
              <w:rPr>
                <w:rFonts w:ascii="Times New Roman" w:hAnsi="Times New Roman" w:cs="Times New Roman"/>
              </w:rPr>
            </w:pPr>
            <w:r w:rsidRPr="00AA6381">
              <w:rPr>
                <w:rFonts w:ascii="Times New Roman" w:hAnsi="Times New Roman" w:cs="Times New Roman"/>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C8CCEA"/>
          </w:tcPr>
          <w:p w:rsidR="00F5103F" w:rsidRDefault="00F5103F" w:rsidP="00884E2E">
            <w:pPr>
              <w:pStyle w:val="aff2"/>
              <w:jc w:val="center"/>
              <w:rPr>
                <w:rFonts w:ascii="Times New Roman" w:hAnsi="Times New Roman" w:cs="Times New Roman"/>
              </w:rPr>
            </w:pPr>
            <w:r>
              <w:rPr>
                <w:rFonts w:ascii="Times New Roman" w:hAnsi="Times New Roman" w:cs="Times New Roman"/>
              </w:rPr>
              <w:t>2017</w:t>
            </w:r>
          </w:p>
        </w:tc>
      </w:tr>
      <w:tr w:rsidR="00F5103F" w:rsidRPr="00AA6381" w:rsidTr="00F5103F">
        <w:tc>
          <w:tcPr>
            <w:tcW w:w="709" w:type="dxa"/>
            <w:tcBorders>
              <w:top w:val="single" w:sz="4" w:space="0" w:color="auto"/>
              <w:bottom w:val="single" w:sz="4" w:space="0" w:color="auto"/>
              <w:right w:val="single" w:sz="4" w:space="0" w:color="auto"/>
            </w:tcBorders>
            <w:shd w:val="clear" w:color="auto" w:fill="C8CCEA"/>
          </w:tcPr>
          <w:p w:rsidR="00F5103F" w:rsidRPr="00AA6381" w:rsidRDefault="00F5103F" w:rsidP="00884E2E">
            <w:pPr>
              <w:pStyle w:val="1"/>
              <w:spacing w:before="0" w:after="0" w:line="240" w:lineRule="auto"/>
              <w:rPr>
                <w:rFonts w:ascii="Times New Roman" w:hAnsi="Times New Roman" w:cs="Times New Roman"/>
              </w:rPr>
            </w:pPr>
            <w:bookmarkStart w:id="2" w:name="sub_2001"/>
            <w:r w:rsidRPr="00AA6381">
              <w:rPr>
                <w:rFonts w:ascii="Times New Roman" w:hAnsi="Times New Roman" w:cs="Times New Roman"/>
              </w:rPr>
              <w:t>1.</w:t>
            </w:r>
            <w:bookmarkEnd w:id="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F5103F" w:rsidRPr="00AA6381" w:rsidRDefault="00F5103F" w:rsidP="00884E2E">
            <w:pPr>
              <w:pStyle w:val="aff3"/>
              <w:rPr>
                <w:rFonts w:ascii="Times New Roman" w:hAnsi="Times New Roman" w:cs="Times New Roman"/>
              </w:rPr>
            </w:pPr>
            <w:r w:rsidRPr="00AA6381">
              <w:rPr>
                <w:rStyle w:val="aff0"/>
                <w:rFonts w:ascii="Times New Roman" w:hAnsi="Times New Roman" w:cs="Times New Roman"/>
                <w:bCs/>
              </w:rPr>
              <w:t>Образовательная деятельность</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F5103F" w:rsidRPr="00AA6381" w:rsidRDefault="00F5103F" w:rsidP="00884E2E">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F5103F" w:rsidRPr="00AA6381" w:rsidRDefault="00F5103F" w:rsidP="00884E2E">
            <w:pPr>
              <w:pStyle w:val="aff2"/>
              <w:rPr>
                <w:rFonts w:ascii="Times New Roman" w:hAnsi="Times New Roman" w:cs="Times New Roman"/>
              </w:rPr>
            </w:pPr>
          </w:p>
        </w:tc>
      </w:tr>
      <w:tr w:rsidR="00F5103F" w:rsidRPr="00AA6381" w:rsidTr="00F5103F">
        <w:tc>
          <w:tcPr>
            <w:tcW w:w="709" w:type="dxa"/>
            <w:tcBorders>
              <w:top w:val="single" w:sz="4" w:space="0" w:color="auto"/>
              <w:bottom w:val="single" w:sz="4" w:space="0" w:color="auto"/>
              <w:right w:val="single" w:sz="4" w:space="0" w:color="auto"/>
            </w:tcBorders>
            <w:shd w:val="clear" w:color="auto" w:fill="C8CCEA"/>
          </w:tcPr>
          <w:p w:rsidR="00F5103F" w:rsidRPr="00AA6381" w:rsidRDefault="00F5103F" w:rsidP="00683BA7">
            <w:pPr>
              <w:pStyle w:val="aff2"/>
              <w:jc w:val="center"/>
              <w:rPr>
                <w:rFonts w:ascii="Times New Roman" w:hAnsi="Times New Roman" w:cs="Times New Roman"/>
              </w:rPr>
            </w:pPr>
            <w:bookmarkStart w:id="3" w:name="sub_2011"/>
            <w:r w:rsidRPr="00AA6381">
              <w:rPr>
                <w:rFonts w:ascii="Times New Roman" w:hAnsi="Times New Roman" w:cs="Times New Roman"/>
              </w:rPr>
              <w:t>1.1</w:t>
            </w:r>
            <w:bookmarkEnd w:id="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F5103F" w:rsidRPr="00AA6381" w:rsidRDefault="00F5103F" w:rsidP="00683BA7">
            <w:pPr>
              <w:pStyle w:val="aff3"/>
              <w:rPr>
                <w:rFonts w:ascii="Times New Roman" w:hAnsi="Times New Roman" w:cs="Times New Roman"/>
              </w:rPr>
            </w:pPr>
            <w:r w:rsidRPr="00AA6381">
              <w:rPr>
                <w:rFonts w:ascii="Times New Roman" w:hAnsi="Times New Roman" w:cs="Times New Roman"/>
              </w:rPr>
              <w:t>Общая численность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F5103F" w:rsidRPr="00AA6381" w:rsidRDefault="00F5103F" w:rsidP="00683BA7">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F5103F" w:rsidRDefault="006A1006" w:rsidP="00683BA7">
            <w:pPr>
              <w:pStyle w:val="aff2"/>
              <w:jc w:val="center"/>
              <w:rPr>
                <w:rFonts w:ascii="Times New Roman" w:hAnsi="Times New Roman" w:cs="Times New Roman"/>
              </w:rPr>
            </w:pPr>
            <w:r>
              <w:rPr>
                <w:rFonts w:ascii="Times New Roman" w:hAnsi="Times New Roman" w:cs="Times New Roman"/>
              </w:rPr>
              <w:t>1542</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4" w:name="sub_2012"/>
            <w:r w:rsidRPr="00AA6381">
              <w:rPr>
                <w:rFonts w:ascii="Times New Roman" w:hAnsi="Times New Roman" w:cs="Times New Roman"/>
              </w:rPr>
              <w:t>1.2</w:t>
            </w:r>
            <w:bookmarkEnd w:id="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 учащихся по образовательной программе начального общего образования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716761" w:rsidRDefault="00447353" w:rsidP="00447353">
            <w:pPr>
              <w:pStyle w:val="Style13"/>
              <w:widowControl/>
              <w:jc w:val="center"/>
            </w:pPr>
            <w:r>
              <w:t>702</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5" w:name="sub_2013"/>
            <w:r w:rsidRPr="00AA6381">
              <w:rPr>
                <w:rFonts w:ascii="Times New Roman" w:hAnsi="Times New Roman" w:cs="Times New Roman"/>
              </w:rPr>
              <w:t>1.3</w:t>
            </w:r>
            <w:bookmarkEnd w:id="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 учащихся по образовательной программе основного общего образования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716761" w:rsidRDefault="00447353" w:rsidP="00447353">
            <w:pPr>
              <w:pStyle w:val="Style13"/>
              <w:widowControl/>
              <w:jc w:val="center"/>
            </w:pPr>
            <w:r>
              <w:t>683</w:t>
            </w:r>
            <w:r w:rsidRPr="00716761">
              <w:t xml:space="preserve"> </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6" w:name="sub_2014"/>
            <w:r w:rsidRPr="00AA6381">
              <w:rPr>
                <w:rFonts w:ascii="Times New Roman" w:hAnsi="Times New Roman" w:cs="Times New Roman"/>
              </w:rPr>
              <w:t>1.4</w:t>
            </w:r>
            <w:bookmarkEnd w:id="6"/>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 учащихся по образовательной программе среднего общего образования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34477" w:rsidRDefault="00447353" w:rsidP="00447353">
            <w:pPr>
              <w:pStyle w:val="Style13"/>
              <w:widowControl/>
              <w:jc w:val="center"/>
            </w:pPr>
            <w:r>
              <w:t xml:space="preserve"> 157</w:t>
            </w:r>
            <w:r w:rsidRPr="00034477">
              <w:t xml:space="preserve"> </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7" w:name="sub_2015"/>
            <w:r w:rsidRPr="00AA6381">
              <w:rPr>
                <w:rFonts w:ascii="Times New Roman" w:hAnsi="Times New Roman" w:cs="Times New Roman"/>
              </w:rPr>
              <w:t>1.5</w:t>
            </w:r>
            <w:bookmarkEnd w:id="7"/>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Default="00447353" w:rsidP="00447353">
            <w:pPr>
              <w:pStyle w:val="a4"/>
              <w:rPr>
                <w:sz w:val="24"/>
                <w:szCs w:val="24"/>
              </w:rPr>
            </w:pPr>
          </w:p>
          <w:p w:rsidR="00447353" w:rsidRPr="003D0CBC" w:rsidRDefault="00447353" w:rsidP="00447353">
            <w:pPr>
              <w:pStyle w:val="a4"/>
              <w:rPr>
                <w:sz w:val="24"/>
                <w:szCs w:val="24"/>
              </w:rPr>
            </w:pPr>
            <w:r w:rsidRPr="003D0CBC">
              <w:rPr>
                <w:sz w:val="24"/>
                <w:szCs w:val="24"/>
              </w:rPr>
              <w:t>669 человек/</w:t>
            </w:r>
          </w:p>
          <w:p w:rsidR="00447353" w:rsidRPr="003D0CBC" w:rsidRDefault="00447353" w:rsidP="00447353">
            <w:pPr>
              <w:pStyle w:val="a4"/>
              <w:rPr>
                <w:sz w:val="24"/>
                <w:szCs w:val="24"/>
              </w:rPr>
            </w:pPr>
            <w:r w:rsidRPr="003D0CBC">
              <w:rPr>
                <w:sz w:val="24"/>
                <w:szCs w:val="24"/>
              </w:rPr>
              <w:t>52,43%</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8" w:name="sub_2016"/>
            <w:r w:rsidRPr="00AA6381">
              <w:rPr>
                <w:rFonts w:ascii="Times New Roman" w:hAnsi="Times New Roman" w:cs="Times New Roman"/>
              </w:rPr>
              <w:t>1.6</w:t>
            </w:r>
            <w:bookmarkEnd w:id="8"/>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Средний балл государственной итоговой аттестации выпускников 9 класса по русскому языку</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балл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3,98</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9" w:name="sub_2017"/>
            <w:r w:rsidRPr="00AA6381">
              <w:rPr>
                <w:rFonts w:ascii="Times New Roman" w:hAnsi="Times New Roman" w:cs="Times New Roman"/>
              </w:rPr>
              <w:t>1.7</w:t>
            </w:r>
            <w:bookmarkEnd w:id="9"/>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Средний балл государственной итоговой аттестации выпускников 9 класса по математике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балл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3,66</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0" w:name="sub_2018"/>
            <w:r w:rsidRPr="00AA6381">
              <w:rPr>
                <w:rFonts w:ascii="Times New Roman" w:hAnsi="Times New Roman" w:cs="Times New Roman"/>
              </w:rPr>
              <w:t>1.8</w:t>
            </w:r>
            <w:bookmarkEnd w:id="10"/>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Средний балл единого государственного экзамена выпускников 11 класса по русскому языку</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балл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72</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1" w:name="sub_2019"/>
            <w:r w:rsidRPr="00AA6381">
              <w:rPr>
                <w:rFonts w:ascii="Times New Roman" w:hAnsi="Times New Roman" w:cs="Times New Roman"/>
              </w:rPr>
              <w:t>1.9</w:t>
            </w:r>
            <w:bookmarkEnd w:id="11"/>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Средний балл единого государственного экзамена выпускников 11 класса по математике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балл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4</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2" w:name="sub_2110"/>
            <w:r w:rsidRPr="00AA6381">
              <w:rPr>
                <w:rFonts w:ascii="Times New Roman" w:hAnsi="Times New Roman" w:cs="Times New Roman"/>
              </w:rPr>
              <w:t>1.10</w:t>
            </w:r>
            <w:bookmarkEnd w:id="1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0C39B1"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1</w:t>
            </w:r>
            <w:r w:rsidR="00447353" w:rsidRPr="000C39B1">
              <w:rPr>
                <w:rFonts w:ascii="Times New Roman" w:eastAsia="Times New Roman" w:hAnsi="Times New Roman" w:cs="Times New Roman"/>
              </w:rPr>
              <w:t>/</w:t>
            </w:r>
          </w:p>
          <w:p w:rsidR="00447353" w:rsidRPr="000C39B1" w:rsidRDefault="000C39B1" w:rsidP="000C39B1">
            <w:pPr>
              <w:pStyle w:val="aff2"/>
              <w:jc w:val="center"/>
              <w:rPr>
                <w:rFonts w:ascii="Times New Roman" w:eastAsia="Times New Roman" w:hAnsi="Times New Roman" w:cs="Times New Roman"/>
              </w:rPr>
            </w:pPr>
            <w:r w:rsidRPr="000C39B1">
              <w:rPr>
                <w:rFonts w:ascii="Times New Roman" w:eastAsia="Times New Roman" w:hAnsi="Times New Roman" w:cs="Times New Roman"/>
              </w:rPr>
              <w:t>0</w:t>
            </w:r>
            <w:r w:rsidR="00447353" w:rsidRPr="000C39B1">
              <w:rPr>
                <w:rFonts w:ascii="Times New Roman" w:eastAsia="Times New Roman" w:hAnsi="Times New Roman" w:cs="Times New Roman"/>
              </w:rPr>
              <w:t>,8</w:t>
            </w:r>
            <w:r w:rsidRPr="000C39B1">
              <w:rPr>
                <w:rFonts w:ascii="Times New Roman" w:eastAsia="Times New Roman" w:hAnsi="Times New Roman" w:cs="Times New Roman"/>
              </w:rPr>
              <w:t>9</w:t>
            </w:r>
            <w:r w:rsidR="00447353" w:rsidRPr="000C39B1">
              <w:rPr>
                <w:rFonts w:ascii="Times New Roman" w:eastAsia="Times New Roman" w:hAnsi="Times New Roman" w:cs="Times New Roman"/>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3" w:name="sub_2111"/>
            <w:r w:rsidRPr="00AA6381">
              <w:rPr>
                <w:rFonts w:ascii="Times New Roman" w:hAnsi="Times New Roman" w:cs="Times New Roman"/>
              </w:rPr>
              <w:t>1.11</w:t>
            </w:r>
            <w:bookmarkEnd w:id="1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0C39B1" w:rsidP="000C39B1">
            <w:pPr>
              <w:pStyle w:val="aff2"/>
              <w:jc w:val="center"/>
              <w:rPr>
                <w:rFonts w:ascii="Times New Roman" w:eastAsia="Times New Roman" w:hAnsi="Times New Roman" w:cs="Times New Roman"/>
              </w:rPr>
            </w:pPr>
            <w:r w:rsidRPr="000C39B1">
              <w:rPr>
                <w:rFonts w:ascii="Times New Roman" w:eastAsia="Times New Roman" w:hAnsi="Times New Roman" w:cs="Times New Roman"/>
              </w:rPr>
              <w:t>0</w:t>
            </w:r>
            <w:r w:rsidR="00447353" w:rsidRPr="000C39B1">
              <w:rPr>
                <w:rFonts w:ascii="Times New Roman" w:eastAsia="Times New Roman" w:hAnsi="Times New Roman" w:cs="Times New Roman"/>
              </w:rPr>
              <w:t>/</w:t>
            </w:r>
            <w:r w:rsidRPr="000C39B1">
              <w:rPr>
                <w:rFonts w:ascii="Times New Roman" w:eastAsia="Times New Roman" w:hAnsi="Times New Roman" w:cs="Times New Roman"/>
              </w:rPr>
              <w:t>0</w:t>
            </w:r>
            <w:r w:rsidR="00447353" w:rsidRPr="000C39B1">
              <w:rPr>
                <w:rFonts w:ascii="Times New Roman" w:eastAsia="Times New Roman" w:hAnsi="Times New Roman" w:cs="Times New Roman"/>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4" w:name="sub_2112"/>
            <w:r w:rsidRPr="00AA6381">
              <w:rPr>
                <w:rFonts w:ascii="Times New Roman" w:hAnsi="Times New Roman" w:cs="Times New Roman"/>
              </w:rPr>
              <w:t>1.12</w:t>
            </w:r>
            <w:bookmarkEnd w:id="1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0/0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5" w:name="sub_2113"/>
            <w:r w:rsidRPr="00AA6381">
              <w:rPr>
                <w:rFonts w:ascii="Times New Roman" w:hAnsi="Times New Roman" w:cs="Times New Roman"/>
              </w:rPr>
              <w:t>1.13</w:t>
            </w:r>
            <w:bookmarkEnd w:id="1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База</w:t>
            </w:r>
          </w:p>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0/0</w:t>
            </w:r>
          </w:p>
          <w:p w:rsidR="00447353" w:rsidRPr="000C39B1" w:rsidRDefault="00447353" w:rsidP="00447353"/>
          <w:p w:rsidR="00447353" w:rsidRPr="000C39B1" w:rsidRDefault="00447353" w:rsidP="00447353">
            <w:r w:rsidRPr="000C39B1">
              <w:t>Профиль</w:t>
            </w:r>
          </w:p>
          <w:p w:rsidR="00447353" w:rsidRPr="000C39B1" w:rsidRDefault="00447353" w:rsidP="00447353">
            <w:r w:rsidRPr="000C39B1">
              <w:t>9/</w:t>
            </w:r>
          </w:p>
          <w:p w:rsidR="00447353" w:rsidRPr="000C39B1" w:rsidRDefault="00447353" w:rsidP="00447353">
            <w:r w:rsidRPr="000C39B1">
              <w:t>18%</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6" w:name="sub_2114"/>
            <w:r w:rsidRPr="00AA6381">
              <w:rPr>
                <w:rFonts w:ascii="Times New Roman" w:hAnsi="Times New Roman" w:cs="Times New Roman"/>
              </w:rPr>
              <w:t>1.14</w:t>
            </w:r>
            <w:bookmarkEnd w:id="16"/>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 xml:space="preserve">Численность/удельный вес численности выпускников 9 класса, не получивших аттестаты об </w:t>
            </w:r>
            <w:r w:rsidRPr="00AA6381">
              <w:rPr>
                <w:rFonts w:ascii="Times New Roman" w:hAnsi="Times New Roman" w:cs="Times New Roman"/>
              </w:rPr>
              <w:lastRenderedPageBreak/>
              <w:t>основном общем образовании, в общей численности выпускников 9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lastRenderedPageBreak/>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0C39B1"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3</w:t>
            </w:r>
            <w:r w:rsidR="00447353" w:rsidRPr="000C39B1">
              <w:rPr>
                <w:rFonts w:ascii="Times New Roman" w:eastAsia="Times New Roman" w:hAnsi="Times New Roman" w:cs="Times New Roman"/>
              </w:rPr>
              <w:t>/</w:t>
            </w:r>
          </w:p>
          <w:p w:rsidR="00447353" w:rsidRPr="000C39B1" w:rsidRDefault="000C39B1" w:rsidP="000C39B1">
            <w:pPr>
              <w:pStyle w:val="aff2"/>
              <w:jc w:val="center"/>
              <w:rPr>
                <w:rFonts w:ascii="Times New Roman" w:eastAsia="Times New Roman" w:hAnsi="Times New Roman" w:cs="Times New Roman"/>
              </w:rPr>
            </w:pPr>
            <w:r w:rsidRPr="000C39B1">
              <w:rPr>
                <w:rFonts w:ascii="Times New Roman" w:eastAsia="Times New Roman" w:hAnsi="Times New Roman" w:cs="Times New Roman"/>
              </w:rPr>
              <w:t>2</w:t>
            </w:r>
            <w:r w:rsidR="00447353" w:rsidRPr="000C39B1">
              <w:rPr>
                <w:rFonts w:ascii="Times New Roman" w:eastAsia="Times New Roman" w:hAnsi="Times New Roman" w:cs="Times New Roman"/>
              </w:rPr>
              <w:t>,</w:t>
            </w:r>
            <w:r w:rsidRPr="000C39B1">
              <w:rPr>
                <w:rFonts w:ascii="Times New Roman" w:eastAsia="Times New Roman" w:hAnsi="Times New Roman" w:cs="Times New Roman"/>
              </w:rPr>
              <w:t>68</w:t>
            </w:r>
            <w:r w:rsidR="00447353" w:rsidRPr="000C39B1">
              <w:rPr>
                <w:rFonts w:ascii="Times New Roman" w:eastAsia="Times New Roman" w:hAnsi="Times New Roman" w:cs="Times New Roman"/>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7" w:name="sub_2115"/>
            <w:r w:rsidRPr="00AA6381">
              <w:rPr>
                <w:rFonts w:ascii="Times New Roman" w:hAnsi="Times New Roman" w:cs="Times New Roman"/>
              </w:rPr>
              <w:lastRenderedPageBreak/>
              <w:t>1.15</w:t>
            </w:r>
            <w:bookmarkEnd w:id="17"/>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0/0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8" w:name="sub_2116"/>
            <w:r w:rsidRPr="00AA6381">
              <w:rPr>
                <w:rFonts w:ascii="Times New Roman" w:hAnsi="Times New Roman" w:cs="Times New Roman"/>
              </w:rPr>
              <w:t>1.16</w:t>
            </w:r>
            <w:bookmarkEnd w:id="18"/>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8/</w:t>
            </w:r>
          </w:p>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7,14%</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19" w:name="sub_2117"/>
            <w:r w:rsidRPr="00AA6381">
              <w:rPr>
                <w:rFonts w:ascii="Times New Roman" w:hAnsi="Times New Roman" w:cs="Times New Roman"/>
              </w:rPr>
              <w:t>1.17</w:t>
            </w:r>
            <w:bookmarkEnd w:id="19"/>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jc w:val="center"/>
              <w:textAlignment w:val="baseline"/>
            </w:pPr>
            <w: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4/</w:t>
            </w:r>
          </w:p>
          <w:p w:rsidR="00447353" w:rsidRPr="000C39B1" w:rsidRDefault="00447353" w:rsidP="00447353">
            <w:pPr>
              <w:pStyle w:val="aff2"/>
              <w:jc w:val="center"/>
              <w:rPr>
                <w:rFonts w:ascii="Times New Roman" w:eastAsia="Times New Roman" w:hAnsi="Times New Roman" w:cs="Times New Roman"/>
              </w:rPr>
            </w:pPr>
            <w:r w:rsidRPr="000C39B1">
              <w:rPr>
                <w:rFonts w:ascii="Times New Roman" w:eastAsia="Times New Roman" w:hAnsi="Times New Roman" w:cs="Times New Roman"/>
              </w:rPr>
              <w:t>8%</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20" w:name="sub_2118"/>
            <w:r w:rsidRPr="00AA51F0">
              <w:rPr>
                <w:rFonts w:ascii="Times New Roman" w:hAnsi="Times New Roman" w:cs="Times New Roman"/>
              </w:rPr>
              <w:t>1.18</w:t>
            </w:r>
            <w:bookmarkEnd w:id="20"/>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846</w:t>
            </w:r>
          </w:p>
          <w:p w:rsidR="00447353" w:rsidRPr="006A71CD" w:rsidRDefault="00447353" w:rsidP="00447353">
            <w:r w:rsidRPr="006A71CD">
              <w:t>че</w:t>
            </w:r>
            <w:r>
              <w:t>ловек</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21" w:name="sub_2119"/>
            <w:r w:rsidRPr="00AA51F0">
              <w:rPr>
                <w:rFonts w:ascii="Times New Roman" w:hAnsi="Times New Roman" w:cs="Times New Roman"/>
              </w:rPr>
              <w:t>1.19</w:t>
            </w:r>
            <w:bookmarkEnd w:id="21"/>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572C67" w:rsidRDefault="00447353" w:rsidP="00447353">
            <w:pPr>
              <w:pStyle w:val="aff2"/>
              <w:jc w:val="center"/>
              <w:rPr>
                <w:rFonts w:ascii="Times New Roman" w:hAnsi="Times New Roman" w:cs="Times New Roman"/>
              </w:rPr>
            </w:pPr>
            <w:r w:rsidRPr="00572C67">
              <w:rPr>
                <w:rFonts w:ascii="Times New Roman" w:hAnsi="Times New Roman" w:cs="Times New Roman"/>
              </w:rPr>
              <w:t>972 человека</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22" w:name="sub_21191"/>
            <w:r w:rsidRPr="00AA51F0">
              <w:rPr>
                <w:rFonts w:ascii="Times New Roman" w:hAnsi="Times New Roman" w:cs="Times New Roman"/>
              </w:rPr>
              <w:t>1.19.1</w:t>
            </w:r>
            <w:bookmarkEnd w:id="2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Регионального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572C67" w:rsidRDefault="00447353" w:rsidP="00447353">
            <w:pPr>
              <w:pStyle w:val="aff2"/>
              <w:jc w:val="center"/>
              <w:rPr>
                <w:rFonts w:ascii="Times New Roman" w:hAnsi="Times New Roman" w:cs="Times New Roman"/>
              </w:rPr>
            </w:pPr>
            <w:r w:rsidRPr="00572C67">
              <w:rPr>
                <w:rFonts w:ascii="Times New Roman" w:hAnsi="Times New Roman" w:cs="Times New Roman"/>
              </w:rPr>
              <w:t>64 человека</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23" w:name="sub_21192"/>
            <w:r w:rsidRPr="00AA51F0">
              <w:rPr>
                <w:rFonts w:ascii="Times New Roman" w:hAnsi="Times New Roman" w:cs="Times New Roman"/>
              </w:rPr>
              <w:t>1.19.2</w:t>
            </w:r>
            <w:bookmarkEnd w:id="2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Федерального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572C67" w:rsidRDefault="00447353" w:rsidP="00447353">
            <w:pPr>
              <w:pStyle w:val="aff2"/>
              <w:jc w:val="center"/>
              <w:rPr>
                <w:rFonts w:ascii="Times New Roman" w:hAnsi="Times New Roman" w:cs="Times New Roman"/>
              </w:rPr>
            </w:pPr>
            <w:r w:rsidRPr="00572C67">
              <w:rPr>
                <w:rFonts w:ascii="Times New Roman" w:hAnsi="Times New Roman" w:cs="Times New Roman"/>
              </w:rPr>
              <w:t>529 человек</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24" w:name="sub_21193"/>
            <w:r w:rsidRPr="00AA51F0">
              <w:rPr>
                <w:rFonts w:ascii="Times New Roman" w:hAnsi="Times New Roman" w:cs="Times New Roman"/>
              </w:rPr>
              <w:t>1.19.3</w:t>
            </w:r>
            <w:bookmarkEnd w:id="2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Международного уровня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572C67" w:rsidRDefault="00447353" w:rsidP="00447353">
            <w:pPr>
              <w:pStyle w:val="aff2"/>
              <w:jc w:val="center"/>
              <w:rPr>
                <w:rFonts w:ascii="Times New Roman" w:hAnsi="Times New Roman" w:cs="Times New Roman"/>
              </w:rPr>
            </w:pPr>
            <w:r w:rsidRPr="00572C67">
              <w:rPr>
                <w:rFonts w:ascii="Times New Roman" w:hAnsi="Times New Roman" w:cs="Times New Roman"/>
              </w:rPr>
              <w:t>334 человека</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25" w:name="sub_2120"/>
            <w:r w:rsidRPr="00AA6381">
              <w:rPr>
                <w:rFonts w:ascii="Times New Roman" w:hAnsi="Times New Roman" w:cs="Times New Roman"/>
              </w:rPr>
              <w:t>1.20</w:t>
            </w:r>
            <w:bookmarkEnd w:id="2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Default="000C39B1" w:rsidP="00447353">
            <w:pPr>
              <w:pStyle w:val="aff2"/>
              <w:jc w:val="center"/>
              <w:rPr>
                <w:rFonts w:ascii="Times New Roman" w:hAnsi="Times New Roman" w:cs="Times New Roman"/>
              </w:rPr>
            </w:pPr>
            <w:r>
              <w:rPr>
                <w:rFonts w:ascii="Times New Roman" w:hAnsi="Times New Roman" w:cs="Times New Roman"/>
              </w:rPr>
              <w:t>406</w:t>
            </w:r>
            <w:r w:rsidR="00447353">
              <w:rPr>
                <w:rFonts w:ascii="Times New Roman" w:hAnsi="Times New Roman" w:cs="Times New Roman"/>
              </w:rPr>
              <w:t xml:space="preserve"> чел/</w:t>
            </w:r>
          </w:p>
          <w:p w:rsidR="00447353" w:rsidRDefault="000C39B1" w:rsidP="000C39B1">
            <w:pPr>
              <w:pStyle w:val="aff2"/>
              <w:jc w:val="center"/>
              <w:rPr>
                <w:rFonts w:ascii="Times New Roman" w:hAnsi="Times New Roman" w:cs="Times New Roman"/>
              </w:rPr>
            </w:pPr>
            <w:r>
              <w:rPr>
                <w:rFonts w:ascii="Times New Roman" w:hAnsi="Times New Roman" w:cs="Times New Roman"/>
              </w:rPr>
              <w:t>26,3</w:t>
            </w:r>
            <w:r w:rsidR="00447353">
              <w:rPr>
                <w:rFonts w:ascii="Times New Roman" w:hAnsi="Times New Roman" w:cs="Times New Roman"/>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26" w:name="sub_2121"/>
            <w:r w:rsidRPr="00AA6381">
              <w:rPr>
                <w:rFonts w:ascii="Times New Roman" w:hAnsi="Times New Roman" w:cs="Times New Roman"/>
              </w:rPr>
              <w:t>1.21</w:t>
            </w:r>
            <w:bookmarkEnd w:id="26"/>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sidRPr="00AA6381">
              <w:rPr>
                <w:rFonts w:ascii="Times New Roman" w:hAnsi="Times New Roman" w:cs="Times New Roman"/>
              </w:rPr>
              <w:t>0 человек/0%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27" w:name="sub_2122"/>
            <w:r w:rsidRPr="00AA6381">
              <w:rPr>
                <w:rFonts w:ascii="Times New Roman" w:hAnsi="Times New Roman" w:cs="Times New Roman"/>
              </w:rPr>
              <w:t>1.22</w:t>
            </w:r>
            <w:bookmarkEnd w:id="27"/>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sidRPr="00AA6381">
              <w:rPr>
                <w:rFonts w:ascii="Times New Roman" w:hAnsi="Times New Roman" w:cs="Times New Roman"/>
              </w:rPr>
              <w:t>0 человек/0%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28" w:name="sub_2123"/>
            <w:r w:rsidRPr="00AA6381">
              <w:rPr>
                <w:rFonts w:ascii="Times New Roman" w:hAnsi="Times New Roman" w:cs="Times New Roman"/>
              </w:rPr>
              <w:t>1.23</w:t>
            </w:r>
            <w:bookmarkEnd w:id="28"/>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sidRPr="00AA6381">
              <w:rPr>
                <w:rFonts w:ascii="Times New Roman" w:hAnsi="Times New Roman" w:cs="Times New Roman"/>
              </w:rPr>
              <w:t>0 человек/0%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29" w:name="sub_2124"/>
            <w:r w:rsidRPr="00AA6381">
              <w:rPr>
                <w:rFonts w:ascii="Times New Roman" w:hAnsi="Times New Roman" w:cs="Times New Roman"/>
              </w:rPr>
              <w:t>1.24</w:t>
            </w:r>
            <w:bookmarkEnd w:id="29"/>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Общая численность педагогических работников, в том числе: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0C39B1" w:rsidRDefault="000C39B1" w:rsidP="00447353">
            <w:pPr>
              <w:pStyle w:val="16"/>
              <w:shd w:val="clear" w:color="auto" w:fill="auto"/>
              <w:spacing w:before="0" w:after="0" w:line="240" w:lineRule="auto"/>
              <w:jc w:val="center"/>
              <w:rPr>
                <w:rStyle w:val="100"/>
                <w:color w:val="auto"/>
                <w:sz w:val="24"/>
                <w:szCs w:val="24"/>
              </w:rPr>
            </w:pPr>
            <w:r w:rsidRPr="000C39B1">
              <w:rPr>
                <w:rStyle w:val="100"/>
                <w:color w:val="auto"/>
                <w:sz w:val="24"/>
                <w:szCs w:val="24"/>
              </w:rPr>
              <w:t>81</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0" w:name="sub_2125"/>
            <w:r w:rsidRPr="00AA6381">
              <w:rPr>
                <w:rFonts w:ascii="Times New Roman" w:hAnsi="Times New Roman" w:cs="Times New Roman"/>
              </w:rPr>
              <w:t>1.25</w:t>
            </w:r>
            <w:bookmarkEnd w:id="30"/>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lang w:eastAsia="en-US"/>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7149F7" w:rsidRDefault="00447353" w:rsidP="00447353">
            <w:pPr>
              <w:pStyle w:val="a6"/>
              <w:spacing w:line="276" w:lineRule="auto"/>
              <w:outlineLvl w:val="0"/>
              <w:rPr>
                <w:sz w:val="24"/>
                <w:szCs w:val="24"/>
                <w:lang w:eastAsia="en-US"/>
              </w:rPr>
            </w:pPr>
            <w:r w:rsidRPr="007149F7">
              <w:rPr>
                <w:sz w:val="24"/>
                <w:szCs w:val="24"/>
                <w:lang w:eastAsia="en-US"/>
              </w:rPr>
              <w:t>7</w:t>
            </w:r>
            <w:r w:rsidR="000C39B1">
              <w:rPr>
                <w:sz w:val="24"/>
                <w:szCs w:val="24"/>
                <w:lang w:eastAsia="en-US"/>
              </w:rPr>
              <w:t>6</w:t>
            </w:r>
            <w:r w:rsidRPr="007149F7">
              <w:rPr>
                <w:sz w:val="24"/>
                <w:szCs w:val="24"/>
                <w:lang w:eastAsia="en-US"/>
              </w:rPr>
              <w:t xml:space="preserve"> (9</w:t>
            </w:r>
            <w:r w:rsidR="000C39B1">
              <w:rPr>
                <w:sz w:val="24"/>
                <w:szCs w:val="24"/>
                <w:lang w:eastAsia="en-US"/>
              </w:rPr>
              <w:t>3,83</w:t>
            </w:r>
            <w:r w:rsidRPr="007149F7">
              <w:rPr>
                <w:sz w:val="24"/>
                <w:szCs w:val="24"/>
                <w:lang w:eastAsia="en-US"/>
              </w:rPr>
              <w:t>%) при норме 90%</w:t>
            </w:r>
          </w:p>
          <w:p w:rsidR="00447353" w:rsidRPr="00016D50" w:rsidRDefault="00447353" w:rsidP="00447353">
            <w:pPr>
              <w:pStyle w:val="16"/>
              <w:shd w:val="clear" w:color="auto" w:fill="auto"/>
              <w:spacing w:before="0" w:after="0" w:line="240" w:lineRule="auto"/>
              <w:jc w:val="center"/>
              <w:rPr>
                <w:rStyle w:val="100"/>
                <w:b/>
                <w:color w:val="auto"/>
                <w:sz w:val="24"/>
                <w:szCs w:val="24"/>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1" w:name="sub_2126"/>
            <w:r w:rsidRPr="00AA6381">
              <w:rPr>
                <w:rFonts w:ascii="Times New Roman" w:hAnsi="Times New Roman" w:cs="Times New Roman"/>
              </w:rPr>
              <w:t>1.26</w:t>
            </w:r>
            <w:bookmarkEnd w:id="31"/>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AA6381">
              <w:rPr>
                <w:rFonts w:ascii="Times New Roman" w:hAnsi="Times New Roman" w:cs="Times New Roman"/>
              </w:rPr>
              <w:lastRenderedPageBreak/>
              <w:t>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lang w:eastAsia="en-US"/>
              </w:rPr>
            </w:pPr>
            <w:r>
              <w:rPr>
                <w:rFonts w:ascii="Times New Roman" w:hAnsi="Times New Roman" w:cs="Times New Roman"/>
              </w:rPr>
              <w:lastRenderedPageBreak/>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447353" w:rsidP="00447353">
            <w:pPr>
              <w:pStyle w:val="a6"/>
              <w:spacing w:line="276" w:lineRule="auto"/>
              <w:outlineLvl w:val="0"/>
              <w:rPr>
                <w:sz w:val="24"/>
                <w:szCs w:val="24"/>
                <w:lang w:eastAsia="en-US"/>
              </w:rPr>
            </w:pPr>
            <w:r w:rsidRPr="00407D08">
              <w:rPr>
                <w:sz w:val="24"/>
                <w:szCs w:val="24"/>
                <w:lang w:eastAsia="en-US"/>
              </w:rPr>
              <w:t>7</w:t>
            </w:r>
            <w:r w:rsidR="000C39B1">
              <w:rPr>
                <w:sz w:val="24"/>
                <w:szCs w:val="24"/>
                <w:lang w:eastAsia="en-US"/>
              </w:rPr>
              <w:t>2</w:t>
            </w:r>
            <w:r w:rsidRPr="00407D08">
              <w:rPr>
                <w:sz w:val="24"/>
                <w:szCs w:val="24"/>
                <w:lang w:eastAsia="en-US"/>
              </w:rPr>
              <w:t xml:space="preserve"> (</w:t>
            </w:r>
            <w:r w:rsidR="000C39B1">
              <w:rPr>
                <w:sz w:val="24"/>
                <w:szCs w:val="24"/>
                <w:lang w:eastAsia="en-US"/>
              </w:rPr>
              <w:t>88,89</w:t>
            </w:r>
            <w:r w:rsidRPr="00407D08">
              <w:rPr>
                <w:sz w:val="24"/>
                <w:szCs w:val="24"/>
                <w:lang w:eastAsia="en-US"/>
              </w:rPr>
              <w:t>%)</w:t>
            </w:r>
          </w:p>
          <w:p w:rsidR="00447353" w:rsidRPr="00407D08" w:rsidRDefault="00447353" w:rsidP="00447353">
            <w:pPr>
              <w:jc w:val="center"/>
              <w:rPr>
                <w:rStyle w:val="100"/>
                <w:b/>
                <w:color w:val="auto"/>
                <w:sz w:val="24"/>
              </w:rPr>
            </w:pPr>
            <w:r w:rsidRPr="00407D08">
              <w:rPr>
                <w:lang w:eastAsia="en-US"/>
              </w:rPr>
              <w:t>при норме 90%</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2" w:name="sub_2127"/>
            <w:r w:rsidRPr="00AA6381">
              <w:rPr>
                <w:rFonts w:ascii="Times New Roman" w:hAnsi="Times New Roman" w:cs="Times New Roman"/>
              </w:rPr>
              <w:lastRenderedPageBreak/>
              <w:t>1.27</w:t>
            </w:r>
            <w:bookmarkEnd w:id="3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lang w:eastAsia="en-US"/>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0C39B1" w:rsidP="000C39B1">
            <w:pPr>
              <w:pStyle w:val="a6"/>
              <w:spacing w:line="276" w:lineRule="auto"/>
              <w:outlineLvl w:val="0"/>
              <w:rPr>
                <w:rStyle w:val="100"/>
                <w:color w:val="auto"/>
                <w:spacing w:val="0"/>
                <w:sz w:val="24"/>
                <w:szCs w:val="24"/>
                <w:shd w:val="clear" w:color="auto" w:fill="auto"/>
                <w:lang w:eastAsia="en-US"/>
              </w:rPr>
            </w:pPr>
            <w:r>
              <w:rPr>
                <w:sz w:val="24"/>
                <w:szCs w:val="24"/>
                <w:lang w:eastAsia="en-US"/>
              </w:rPr>
              <w:t>5</w:t>
            </w:r>
            <w:r w:rsidR="00447353" w:rsidRPr="00407D08">
              <w:rPr>
                <w:sz w:val="24"/>
                <w:szCs w:val="24"/>
                <w:lang w:eastAsia="en-US"/>
              </w:rPr>
              <w:t xml:space="preserve"> (</w:t>
            </w:r>
            <w:r>
              <w:rPr>
                <w:sz w:val="24"/>
                <w:szCs w:val="24"/>
                <w:lang w:eastAsia="en-US"/>
              </w:rPr>
              <w:t>6,17</w:t>
            </w:r>
            <w:r w:rsidR="00447353" w:rsidRPr="00407D08">
              <w:rPr>
                <w:sz w:val="24"/>
                <w:szCs w:val="24"/>
                <w:lang w:eastAsia="en-US"/>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3" w:name="sub_2128"/>
            <w:r w:rsidRPr="00AA6381">
              <w:rPr>
                <w:rFonts w:ascii="Times New Roman" w:hAnsi="Times New Roman" w:cs="Times New Roman"/>
              </w:rPr>
              <w:t>1.28</w:t>
            </w:r>
            <w:bookmarkEnd w:id="3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lang w:eastAsia="en-US"/>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0C39B1" w:rsidP="000C39B1">
            <w:pPr>
              <w:jc w:val="center"/>
              <w:rPr>
                <w:rStyle w:val="100"/>
                <w:color w:val="auto"/>
                <w:spacing w:val="0"/>
                <w:sz w:val="24"/>
                <w:shd w:val="clear" w:color="auto" w:fill="auto"/>
              </w:rPr>
            </w:pPr>
            <w:r>
              <w:t>5</w:t>
            </w:r>
            <w:r w:rsidR="00447353" w:rsidRPr="00407D08">
              <w:t xml:space="preserve"> (</w:t>
            </w:r>
            <w:r>
              <w:t>6,17</w:t>
            </w:r>
            <w:r w:rsidR="00447353" w:rsidRPr="00407D08">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4" w:name="sub_2129"/>
            <w:r w:rsidRPr="00AA6381">
              <w:rPr>
                <w:rFonts w:ascii="Times New Roman" w:hAnsi="Times New Roman" w:cs="Times New Roman"/>
              </w:rPr>
              <w:t>1.29</w:t>
            </w:r>
            <w:bookmarkEnd w:id="3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AA51F0" w:rsidRDefault="000C39B1" w:rsidP="000C39B1">
            <w:pPr>
              <w:pStyle w:val="16"/>
              <w:shd w:val="clear" w:color="auto" w:fill="auto"/>
              <w:spacing w:before="0" w:after="0" w:line="240" w:lineRule="auto"/>
              <w:jc w:val="center"/>
              <w:rPr>
                <w:rStyle w:val="100"/>
                <w:color w:val="auto"/>
                <w:sz w:val="24"/>
                <w:szCs w:val="24"/>
              </w:rPr>
            </w:pPr>
            <w:r>
              <w:rPr>
                <w:rStyle w:val="100"/>
                <w:color w:val="auto"/>
                <w:sz w:val="24"/>
                <w:szCs w:val="24"/>
              </w:rPr>
              <w:t>64</w:t>
            </w:r>
            <w:r w:rsidR="00447353" w:rsidRPr="00AA51F0">
              <w:rPr>
                <w:rStyle w:val="100"/>
                <w:color w:val="auto"/>
                <w:sz w:val="24"/>
                <w:szCs w:val="24"/>
              </w:rPr>
              <w:t xml:space="preserve"> (</w:t>
            </w:r>
            <w:r>
              <w:rPr>
                <w:rStyle w:val="100"/>
                <w:color w:val="auto"/>
                <w:sz w:val="24"/>
                <w:szCs w:val="24"/>
              </w:rPr>
              <w:t>80</w:t>
            </w:r>
            <w:r w:rsidR="00447353" w:rsidRPr="00AA51F0">
              <w:rPr>
                <w:rStyle w:val="100"/>
                <w:color w:val="auto"/>
                <w:sz w:val="24"/>
                <w:szCs w:val="24"/>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5" w:name="sub_21291"/>
            <w:r w:rsidRPr="00AA6381">
              <w:rPr>
                <w:rFonts w:ascii="Times New Roman" w:hAnsi="Times New Roman" w:cs="Times New Roman"/>
              </w:rPr>
              <w:t>1.29.1</w:t>
            </w:r>
            <w:bookmarkEnd w:id="3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Высшая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lang w:eastAsia="en-US"/>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447353" w:rsidP="00447353">
            <w:pPr>
              <w:pStyle w:val="a6"/>
              <w:spacing w:line="276" w:lineRule="auto"/>
              <w:outlineLvl w:val="0"/>
              <w:rPr>
                <w:sz w:val="24"/>
                <w:szCs w:val="24"/>
                <w:lang w:eastAsia="en-US"/>
              </w:rPr>
            </w:pPr>
            <w:r w:rsidRPr="00407D08">
              <w:rPr>
                <w:sz w:val="24"/>
                <w:szCs w:val="24"/>
                <w:lang w:eastAsia="en-US"/>
              </w:rPr>
              <w:t>3</w:t>
            </w:r>
            <w:r w:rsidR="000C39B1">
              <w:rPr>
                <w:sz w:val="24"/>
                <w:szCs w:val="24"/>
                <w:lang w:eastAsia="en-US"/>
              </w:rPr>
              <w:t>9</w:t>
            </w:r>
            <w:r w:rsidRPr="00407D08">
              <w:rPr>
                <w:sz w:val="24"/>
                <w:szCs w:val="24"/>
                <w:lang w:eastAsia="en-US"/>
              </w:rPr>
              <w:t xml:space="preserve"> (4</w:t>
            </w:r>
            <w:r w:rsidR="000C39B1">
              <w:rPr>
                <w:sz w:val="24"/>
                <w:szCs w:val="24"/>
                <w:lang w:eastAsia="en-US"/>
              </w:rPr>
              <w:t>9</w:t>
            </w:r>
            <w:r w:rsidRPr="00407D08">
              <w:rPr>
                <w:sz w:val="24"/>
                <w:szCs w:val="24"/>
                <w:lang w:eastAsia="en-US"/>
              </w:rPr>
              <w:t>%)</w:t>
            </w:r>
          </w:p>
          <w:p w:rsidR="00447353" w:rsidRPr="00407D08" w:rsidRDefault="00447353" w:rsidP="00447353">
            <w:pPr>
              <w:pStyle w:val="16"/>
              <w:shd w:val="clear" w:color="auto" w:fill="auto"/>
              <w:spacing w:before="0" w:after="0" w:line="240" w:lineRule="auto"/>
              <w:jc w:val="center"/>
              <w:rPr>
                <w:rStyle w:val="100"/>
                <w:b/>
                <w:color w:val="auto"/>
                <w:sz w:val="24"/>
                <w:szCs w:val="24"/>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6" w:name="sub_21292"/>
            <w:r w:rsidRPr="00AA6381">
              <w:rPr>
                <w:rFonts w:ascii="Times New Roman" w:hAnsi="Times New Roman" w:cs="Times New Roman"/>
              </w:rPr>
              <w:t>1.29.2</w:t>
            </w:r>
            <w:bookmarkEnd w:id="36"/>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Первая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447353" w:rsidP="00447353">
            <w:pPr>
              <w:pStyle w:val="a6"/>
              <w:spacing w:line="276" w:lineRule="auto"/>
              <w:outlineLvl w:val="0"/>
              <w:rPr>
                <w:sz w:val="24"/>
                <w:szCs w:val="24"/>
                <w:lang w:eastAsia="en-US"/>
              </w:rPr>
            </w:pPr>
            <w:r w:rsidRPr="00407D08">
              <w:rPr>
                <w:sz w:val="24"/>
                <w:szCs w:val="24"/>
                <w:lang w:eastAsia="en-US"/>
              </w:rPr>
              <w:t>2</w:t>
            </w:r>
            <w:r w:rsidR="000C39B1">
              <w:rPr>
                <w:sz w:val="24"/>
                <w:szCs w:val="24"/>
                <w:lang w:eastAsia="en-US"/>
              </w:rPr>
              <w:t>5 (31</w:t>
            </w:r>
            <w:r w:rsidRPr="00407D08">
              <w:rPr>
                <w:sz w:val="24"/>
                <w:szCs w:val="24"/>
                <w:lang w:eastAsia="en-US"/>
              </w:rPr>
              <w:t>%)</w:t>
            </w:r>
          </w:p>
          <w:p w:rsidR="00447353" w:rsidRPr="00407D08" w:rsidRDefault="00447353" w:rsidP="00447353">
            <w:pPr>
              <w:pStyle w:val="16"/>
              <w:shd w:val="clear" w:color="auto" w:fill="auto"/>
              <w:spacing w:before="0" w:after="0" w:line="240" w:lineRule="auto"/>
              <w:jc w:val="center"/>
              <w:rPr>
                <w:rStyle w:val="100"/>
                <w:b/>
                <w:color w:val="auto"/>
                <w:sz w:val="24"/>
                <w:szCs w:val="24"/>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7" w:name="sub_2130"/>
            <w:r w:rsidRPr="00AA6381">
              <w:rPr>
                <w:rFonts w:ascii="Times New Roman" w:hAnsi="Times New Roman" w:cs="Times New Roman"/>
              </w:rPr>
              <w:t>1.30</w:t>
            </w:r>
            <w:bookmarkEnd w:id="37"/>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016D50" w:rsidRDefault="00447353" w:rsidP="00447353">
            <w:pPr>
              <w:pStyle w:val="16"/>
              <w:shd w:val="clear" w:color="auto" w:fill="auto"/>
              <w:spacing w:before="0" w:after="0" w:line="240" w:lineRule="auto"/>
              <w:jc w:val="center"/>
              <w:rPr>
                <w:rStyle w:val="100"/>
                <w:b/>
                <w:color w:val="auto"/>
                <w:sz w:val="24"/>
                <w:szCs w:val="24"/>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8" w:name="sub_21301"/>
            <w:r w:rsidRPr="00AA6381">
              <w:rPr>
                <w:rFonts w:ascii="Times New Roman" w:hAnsi="Times New Roman" w:cs="Times New Roman"/>
              </w:rPr>
              <w:t>1.30.1</w:t>
            </w:r>
            <w:bookmarkEnd w:id="38"/>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До 5 лет</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407D08" w:rsidRDefault="000C39B1" w:rsidP="00447353">
            <w:pPr>
              <w:pStyle w:val="a6"/>
              <w:spacing w:before="240" w:line="276" w:lineRule="auto"/>
              <w:outlineLvl w:val="0"/>
              <w:rPr>
                <w:sz w:val="24"/>
                <w:szCs w:val="24"/>
                <w:lang w:eastAsia="en-US"/>
              </w:rPr>
            </w:pPr>
            <w:r>
              <w:rPr>
                <w:sz w:val="24"/>
                <w:szCs w:val="24"/>
                <w:lang w:eastAsia="en-US"/>
              </w:rPr>
              <w:t>17</w:t>
            </w:r>
            <w:r w:rsidR="00447353" w:rsidRPr="00407D08">
              <w:rPr>
                <w:sz w:val="24"/>
                <w:szCs w:val="24"/>
                <w:lang w:eastAsia="en-US"/>
              </w:rPr>
              <w:t xml:space="preserve"> (</w:t>
            </w:r>
            <w:r>
              <w:rPr>
                <w:sz w:val="24"/>
                <w:szCs w:val="24"/>
                <w:lang w:eastAsia="en-US"/>
              </w:rPr>
              <w:t>20,9</w:t>
            </w:r>
            <w:r w:rsidR="00447353" w:rsidRPr="00407D08">
              <w:rPr>
                <w:sz w:val="24"/>
                <w:szCs w:val="24"/>
                <w:lang w:eastAsia="en-US"/>
              </w:rPr>
              <w:t>%)</w:t>
            </w:r>
          </w:p>
          <w:p w:rsidR="00447353" w:rsidRPr="00016D50" w:rsidRDefault="00447353" w:rsidP="00447353">
            <w:pPr>
              <w:pStyle w:val="16"/>
              <w:shd w:val="clear" w:color="auto" w:fill="auto"/>
              <w:spacing w:before="0" w:after="0" w:line="240" w:lineRule="auto"/>
              <w:jc w:val="center"/>
              <w:rPr>
                <w:rStyle w:val="100"/>
                <w:color w:val="auto"/>
                <w:sz w:val="24"/>
                <w:szCs w:val="24"/>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39" w:name="sub_21302"/>
            <w:r w:rsidRPr="00AA6381">
              <w:rPr>
                <w:rFonts w:ascii="Times New Roman" w:hAnsi="Times New Roman" w:cs="Times New Roman"/>
              </w:rPr>
              <w:t>1.30.2</w:t>
            </w:r>
            <w:bookmarkEnd w:id="39"/>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Свыше 30 лет</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395DC8" w:rsidRDefault="00447353" w:rsidP="00447353">
            <w:pPr>
              <w:pStyle w:val="16"/>
              <w:shd w:val="clear" w:color="auto" w:fill="auto"/>
              <w:spacing w:before="0" w:after="0" w:line="240" w:lineRule="auto"/>
              <w:jc w:val="center"/>
              <w:rPr>
                <w:rStyle w:val="100"/>
                <w:b/>
                <w:color w:val="auto"/>
                <w:sz w:val="24"/>
                <w:szCs w:val="24"/>
              </w:rPr>
            </w:pPr>
            <w:r w:rsidRPr="00395DC8">
              <w:rPr>
                <w:sz w:val="24"/>
                <w:szCs w:val="24"/>
                <w:lang w:eastAsia="en-US"/>
              </w:rPr>
              <w:t>20 (25%)</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40" w:name="sub_2131"/>
            <w:r w:rsidRPr="00AA6381">
              <w:rPr>
                <w:rFonts w:ascii="Times New Roman" w:hAnsi="Times New Roman" w:cs="Times New Roman"/>
              </w:rPr>
              <w:t>1.31</w:t>
            </w:r>
            <w:bookmarkEnd w:id="40"/>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 xml:space="preserve">Чел.% </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395DC8" w:rsidRDefault="000C39B1" w:rsidP="000C39B1">
            <w:pPr>
              <w:pStyle w:val="a6"/>
              <w:spacing w:line="276" w:lineRule="auto"/>
              <w:outlineLvl w:val="0"/>
              <w:rPr>
                <w:sz w:val="24"/>
                <w:szCs w:val="24"/>
                <w:lang w:eastAsia="en-US"/>
              </w:rPr>
            </w:pPr>
            <w:r>
              <w:rPr>
                <w:sz w:val="24"/>
                <w:szCs w:val="24"/>
                <w:lang w:eastAsia="en-US"/>
              </w:rPr>
              <w:t>18</w:t>
            </w:r>
            <w:r w:rsidR="00447353" w:rsidRPr="00395DC8">
              <w:rPr>
                <w:sz w:val="24"/>
                <w:szCs w:val="24"/>
                <w:lang w:eastAsia="en-US"/>
              </w:rPr>
              <w:t xml:space="preserve"> (2</w:t>
            </w:r>
            <w:r>
              <w:rPr>
                <w:sz w:val="24"/>
                <w:szCs w:val="24"/>
                <w:lang w:eastAsia="en-US"/>
              </w:rPr>
              <w:t>2,2</w:t>
            </w:r>
            <w:r w:rsidR="00447353" w:rsidRPr="00395DC8">
              <w:rPr>
                <w:sz w:val="24"/>
                <w:szCs w:val="24"/>
                <w:lang w:eastAsia="en-US"/>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41" w:name="sub_2132"/>
            <w:r w:rsidRPr="00AA6381">
              <w:rPr>
                <w:rFonts w:ascii="Times New Roman" w:hAnsi="Times New Roman" w:cs="Times New Roman"/>
              </w:rPr>
              <w:t>1.32</w:t>
            </w:r>
            <w:bookmarkEnd w:id="41"/>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jc w:val="center"/>
              <w:rPr>
                <w:rFonts w:ascii="Times New Roman" w:hAnsi="Times New Roman" w:cs="Times New Roman"/>
              </w:rPr>
            </w:pPr>
            <w:r>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395DC8" w:rsidRDefault="000C39B1" w:rsidP="00447353">
            <w:pPr>
              <w:pStyle w:val="a6"/>
              <w:spacing w:line="276" w:lineRule="auto"/>
              <w:outlineLvl w:val="0"/>
              <w:rPr>
                <w:sz w:val="24"/>
                <w:szCs w:val="24"/>
                <w:lang w:eastAsia="en-US"/>
              </w:rPr>
            </w:pPr>
            <w:r>
              <w:rPr>
                <w:sz w:val="24"/>
                <w:szCs w:val="24"/>
                <w:lang w:eastAsia="en-US"/>
              </w:rPr>
              <w:t>18</w:t>
            </w:r>
            <w:r w:rsidRPr="00395DC8">
              <w:rPr>
                <w:sz w:val="24"/>
                <w:szCs w:val="24"/>
                <w:lang w:eastAsia="en-US"/>
              </w:rPr>
              <w:t xml:space="preserve"> (2</w:t>
            </w:r>
            <w:r>
              <w:rPr>
                <w:sz w:val="24"/>
                <w:szCs w:val="24"/>
                <w:lang w:eastAsia="en-US"/>
              </w:rPr>
              <w:t>2,2</w:t>
            </w:r>
            <w:r w:rsidRPr="00395DC8">
              <w:rPr>
                <w:sz w:val="24"/>
                <w:szCs w:val="24"/>
                <w:lang w:eastAsia="en-US"/>
              </w:rPr>
              <w:t>%)</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42" w:name="sub_2133"/>
            <w:r w:rsidRPr="00AA51F0">
              <w:rPr>
                <w:rFonts w:ascii="Times New Roman" w:hAnsi="Times New Roman" w:cs="Times New Roman"/>
              </w:rPr>
              <w:t>1.33</w:t>
            </w:r>
            <w:bookmarkEnd w:id="4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AA51F0" w:rsidRDefault="00447353" w:rsidP="00447353">
            <w:pPr>
              <w:pStyle w:val="16"/>
              <w:shd w:val="clear" w:color="auto" w:fill="auto"/>
              <w:spacing w:before="0" w:after="0" w:line="240" w:lineRule="auto"/>
              <w:jc w:val="center"/>
              <w:rPr>
                <w:rStyle w:val="100"/>
                <w:color w:val="auto"/>
                <w:sz w:val="24"/>
                <w:szCs w:val="24"/>
              </w:rPr>
            </w:pPr>
            <w:r w:rsidRPr="00AA51F0">
              <w:rPr>
                <w:rStyle w:val="100"/>
                <w:color w:val="auto"/>
                <w:sz w:val="24"/>
                <w:szCs w:val="24"/>
              </w:rPr>
              <w:t>100%</w:t>
            </w:r>
          </w:p>
        </w:tc>
      </w:tr>
      <w:tr w:rsidR="00447353" w:rsidRPr="00AA51F0" w:rsidTr="00F5103F">
        <w:tc>
          <w:tcPr>
            <w:tcW w:w="709" w:type="dxa"/>
            <w:tcBorders>
              <w:top w:val="single" w:sz="4" w:space="0" w:color="auto"/>
              <w:bottom w:val="single" w:sz="4" w:space="0" w:color="auto"/>
              <w:right w:val="single" w:sz="4" w:space="0" w:color="auto"/>
            </w:tcBorders>
            <w:shd w:val="clear" w:color="auto" w:fill="C8CCEA"/>
          </w:tcPr>
          <w:p w:rsidR="00447353" w:rsidRPr="00AA51F0" w:rsidRDefault="00447353" w:rsidP="00447353">
            <w:pPr>
              <w:pStyle w:val="aff2"/>
              <w:jc w:val="center"/>
              <w:rPr>
                <w:rFonts w:ascii="Times New Roman" w:hAnsi="Times New Roman" w:cs="Times New Roman"/>
              </w:rPr>
            </w:pPr>
            <w:bookmarkStart w:id="43" w:name="sub_2134"/>
            <w:r w:rsidRPr="00AA51F0">
              <w:rPr>
                <w:rFonts w:ascii="Times New Roman" w:hAnsi="Times New Roman" w:cs="Times New Roman"/>
              </w:rPr>
              <w:t>1.34</w:t>
            </w:r>
            <w:bookmarkEnd w:id="4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3"/>
              <w:rPr>
                <w:rFonts w:ascii="Times New Roman" w:hAnsi="Times New Roman" w:cs="Times New Roman"/>
              </w:rPr>
            </w:pPr>
            <w:r w:rsidRPr="00AA51F0">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51F0" w:rsidRDefault="00447353" w:rsidP="00447353">
            <w:pPr>
              <w:pStyle w:val="aff2"/>
              <w:jc w:val="center"/>
              <w:rPr>
                <w:rFonts w:ascii="Times New Roman" w:hAnsi="Times New Roman" w:cs="Times New Roman"/>
              </w:rPr>
            </w:pPr>
            <w:r w:rsidRPr="00AA51F0">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vAlign w:val="center"/>
          </w:tcPr>
          <w:p w:rsidR="00447353" w:rsidRPr="00AA51F0" w:rsidRDefault="00447353" w:rsidP="00447353">
            <w:pPr>
              <w:pStyle w:val="16"/>
              <w:shd w:val="clear" w:color="auto" w:fill="auto"/>
              <w:spacing w:before="0" w:after="0" w:line="240" w:lineRule="auto"/>
              <w:jc w:val="center"/>
              <w:rPr>
                <w:rStyle w:val="100"/>
                <w:b/>
                <w:color w:val="auto"/>
                <w:sz w:val="24"/>
                <w:szCs w:val="24"/>
              </w:rPr>
            </w:pPr>
            <w:r w:rsidRPr="00AA51F0">
              <w:rPr>
                <w:sz w:val="24"/>
                <w:szCs w:val="24"/>
              </w:rPr>
              <w:t>98%</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1"/>
              <w:spacing w:before="0" w:after="0" w:line="240" w:lineRule="auto"/>
              <w:rPr>
                <w:rFonts w:ascii="Times New Roman" w:hAnsi="Times New Roman" w:cs="Times New Roman"/>
              </w:rPr>
            </w:pPr>
            <w:bookmarkStart w:id="44" w:name="sub_2002"/>
            <w:r w:rsidRPr="00AA6381">
              <w:rPr>
                <w:rFonts w:ascii="Times New Roman" w:hAnsi="Times New Roman" w:cs="Times New Roman"/>
              </w:rPr>
              <w:lastRenderedPageBreak/>
              <w:t>2.</w:t>
            </w:r>
            <w:bookmarkEnd w:id="4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3"/>
              <w:rPr>
                <w:rFonts w:ascii="Times New Roman" w:hAnsi="Times New Roman" w:cs="Times New Roman"/>
              </w:rPr>
            </w:pPr>
            <w:r w:rsidRPr="00AA6381">
              <w:rPr>
                <w:rStyle w:val="aff0"/>
                <w:rFonts w:ascii="Times New Roman" w:hAnsi="Times New Roman" w:cs="Times New Roman"/>
                <w:bCs/>
              </w:rPr>
              <w:t>Инфраструктура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AA6381" w:rsidRDefault="00447353" w:rsidP="00447353">
            <w:pPr>
              <w:pStyle w:val="aff2"/>
              <w:rPr>
                <w:rFonts w:ascii="Times New Roman" w:hAnsi="Times New Roman" w:cs="Times New Roman"/>
              </w:rPr>
            </w:pP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6A71CD" w:rsidRDefault="00447353" w:rsidP="00447353">
            <w:pPr>
              <w:pStyle w:val="aff2"/>
              <w:jc w:val="center"/>
              <w:rPr>
                <w:rFonts w:ascii="Times New Roman" w:hAnsi="Times New Roman" w:cs="Times New Roman"/>
              </w:rPr>
            </w:pPr>
            <w:bookmarkStart w:id="45" w:name="sub_2021"/>
            <w:r w:rsidRPr="006A71CD">
              <w:rPr>
                <w:rFonts w:ascii="Times New Roman" w:hAnsi="Times New Roman" w:cs="Times New Roman"/>
              </w:rPr>
              <w:t>2.1</w:t>
            </w:r>
            <w:bookmarkEnd w:id="4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Количество компьютеров в расчете на одного учащегося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0,08</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9056AF" w:rsidRDefault="00447353" w:rsidP="00447353">
            <w:pPr>
              <w:pStyle w:val="aff2"/>
              <w:jc w:val="center"/>
              <w:rPr>
                <w:rFonts w:ascii="Times New Roman" w:hAnsi="Times New Roman" w:cs="Times New Roman"/>
              </w:rPr>
            </w:pPr>
            <w:bookmarkStart w:id="46" w:name="sub_2022"/>
            <w:r w:rsidRPr="009056AF">
              <w:rPr>
                <w:rFonts w:ascii="Times New Roman" w:hAnsi="Times New Roman" w:cs="Times New Roman"/>
              </w:rPr>
              <w:t>2.2</w:t>
            </w:r>
            <w:bookmarkEnd w:id="46"/>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3"/>
              <w:rPr>
                <w:rFonts w:ascii="Times New Roman" w:hAnsi="Times New Roman" w:cs="Times New Roman"/>
              </w:rPr>
            </w:pPr>
            <w:r w:rsidRPr="009056AF">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r w:rsidRPr="009056AF">
              <w:rPr>
                <w:rFonts w:ascii="Times New Roman" w:hAnsi="Times New Roman" w:cs="Times New Roman"/>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2B485A" w:rsidP="00447353">
            <w:pPr>
              <w:pStyle w:val="aff2"/>
              <w:jc w:val="center"/>
              <w:rPr>
                <w:rFonts w:ascii="Times New Roman" w:hAnsi="Times New Roman" w:cs="Times New Roman"/>
              </w:rPr>
            </w:pPr>
            <w:r w:rsidRPr="002B485A">
              <w:rPr>
                <w:rFonts w:ascii="Times New Roman" w:hAnsi="Times New Roman" w:cs="Times New Roman"/>
              </w:rPr>
              <w:t>15,4</w:t>
            </w:r>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9056AF" w:rsidRDefault="00447353" w:rsidP="00447353">
            <w:pPr>
              <w:pStyle w:val="aff2"/>
              <w:jc w:val="center"/>
              <w:rPr>
                <w:rFonts w:ascii="Times New Roman" w:hAnsi="Times New Roman" w:cs="Times New Roman"/>
              </w:rPr>
            </w:pPr>
            <w:bookmarkStart w:id="47" w:name="sub_2023"/>
            <w:r w:rsidRPr="009056AF">
              <w:rPr>
                <w:rFonts w:ascii="Times New Roman" w:hAnsi="Times New Roman" w:cs="Times New Roman"/>
              </w:rPr>
              <w:t>2.3</w:t>
            </w:r>
            <w:bookmarkEnd w:id="47"/>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3"/>
              <w:rPr>
                <w:rFonts w:ascii="Times New Roman" w:hAnsi="Times New Roman" w:cs="Times New Roman"/>
              </w:rPr>
            </w:pPr>
            <w:r w:rsidRPr="009056AF">
              <w:rPr>
                <w:rFonts w:ascii="Times New Roman" w:hAnsi="Times New Roman" w:cs="Times New Roman"/>
              </w:rPr>
              <w:t>Наличие в образовательной организации системы электронного документооборота</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r w:rsidRPr="009056AF">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proofErr w:type="gramStart"/>
            <w:r w:rsidRPr="009056AF">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6A71CD" w:rsidRDefault="00447353" w:rsidP="00447353">
            <w:pPr>
              <w:pStyle w:val="aff2"/>
              <w:jc w:val="center"/>
              <w:rPr>
                <w:rFonts w:ascii="Times New Roman" w:hAnsi="Times New Roman" w:cs="Times New Roman"/>
              </w:rPr>
            </w:pPr>
            <w:bookmarkStart w:id="48" w:name="sub_2024"/>
            <w:r w:rsidRPr="006A71CD">
              <w:rPr>
                <w:rFonts w:ascii="Times New Roman" w:hAnsi="Times New Roman" w:cs="Times New Roman"/>
              </w:rPr>
              <w:t>2.4</w:t>
            </w:r>
            <w:bookmarkEnd w:id="48"/>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Наличие читального зала библиотеки, в том числе:</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proofErr w:type="gramStart"/>
            <w:r>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6A71CD" w:rsidRDefault="00447353" w:rsidP="00447353">
            <w:pPr>
              <w:pStyle w:val="aff2"/>
              <w:jc w:val="center"/>
              <w:rPr>
                <w:rFonts w:ascii="Times New Roman" w:hAnsi="Times New Roman" w:cs="Times New Roman"/>
              </w:rPr>
            </w:pPr>
            <w:bookmarkStart w:id="49" w:name="sub_2241"/>
            <w:r w:rsidRPr="006A71CD">
              <w:rPr>
                <w:rFonts w:ascii="Times New Roman" w:hAnsi="Times New Roman" w:cs="Times New Roman"/>
              </w:rPr>
              <w:t>2.4.1</w:t>
            </w:r>
            <w:bookmarkEnd w:id="49"/>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С обеспечением возможности работы на переносных компьютерах</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proofErr w:type="gramStart"/>
            <w:r>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6A71CD" w:rsidRDefault="00447353" w:rsidP="00447353">
            <w:pPr>
              <w:pStyle w:val="aff2"/>
              <w:jc w:val="center"/>
              <w:rPr>
                <w:rFonts w:ascii="Times New Roman" w:hAnsi="Times New Roman" w:cs="Times New Roman"/>
              </w:rPr>
            </w:pPr>
            <w:bookmarkStart w:id="50" w:name="sub_2242"/>
            <w:r w:rsidRPr="006A71CD">
              <w:rPr>
                <w:rFonts w:ascii="Times New Roman" w:hAnsi="Times New Roman" w:cs="Times New Roman"/>
              </w:rPr>
              <w:t>2.4.2</w:t>
            </w:r>
            <w:bookmarkEnd w:id="50"/>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 xml:space="preserve">С </w:t>
            </w:r>
            <w:proofErr w:type="spellStart"/>
            <w:r w:rsidRPr="006A71CD">
              <w:rPr>
                <w:rFonts w:ascii="Times New Roman" w:hAnsi="Times New Roman" w:cs="Times New Roman"/>
              </w:rPr>
              <w:t>медиатекой</w:t>
            </w:r>
            <w:proofErr w:type="spellEnd"/>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proofErr w:type="gramStart"/>
            <w:r>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AA6381" w:rsidRDefault="00447353" w:rsidP="00447353">
            <w:pPr>
              <w:pStyle w:val="aff2"/>
              <w:jc w:val="center"/>
              <w:rPr>
                <w:rFonts w:ascii="Times New Roman" w:hAnsi="Times New Roman" w:cs="Times New Roman"/>
              </w:rPr>
            </w:pPr>
            <w:bookmarkStart w:id="51" w:name="sub_2243"/>
            <w:r w:rsidRPr="00AA6381">
              <w:rPr>
                <w:rFonts w:ascii="Times New Roman" w:hAnsi="Times New Roman" w:cs="Times New Roman"/>
              </w:rPr>
              <w:t>2.4.3</w:t>
            </w:r>
            <w:bookmarkEnd w:id="51"/>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Оснащенного средствами сканирования и распознавания текстов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D2549A" w:rsidRDefault="00447353" w:rsidP="00447353">
            <w:pPr>
              <w:pStyle w:val="aff2"/>
              <w:jc w:val="center"/>
              <w:rPr>
                <w:rFonts w:ascii="Times New Roman" w:hAnsi="Times New Roman" w:cs="Times New Roman"/>
                <w:highlight w:val="yellow"/>
              </w:rPr>
            </w:pPr>
            <w:proofErr w:type="gramStart"/>
            <w:r w:rsidRPr="006A71CD">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6A71CD" w:rsidRDefault="00447353" w:rsidP="00447353">
            <w:pPr>
              <w:pStyle w:val="aff2"/>
              <w:jc w:val="center"/>
              <w:rPr>
                <w:rFonts w:ascii="Times New Roman" w:hAnsi="Times New Roman" w:cs="Times New Roman"/>
              </w:rPr>
            </w:pPr>
            <w:bookmarkStart w:id="52" w:name="sub_2244"/>
            <w:r w:rsidRPr="006A71CD">
              <w:rPr>
                <w:rFonts w:ascii="Times New Roman" w:hAnsi="Times New Roman" w:cs="Times New Roman"/>
              </w:rPr>
              <w:t>2.4.4</w:t>
            </w:r>
            <w:bookmarkEnd w:id="52"/>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3"/>
              <w:rPr>
                <w:rFonts w:ascii="Times New Roman" w:hAnsi="Times New Roman" w:cs="Times New Roman"/>
              </w:rPr>
            </w:pPr>
            <w:r w:rsidRPr="006A71CD">
              <w:rPr>
                <w:rFonts w:ascii="Times New Roman" w:hAnsi="Times New Roman" w:cs="Times New Roman"/>
              </w:rPr>
              <w:t>С выходом в Интернет с компьютеров, расположенных в помещении библиотеки</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r w:rsidRPr="006A71CD">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6A71CD" w:rsidRDefault="00447353" w:rsidP="00447353">
            <w:pPr>
              <w:pStyle w:val="aff2"/>
              <w:jc w:val="center"/>
              <w:rPr>
                <w:rFonts w:ascii="Times New Roman" w:hAnsi="Times New Roman" w:cs="Times New Roman"/>
              </w:rPr>
            </w:pPr>
            <w:proofErr w:type="gramStart"/>
            <w:r w:rsidRPr="006A71CD">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9056AF" w:rsidRDefault="00447353" w:rsidP="00447353">
            <w:pPr>
              <w:pStyle w:val="aff2"/>
              <w:jc w:val="center"/>
              <w:rPr>
                <w:rFonts w:ascii="Times New Roman" w:hAnsi="Times New Roman" w:cs="Times New Roman"/>
              </w:rPr>
            </w:pPr>
            <w:bookmarkStart w:id="53" w:name="sub_2245"/>
            <w:r w:rsidRPr="009056AF">
              <w:rPr>
                <w:rFonts w:ascii="Times New Roman" w:hAnsi="Times New Roman" w:cs="Times New Roman"/>
              </w:rPr>
              <w:t>2.4.5</w:t>
            </w:r>
            <w:bookmarkEnd w:id="53"/>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3"/>
              <w:rPr>
                <w:rFonts w:ascii="Times New Roman" w:hAnsi="Times New Roman" w:cs="Times New Roman"/>
              </w:rPr>
            </w:pPr>
            <w:r w:rsidRPr="009056AF">
              <w:rPr>
                <w:rFonts w:ascii="Times New Roman" w:hAnsi="Times New Roman" w:cs="Times New Roman"/>
              </w:rPr>
              <w:t>С контролируемой распечаткой бумажных материалов</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r w:rsidRPr="009056AF">
              <w:rPr>
                <w:rFonts w:ascii="Times New Roman" w:hAnsi="Times New Roman" w:cs="Times New Roman"/>
              </w:rPr>
              <w:t>Да/нет</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proofErr w:type="gramStart"/>
            <w:r w:rsidRPr="009056AF">
              <w:rPr>
                <w:rFonts w:ascii="Times New Roman" w:hAnsi="Times New Roman" w:cs="Times New Roman"/>
              </w:rPr>
              <w:t>да</w:t>
            </w:r>
            <w:proofErr w:type="gramEnd"/>
          </w:p>
        </w:tc>
      </w:tr>
      <w:tr w:rsidR="00447353" w:rsidRPr="00AA6381" w:rsidTr="00F5103F">
        <w:tc>
          <w:tcPr>
            <w:tcW w:w="709" w:type="dxa"/>
            <w:tcBorders>
              <w:top w:val="single" w:sz="4" w:space="0" w:color="auto"/>
              <w:bottom w:val="single" w:sz="4" w:space="0" w:color="auto"/>
              <w:right w:val="single" w:sz="4" w:space="0" w:color="auto"/>
            </w:tcBorders>
            <w:shd w:val="clear" w:color="auto" w:fill="C8CCEA"/>
          </w:tcPr>
          <w:p w:rsidR="00447353" w:rsidRPr="009056AF" w:rsidRDefault="00447353" w:rsidP="00447353">
            <w:pPr>
              <w:pStyle w:val="aff2"/>
              <w:jc w:val="center"/>
              <w:rPr>
                <w:rFonts w:ascii="Times New Roman" w:hAnsi="Times New Roman" w:cs="Times New Roman"/>
              </w:rPr>
            </w:pPr>
            <w:bookmarkStart w:id="54" w:name="sub_2025"/>
            <w:r w:rsidRPr="009056AF">
              <w:rPr>
                <w:rFonts w:ascii="Times New Roman" w:hAnsi="Times New Roman" w:cs="Times New Roman"/>
              </w:rPr>
              <w:t>2.5</w:t>
            </w:r>
            <w:bookmarkEnd w:id="54"/>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3"/>
              <w:rPr>
                <w:rFonts w:ascii="Times New Roman" w:hAnsi="Times New Roman" w:cs="Times New Roman"/>
              </w:rPr>
            </w:pPr>
            <w:r w:rsidRPr="009056AF">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r w:rsidRPr="009056AF">
              <w:rPr>
                <w:rFonts w:ascii="Times New Roman" w:hAnsi="Times New Roman" w:cs="Times New Roman"/>
              </w:rPr>
              <w:t>Чел./%</w:t>
            </w:r>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2"/>
              <w:jc w:val="center"/>
              <w:rPr>
                <w:rFonts w:ascii="Times New Roman" w:hAnsi="Times New Roman" w:cs="Times New Roman"/>
              </w:rPr>
            </w:pPr>
            <w:r w:rsidRPr="009056AF">
              <w:rPr>
                <w:rFonts w:ascii="Times New Roman" w:hAnsi="Times New Roman" w:cs="Times New Roman"/>
              </w:rPr>
              <w:t>1</w:t>
            </w:r>
            <w:r w:rsidR="000C39B1">
              <w:rPr>
                <w:rFonts w:ascii="Times New Roman" w:hAnsi="Times New Roman" w:cs="Times New Roman"/>
              </w:rPr>
              <w:t>542</w:t>
            </w:r>
          </w:p>
          <w:p w:rsidR="00447353" w:rsidRPr="009056AF" w:rsidRDefault="00447353" w:rsidP="00447353">
            <w:r w:rsidRPr="009056AF">
              <w:t>100%</w:t>
            </w:r>
          </w:p>
        </w:tc>
      </w:tr>
      <w:tr w:rsidR="00447353" w:rsidRPr="00AA6381" w:rsidTr="00F5103F">
        <w:trPr>
          <w:trHeight w:val="561"/>
        </w:trPr>
        <w:tc>
          <w:tcPr>
            <w:tcW w:w="709" w:type="dxa"/>
            <w:tcBorders>
              <w:top w:val="single" w:sz="4" w:space="0" w:color="auto"/>
              <w:bottom w:val="single" w:sz="4" w:space="0" w:color="auto"/>
              <w:right w:val="single" w:sz="4" w:space="0" w:color="auto"/>
            </w:tcBorders>
            <w:shd w:val="clear" w:color="auto" w:fill="C8CCEA"/>
          </w:tcPr>
          <w:p w:rsidR="00447353" w:rsidRPr="009056AF" w:rsidRDefault="00447353" w:rsidP="00447353">
            <w:pPr>
              <w:pStyle w:val="aff2"/>
              <w:jc w:val="center"/>
              <w:rPr>
                <w:rFonts w:ascii="Times New Roman" w:hAnsi="Times New Roman" w:cs="Times New Roman"/>
              </w:rPr>
            </w:pPr>
            <w:bookmarkStart w:id="55" w:name="sub_2026"/>
            <w:r w:rsidRPr="009056AF">
              <w:rPr>
                <w:rFonts w:ascii="Times New Roman" w:hAnsi="Times New Roman" w:cs="Times New Roman"/>
              </w:rPr>
              <w:t>2.6</w:t>
            </w:r>
            <w:bookmarkEnd w:id="55"/>
          </w:p>
        </w:tc>
        <w:tc>
          <w:tcPr>
            <w:tcW w:w="56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pStyle w:val="aff3"/>
              <w:rPr>
                <w:rFonts w:ascii="Times New Roman" w:hAnsi="Times New Roman" w:cs="Times New Roman"/>
              </w:rPr>
            </w:pPr>
            <w:r w:rsidRPr="009056AF">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370"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jc w:val="center"/>
              <w:rPr>
                <w:color w:val="000000" w:themeColor="text1"/>
              </w:rPr>
            </w:pPr>
            <w:proofErr w:type="spellStart"/>
            <w:r w:rsidRPr="009056AF">
              <w:t>Кв.м</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4E6F4"/>
          </w:tcPr>
          <w:p w:rsidR="00447353" w:rsidRPr="009056AF" w:rsidRDefault="00447353" w:rsidP="00447353">
            <w:pPr>
              <w:jc w:val="center"/>
              <w:rPr>
                <w:color w:val="000000" w:themeColor="text1"/>
              </w:rPr>
            </w:pPr>
            <w:proofErr w:type="gramStart"/>
            <w:r w:rsidRPr="009056AF">
              <w:rPr>
                <w:color w:val="000000" w:themeColor="text1"/>
              </w:rPr>
              <w:t>в</w:t>
            </w:r>
            <w:proofErr w:type="gramEnd"/>
            <w:r w:rsidRPr="009056AF">
              <w:rPr>
                <w:color w:val="000000" w:themeColor="text1"/>
              </w:rPr>
              <w:t xml:space="preserve"> 1 смену – 4</w:t>
            </w:r>
            <w:r w:rsidR="000C39B1">
              <w:rPr>
                <w:color w:val="000000" w:themeColor="text1"/>
              </w:rPr>
              <w:t xml:space="preserve"> </w:t>
            </w:r>
            <w:proofErr w:type="spellStart"/>
            <w:r w:rsidRPr="009056AF">
              <w:rPr>
                <w:color w:val="000000" w:themeColor="text1"/>
              </w:rPr>
              <w:t>кв.м</w:t>
            </w:r>
            <w:proofErr w:type="spellEnd"/>
          </w:p>
          <w:p w:rsidR="00447353" w:rsidRPr="009056AF" w:rsidRDefault="00447353" w:rsidP="000C39B1">
            <w:pPr>
              <w:jc w:val="center"/>
              <w:rPr>
                <w:color w:val="000000" w:themeColor="text1"/>
              </w:rPr>
            </w:pPr>
            <w:proofErr w:type="gramStart"/>
            <w:r w:rsidRPr="009056AF">
              <w:rPr>
                <w:color w:val="000000" w:themeColor="text1"/>
              </w:rPr>
              <w:t>во</w:t>
            </w:r>
            <w:proofErr w:type="gramEnd"/>
            <w:r w:rsidRPr="009056AF">
              <w:rPr>
                <w:color w:val="000000" w:themeColor="text1"/>
              </w:rPr>
              <w:t xml:space="preserve"> 2 смену – 5</w:t>
            </w:r>
            <w:r w:rsidR="000C39B1">
              <w:rPr>
                <w:color w:val="000000" w:themeColor="text1"/>
              </w:rPr>
              <w:t xml:space="preserve"> </w:t>
            </w:r>
            <w:r w:rsidRPr="009056AF">
              <w:rPr>
                <w:color w:val="000000" w:themeColor="text1"/>
              </w:rPr>
              <w:t>кв. м</w:t>
            </w:r>
          </w:p>
        </w:tc>
      </w:tr>
    </w:tbl>
    <w:p w:rsidR="00AA6381" w:rsidRDefault="00AA6381" w:rsidP="00BF3F52"/>
    <w:p w:rsidR="005805D6" w:rsidRDefault="005805D6" w:rsidP="005805D6">
      <w:pPr>
        <w:jc w:val="center"/>
        <w:rPr>
          <w:b/>
          <w:sz w:val="28"/>
          <w:szCs w:val="28"/>
        </w:rPr>
      </w:pPr>
    </w:p>
    <w:p w:rsidR="00AA515E" w:rsidRDefault="00AA515E" w:rsidP="00BF3F52"/>
    <w:p w:rsidR="002B485A" w:rsidRDefault="002B485A" w:rsidP="00BF3F52"/>
    <w:p w:rsidR="002B485A" w:rsidRDefault="002B485A" w:rsidP="00BF3F52"/>
    <w:p w:rsidR="002B485A" w:rsidRDefault="002B485A" w:rsidP="00BF3F52"/>
    <w:p w:rsidR="002B485A" w:rsidRPr="008F2C01" w:rsidRDefault="002B485A" w:rsidP="002B485A">
      <w:pPr>
        <w:rPr>
          <w:sz w:val="28"/>
          <w:szCs w:val="28"/>
        </w:rPr>
      </w:pPr>
    </w:p>
    <w:p w:rsidR="002B485A" w:rsidRPr="008F2C01" w:rsidRDefault="002B485A" w:rsidP="002B485A">
      <w:pPr>
        <w:ind w:firstLine="708"/>
        <w:jc w:val="both"/>
        <w:rPr>
          <w:sz w:val="28"/>
          <w:szCs w:val="28"/>
        </w:rPr>
      </w:pPr>
      <w:r w:rsidRPr="008F2C01">
        <w:rPr>
          <w:sz w:val="28"/>
          <w:szCs w:val="28"/>
        </w:rPr>
        <w:t xml:space="preserve">Директор МБОУ «СОШ №125» </w:t>
      </w:r>
      <w:r>
        <w:rPr>
          <w:sz w:val="28"/>
          <w:szCs w:val="28"/>
        </w:rPr>
        <w:tab/>
      </w:r>
      <w:r>
        <w:rPr>
          <w:sz w:val="28"/>
          <w:szCs w:val="28"/>
        </w:rPr>
        <w:tab/>
      </w:r>
      <w:r>
        <w:rPr>
          <w:sz w:val="28"/>
          <w:szCs w:val="28"/>
        </w:rPr>
        <w:tab/>
      </w:r>
      <w:r>
        <w:rPr>
          <w:sz w:val="28"/>
          <w:szCs w:val="28"/>
        </w:rPr>
        <w:tab/>
        <w:t>А.А. Лисин</w:t>
      </w:r>
    </w:p>
    <w:sectPr w:rsidR="002B485A" w:rsidRPr="008F2C01" w:rsidSect="005805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15" w:rsidRDefault="001D3315" w:rsidP="00633835">
      <w:r>
        <w:separator/>
      </w:r>
    </w:p>
  </w:endnote>
  <w:endnote w:type="continuationSeparator" w:id="0">
    <w:p w:rsidR="001D3315" w:rsidRDefault="001D3315" w:rsidP="0063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01504"/>
      <w:docPartObj>
        <w:docPartGallery w:val="Page Numbers (Bottom of Page)"/>
        <w:docPartUnique/>
      </w:docPartObj>
    </w:sdtPr>
    <w:sdtContent>
      <w:p w:rsidR="0026310F" w:rsidRDefault="0026310F">
        <w:pPr>
          <w:pStyle w:val="aa"/>
          <w:jc w:val="center"/>
        </w:pPr>
        <w:r>
          <w:fldChar w:fldCharType="begin"/>
        </w:r>
        <w:r>
          <w:instrText xml:space="preserve"> PAGE   \* MERGEFORMAT </w:instrText>
        </w:r>
        <w:r>
          <w:fldChar w:fldCharType="separate"/>
        </w:r>
        <w:r w:rsidR="00DE48AE">
          <w:rPr>
            <w:noProof/>
          </w:rPr>
          <w:t>45</w:t>
        </w:r>
        <w:r>
          <w:rPr>
            <w:noProof/>
          </w:rPr>
          <w:fldChar w:fldCharType="end"/>
        </w:r>
      </w:p>
    </w:sdtContent>
  </w:sdt>
  <w:p w:rsidR="0026310F" w:rsidRDefault="002631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15" w:rsidRDefault="001D3315" w:rsidP="00633835">
      <w:r>
        <w:separator/>
      </w:r>
    </w:p>
  </w:footnote>
  <w:footnote w:type="continuationSeparator" w:id="0">
    <w:p w:rsidR="001D3315" w:rsidRDefault="001D3315" w:rsidP="0063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0B12"/>
    <w:multiLevelType w:val="multilevel"/>
    <w:tmpl w:val="5E2658A2"/>
    <w:lvl w:ilvl="0">
      <w:start w:val="1"/>
      <w:numFmt w:val="none"/>
      <w:lvlText w:val="Раздел 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0D69FC"/>
    <w:multiLevelType w:val="hybridMultilevel"/>
    <w:tmpl w:val="E432D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184CBC"/>
    <w:multiLevelType w:val="hybridMultilevel"/>
    <w:tmpl w:val="2B420EA8"/>
    <w:lvl w:ilvl="0" w:tplc="EA5A1DF4">
      <w:start w:val="1"/>
      <w:numFmt w:val="decimal"/>
      <w:lvlText w:val="%1.2"/>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7D791D"/>
    <w:multiLevelType w:val="hybridMultilevel"/>
    <w:tmpl w:val="2F90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77288"/>
    <w:multiLevelType w:val="hybridMultilevel"/>
    <w:tmpl w:val="04BE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E7B5C"/>
    <w:multiLevelType w:val="hybridMultilevel"/>
    <w:tmpl w:val="B080C3D4"/>
    <w:lvl w:ilvl="0" w:tplc="04190001">
      <w:start w:val="1"/>
      <w:numFmt w:val="bullet"/>
      <w:lvlText w:val=""/>
      <w:lvlJc w:val="left"/>
      <w:pPr>
        <w:ind w:left="4920" w:hanging="360"/>
      </w:pPr>
      <w:rPr>
        <w:rFonts w:ascii="Symbol" w:hAnsi="Symbol" w:hint="default"/>
      </w:rPr>
    </w:lvl>
    <w:lvl w:ilvl="1" w:tplc="04190003" w:tentative="1">
      <w:start w:val="1"/>
      <w:numFmt w:val="bullet"/>
      <w:lvlText w:val="o"/>
      <w:lvlJc w:val="left"/>
      <w:pPr>
        <w:ind w:left="5640" w:hanging="360"/>
      </w:pPr>
      <w:rPr>
        <w:rFonts w:ascii="Courier New" w:hAnsi="Courier New" w:cs="Courier New" w:hint="default"/>
      </w:rPr>
    </w:lvl>
    <w:lvl w:ilvl="2" w:tplc="04190005" w:tentative="1">
      <w:start w:val="1"/>
      <w:numFmt w:val="bullet"/>
      <w:lvlText w:val=""/>
      <w:lvlJc w:val="left"/>
      <w:pPr>
        <w:ind w:left="6360" w:hanging="360"/>
      </w:pPr>
      <w:rPr>
        <w:rFonts w:ascii="Wingdings" w:hAnsi="Wingdings" w:hint="default"/>
      </w:rPr>
    </w:lvl>
    <w:lvl w:ilvl="3" w:tplc="04190001" w:tentative="1">
      <w:start w:val="1"/>
      <w:numFmt w:val="bullet"/>
      <w:lvlText w:val=""/>
      <w:lvlJc w:val="left"/>
      <w:pPr>
        <w:ind w:left="7080" w:hanging="360"/>
      </w:pPr>
      <w:rPr>
        <w:rFonts w:ascii="Symbol" w:hAnsi="Symbol" w:hint="default"/>
      </w:rPr>
    </w:lvl>
    <w:lvl w:ilvl="4" w:tplc="04190003" w:tentative="1">
      <w:start w:val="1"/>
      <w:numFmt w:val="bullet"/>
      <w:lvlText w:val="o"/>
      <w:lvlJc w:val="left"/>
      <w:pPr>
        <w:ind w:left="7800" w:hanging="360"/>
      </w:pPr>
      <w:rPr>
        <w:rFonts w:ascii="Courier New" w:hAnsi="Courier New" w:cs="Courier New" w:hint="default"/>
      </w:rPr>
    </w:lvl>
    <w:lvl w:ilvl="5" w:tplc="04190005" w:tentative="1">
      <w:start w:val="1"/>
      <w:numFmt w:val="bullet"/>
      <w:lvlText w:val=""/>
      <w:lvlJc w:val="left"/>
      <w:pPr>
        <w:ind w:left="8520" w:hanging="360"/>
      </w:pPr>
      <w:rPr>
        <w:rFonts w:ascii="Wingdings" w:hAnsi="Wingdings" w:hint="default"/>
      </w:rPr>
    </w:lvl>
    <w:lvl w:ilvl="6" w:tplc="04190001" w:tentative="1">
      <w:start w:val="1"/>
      <w:numFmt w:val="bullet"/>
      <w:lvlText w:val=""/>
      <w:lvlJc w:val="left"/>
      <w:pPr>
        <w:ind w:left="9240" w:hanging="360"/>
      </w:pPr>
      <w:rPr>
        <w:rFonts w:ascii="Symbol" w:hAnsi="Symbol" w:hint="default"/>
      </w:rPr>
    </w:lvl>
    <w:lvl w:ilvl="7" w:tplc="04190003" w:tentative="1">
      <w:start w:val="1"/>
      <w:numFmt w:val="bullet"/>
      <w:lvlText w:val="o"/>
      <w:lvlJc w:val="left"/>
      <w:pPr>
        <w:ind w:left="9960" w:hanging="360"/>
      </w:pPr>
      <w:rPr>
        <w:rFonts w:ascii="Courier New" w:hAnsi="Courier New" w:cs="Courier New" w:hint="default"/>
      </w:rPr>
    </w:lvl>
    <w:lvl w:ilvl="8" w:tplc="04190005" w:tentative="1">
      <w:start w:val="1"/>
      <w:numFmt w:val="bullet"/>
      <w:lvlText w:val=""/>
      <w:lvlJc w:val="left"/>
      <w:pPr>
        <w:ind w:left="10680" w:hanging="360"/>
      </w:pPr>
      <w:rPr>
        <w:rFonts w:ascii="Wingdings" w:hAnsi="Wingdings" w:hint="default"/>
      </w:rPr>
    </w:lvl>
  </w:abstractNum>
  <w:abstractNum w:abstractNumId="6">
    <w:nsid w:val="5751778C"/>
    <w:multiLevelType w:val="hybridMultilevel"/>
    <w:tmpl w:val="19DA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A0E43"/>
    <w:multiLevelType w:val="hybridMultilevel"/>
    <w:tmpl w:val="53AE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D827D7"/>
    <w:multiLevelType w:val="hybridMultilevel"/>
    <w:tmpl w:val="530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1"/>
    <w:rsid w:val="00005F47"/>
    <w:rsid w:val="00016D0D"/>
    <w:rsid w:val="00016D50"/>
    <w:rsid w:val="00025137"/>
    <w:rsid w:val="00034477"/>
    <w:rsid w:val="000550A8"/>
    <w:rsid w:val="00056061"/>
    <w:rsid w:val="00063865"/>
    <w:rsid w:val="00065CEE"/>
    <w:rsid w:val="000717C8"/>
    <w:rsid w:val="00080133"/>
    <w:rsid w:val="00082327"/>
    <w:rsid w:val="00083C57"/>
    <w:rsid w:val="00094BA4"/>
    <w:rsid w:val="0009789C"/>
    <w:rsid w:val="000A046E"/>
    <w:rsid w:val="000A602E"/>
    <w:rsid w:val="000A61FA"/>
    <w:rsid w:val="000B0769"/>
    <w:rsid w:val="000B1792"/>
    <w:rsid w:val="000B3EE8"/>
    <w:rsid w:val="000B498B"/>
    <w:rsid w:val="000B65B7"/>
    <w:rsid w:val="000C2DB4"/>
    <w:rsid w:val="000C39B1"/>
    <w:rsid w:val="000D1665"/>
    <w:rsid w:val="000D19D7"/>
    <w:rsid w:val="000E1DB0"/>
    <w:rsid w:val="000E64ED"/>
    <w:rsid w:val="001040FF"/>
    <w:rsid w:val="00107AA4"/>
    <w:rsid w:val="00110486"/>
    <w:rsid w:val="00114898"/>
    <w:rsid w:val="001152B4"/>
    <w:rsid w:val="001155B7"/>
    <w:rsid w:val="00121CE5"/>
    <w:rsid w:val="001222AA"/>
    <w:rsid w:val="00123CED"/>
    <w:rsid w:val="001250C9"/>
    <w:rsid w:val="001252C9"/>
    <w:rsid w:val="00126A31"/>
    <w:rsid w:val="0012760C"/>
    <w:rsid w:val="001320D2"/>
    <w:rsid w:val="00133009"/>
    <w:rsid w:val="00135269"/>
    <w:rsid w:val="001356E2"/>
    <w:rsid w:val="0014116A"/>
    <w:rsid w:val="00145528"/>
    <w:rsid w:val="00147F1A"/>
    <w:rsid w:val="001510D6"/>
    <w:rsid w:val="001515D3"/>
    <w:rsid w:val="001622B2"/>
    <w:rsid w:val="00162C08"/>
    <w:rsid w:val="00166CF1"/>
    <w:rsid w:val="00167397"/>
    <w:rsid w:val="0017218F"/>
    <w:rsid w:val="00172967"/>
    <w:rsid w:val="0017379C"/>
    <w:rsid w:val="00174EF5"/>
    <w:rsid w:val="0017614D"/>
    <w:rsid w:val="00181C7C"/>
    <w:rsid w:val="001844FD"/>
    <w:rsid w:val="00191A33"/>
    <w:rsid w:val="00196CC9"/>
    <w:rsid w:val="001B18FF"/>
    <w:rsid w:val="001B228D"/>
    <w:rsid w:val="001C3022"/>
    <w:rsid w:val="001C557B"/>
    <w:rsid w:val="001C601F"/>
    <w:rsid w:val="001D3315"/>
    <w:rsid w:val="001D39E1"/>
    <w:rsid w:val="001E0DE8"/>
    <w:rsid w:val="001E6A26"/>
    <w:rsid w:val="001F272D"/>
    <w:rsid w:val="0020429B"/>
    <w:rsid w:val="002073F4"/>
    <w:rsid w:val="002164C7"/>
    <w:rsid w:val="00226A7D"/>
    <w:rsid w:val="00226F78"/>
    <w:rsid w:val="00230164"/>
    <w:rsid w:val="00232146"/>
    <w:rsid w:val="00234EE0"/>
    <w:rsid w:val="002433E9"/>
    <w:rsid w:val="00244BD2"/>
    <w:rsid w:val="0024546B"/>
    <w:rsid w:val="00246F7A"/>
    <w:rsid w:val="002513EA"/>
    <w:rsid w:val="0026310F"/>
    <w:rsid w:val="00266382"/>
    <w:rsid w:val="00266FDE"/>
    <w:rsid w:val="002725C3"/>
    <w:rsid w:val="00273C3F"/>
    <w:rsid w:val="00274E1D"/>
    <w:rsid w:val="00276379"/>
    <w:rsid w:val="0028127E"/>
    <w:rsid w:val="00283B81"/>
    <w:rsid w:val="00291FBF"/>
    <w:rsid w:val="002972AD"/>
    <w:rsid w:val="002A191F"/>
    <w:rsid w:val="002B1E34"/>
    <w:rsid w:val="002B485A"/>
    <w:rsid w:val="002C2B10"/>
    <w:rsid w:val="002C609E"/>
    <w:rsid w:val="002C72B9"/>
    <w:rsid w:val="002D007C"/>
    <w:rsid w:val="002D1EF0"/>
    <w:rsid w:val="002D5751"/>
    <w:rsid w:val="002D74D5"/>
    <w:rsid w:val="002E01A6"/>
    <w:rsid w:val="002E21AF"/>
    <w:rsid w:val="002E5560"/>
    <w:rsid w:val="0030075D"/>
    <w:rsid w:val="00302E66"/>
    <w:rsid w:val="003037C5"/>
    <w:rsid w:val="00310B5B"/>
    <w:rsid w:val="00311054"/>
    <w:rsid w:val="00313B9C"/>
    <w:rsid w:val="003211A4"/>
    <w:rsid w:val="00322051"/>
    <w:rsid w:val="00323F8C"/>
    <w:rsid w:val="003272F4"/>
    <w:rsid w:val="003346FD"/>
    <w:rsid w:val="00335A30"/>
    <w:rsid w:val="00337F85"/>
    <w:rsid w:val="00341CBA"/>
    <w:rsid w:val="00346357"/>
    <w:rsid w:val="003525D3"/>
    <w:rsid w:val="0036112D"/>
    <w:rsid w:val="003618F0"/>
    <w:rsid w:val="003620C1"/>
    <w:rsid w:val="00370EFE"/>
    <w:rsid w:val="0037794C"/>
    <w:rsid w:val="00384082"/>
    <w:rsid w:val="003856C1"/>
    <w:rsid w:val="00395DC8"/>
    <w:rsid w:val="003A2224"/>
    <w:rsid w:val="003A3F7A"/>
    <w:rsid w:val="003B1168"/>
    <w:rsid w:val="003B76AB"/>
    <w:rsid w:val="003C1466"/>
    <w:rsid w:val="003C2024"/>
    <w:rsid w:val="003C25C4"/>
    <w:rsid w:val="003C32BF"/>
    <w:rsid w:val="003C71A3"/>
    <w:rsid w:val="003D0CBC"/>
    <w:rsid w:val="003D39F6"/>
    <w:rsid w:val="003E1FA1"/>
    <w:rsid w:val="003E3ADF"/>
    <w:rsid w:val="003F284D"/>
    <w:rsid w:val="003F5122"/>
    <w:rsid w:val="003F5590"/>
    <w:rsid w:val="00400458"/>
    <w:rsid w:val="00402094"/>
    <w:rsid w:val="00406C0F"/>
    <w:rsid w:val="00407D08"/>
    <w:rsid w:val="00410372"/>
    <w:rsid w:val="00411BBA"/>
    <w:rsid w:val="00413B7D"/>
    <w:rsid w:val="004223D4"/>
    <w:rsid w:val="00422750"/>
    <w:rsid w:val="004308F0"/>
    <w:rsid w:val="00431364"/>
    <w:rsid w:val="0043220D"/>
    <w:rsid w:val="00434403"/>
    <w:rsid w:val="00434B87"/>
    <w:rsid w:val="00435A6E"/>
    <w:rsid w:val="004361A6"/>
    <w:rsid w:val="004367B2"/>
    <w:rsid w:val="00440D18"/>
    <w:rsid w:val="004428FB"/>
    <w:rsid w:val="0044314F"/>
    <w:rsid w:val="0044321F"/>
    <w:rsid w:val="00447353"/>
    <w:rsid w:val="004511B4"/>
    <w:rsid w:val="004647D0"/>
    <w:rsid w:val="00471468"/>
    <w:rsid w:val="00474806"/>
    <w:rsid w:val="0047685D"/>
    <w:rsid w:val="00481EB2"/>
    <w:rsid w:val="00485C57"/>
    <w:rsid w:val="00490E42"/>
    <w:rsid w:val="00491A18"/>
    <w:rsid w:val="004A5B59"/>
    <w:rsid w:val="004A72B8"/>
    <w:rsid w:val="004B1D28"/>
    <w:rsid w:val="004B3D98"/>
    <w:rsid w:val="004B66DB"/>
    <w:rsid w:val="004B75B0"/>
    <w:rsid w:val="004B7C22"/>
    <w:rsid w:val="004C39E5"/>
    <w:rsid w:val="004C73E8"/>
    <w:rsid w:val="004D0877"/>
    <w:rsid w:val="004D0ADB"/>
    <w:rsid w:val="004D1722"/>
    <w:rsid w:val="004D18E0"/>
    <w:rsid w:val="004D3867"/>
    <w:rsid w:val="004D5C93"/>
    <w:rsid w:val="004D5FFC"/>
    <w:rsid w:val="004D68C8"/>
    <w:rsid w:val="004E758C"/>
    <w:rsid w:val="004F2C8D"/>
    <w:rsid w:val="004F4421"/>
    <w:rsid w:val="004F6813"/>
    <w:rsid w:val="005002C0"/>
    <w:rsid w:val="0050265A"/>
    <w:rsid w:val="005064DF"/>
    <w:rsid w:val="00506884"/>
    <w:rsid w:val="00506996"/>
    <w:rsid w:val="00506AAC"/>
    <w:rsid w:val="0051111A"/>
    <w:rsid w:val="00511DC7"/>
    <w:rsid w:val="00512A34"/>
    <w:rsid w:val="0051471B"/>
    <w:rsid w:val="00527635"/>
    <w:rsid w:val="00536C40"/>
    <w:rsid w:val="00542E7E"/>
    <w:rsid w:val="005473EE"/>
    <w:rsid w:val="00552DD8"/>
    <w:rsid w:val="00561467"/>
    <w:rsid w:val="00562BF8"/>
    <w:rsid w:val="00563256"/>
    <w:rsid w:val="00563B76"/>
    <w:rsid w:val="00565A97"/>
    <w:rsid w:val="00572C67"/>
    <w:rsid w:val="00575128"/>
    <w:rsid w:val="005756E7"/>
    <w:rsid w:val="00575C73"/>
    <w:rsid w:val="00576447"/>
    <w:rsid w:val="005805D6"/>
    <w:rsid w:val="0058136E"/>
    <w:rsid w:val="00581385"/>
    <w:rsid w:val="0058539B"/>
    <w:rsid w:val="0058599A"/>
    <w:rsid w:val="005860AC"/>
    <w:rsid w:val="00592F38"/>
    <w:rsid w:val="00594D76"/>
    <w:rsid w:val="005B1097"/>
    <w:rsid w:val="005C35AC"/>
    <w:rsid w:val="005C499B"/>
    <w:rsid w:val="005C65AF"/>
    <w:rsid w:val="005D2FE0"/>
    <w:rsid w:val="005D70B4"/>
    <w:rsid w:val="005F2B10"/>
    <w:rsid w:val="005F38BF"/>
    <w:rsid w:val="005F42AF"/>
    <w:rsid w:val="005F70F6"/>
    <w:rsid w:val="005F7B8B"/>
    <w:rsid w:val="0060389C"/>
    <w:rsid w:val="006052A2"/>
    <w:rsid w:val="006061F1"/>
    <w:rsid w:val="006131B7"/>
    <w:rsid w:val="00613614"/>
    <w:rsid w:val="0062004F"/>
    <w:rsid w:val="00626EEC"/>
    <w:rsid w:val="0063215B"/>
    <w:rsid w:val="00633835"/>
    <w:rsid w:val="00633975"/>
    <w:rsid w:val="0064235F"/>
    <w:rsid w:val="00651C17"/>
    <w:rsid w:val="00656A0C"/>
    <w:rsid w:val="00672168"/>
    <w:rsid w:val="00675A8C"/>
    <w:rsid w:val="006821EC"/>
    <w:rsid w:val="00682223"/>
    <w:rsid w:val="00682BF0"/>
    <w:rsid w:val="00683BA7"/>
    <w:rsid w:val="006864BA"/>
    <w:rsid w:val="00690A9D"/>
    <w:rsid w:val="0069277C"/>
    <w:rsid w:val="006A1006"/>
    <w:rsid w:val="006A2913"/>
    <w:rsid w:val="006A3B0C"/>
    <w:rsid w:val="006A484E"/>
    <w:rsid w:val="006A561E"/>
    <w:rsid w:val="006A71CD"/>
    <w:rsid w:val="006A73A6"/>
    <w:rsid w:val="006B6B19"/>
    <w:rsid w:val="006B70A1"/>
    <w:rsid w:val="006C243B"/>
    <w:rsid w:val="006C59CE"/>
    <w:rsid w:val="006C69F1"/>
    <w:rsid w:val="00702C90"/>
    <w:rsid w:val="00706A4A"/>
    <w:rsid w:val="00706A79"/>
    <w:rsid w:val="00707AE5"/>
    <w:rsid w:val="007149F7"/>
    <w:rsid w:val="007150CE"/>
    <w:rsid w:val="00716761"/>
    <w:rsid w:val="00720D59"/>
    <w:rsid w:val="007218CD"/>
    <w:rsid w:val="00721C2E"/>
    <w:rsid w:val="00721F92"/>
    <w:rsid w:val="0072708D"/>
    <w:rsid w:val="00732CAF"/>
    <w:rsid w:val="00737549"/>
    <w:rsid w:val="0074192B"/>
    <w:rsid w:val="007442DF"/>
    <w:rsid w:val="0074561E"/>
    <w:rsid w:val="00746B90"/>
    <w:rsid w:val="0075479F"/>
    <w:rsid w:val="0076156E"/>
    <w:rsid w:val="00763C21"/>
    <w:rsid w:val="00764C29"/>
    <w:rsid w:val="00767309"/>
    <w:rsid w:val="00767FDC"/>
    <w:rsid w:val="00770743"/>
    <w:rsid w:val="0077321F"/>
    <w:rsid w:val="00777AA3"/>
    <w:rsid w:val="00794E8E"/>
    <w:rsid w:val="00796FDB"/>
    <w:rsid w:val="007A564B"/>
    <w:rsid w:val="007A6895"/>
    <w:rsid w:val="007B3515"/>
    <w:rsid w:val="007B38AB"/>
    <w:rsid w:val="007C5D65"/>
    <w:rsid w:val="007D0093"/>
    <w:rsid w:val="007D1CD9"/>
    <w:rsid w:val="007D2373"/>
    <w:rsid w:val="007D6000"/>
    <w:rsid w:val="007F042C"/>
    <w:rsid w:val="007F206C"/>
    <w:rsid w:val="007F2F74"/>
    <w:rsid w:val="007F4100"/>
    <w:rsid w:val="00805D40"/>
    <w:rsid w:val="00806285"/>
    <w:rsid w:val="008070DD"/>
    <w:rsid w:val="00811824"/>
    <w:rsid w:val="00820586"/>
    <w:rsid w:val="0082089F"/>
    <w:rsid w:val="008247A7"/>
    <w:rsid w:val="008364C8"/>
    <w:rsid w:val="00842E3E"/>
    <w:rsid w:val="00846F41"/>
    <w:rsid w:val="00847374"/>
    <w:rsid w:val="008518F1"/>
    <w:rsid w:val="00855DE2"/>
    <w:rsid w:val="00855FCF"/>
    <w:rsid w:val="008562E1"/>
    <w:rsid w:val="0086270A"/>
    <w:rsid w:val="00866EE3"/>
    <w:rsid w:val="00867361"/>
    <w:rsid w:val="00871751"/>
    <w:rsid w:val="00872047"/>
    <w:rsid w:val="008737C1"/>
    <w:rsid w:val="008818B7"/>
    <w:rsid w:val="008824F4"/>
    <w:rsid w:val="00883530"/>
    <w:rsid w:val="00884E2E"/>
    <w:rsid w:val="00885C58"/>
    <w:rsid w:val="00891DC5"/>
    <w:rsid w:val="00892EE5"/>
    <w:rsid w:val="008939FD"/>
    <w:rsid w:val="008A2687"/>
    <w:rsid w:val="008A60C7"/>
    <w:rsid w:val="008A75C9"/>
    <w:rsid w:val="008A777F"/>
    <w:rsid w:val="008B4466"/>
    <w:rsid w:val="008B4981"/>
    <w:rsid w:val="008B60FD"/>
    <w:rsid w:val="008B73B0"/>
    <w:rsid w:val="008C1075"/>
    <w:rsid w:val="008C4357"/>
    <w:rsid w:val="008C5D54"/>
    <w:rsid w:val="008D507D"/>
    <w:rsid w:val="008D7A52"/>
    <w:rsid w:val="008E1AA7"/>
    <w:rsid w:val="008E1E50"/>
    <w:rsid w:val="008E24E1"/>
    <w:rsid w:val="008E42D2"/>
    <w:rsid w:val="008E4AC3"/>
    <w:rsid w:val="008F2C01"/>
    <w:rsid w:val="008F3E4E"/>
    <w:rsid w:val="008F5260"/>
    <w:rsid w:val="008F652C"/>
    <w:rsid w:val="0090272A"/>
    <w:rsid w:val="009056AF"/>
    <w:rsid w:val="00916C3C"/>
    <w:rsid w:val="00917641"/>
    <w:rsid w:val="00921A26"/>
    <w:rsid w:val="0092299C"/>
    <w:rsid w:val="009253DE"/>
    <w:rsid w:val="009263B3"/>
    <w:rsid w:val="009266D2"/>
    <w:rsid w:val="00927551"/>
    <w:rsid w:val="00931103"/>
    <w:rsid w:val="00934B1A"/>
    <w:rsid w:val="00937D32"/>
    <w:rsid w:val="0094503D"/>
    <w:rsid w:val="009456C2"/>
    <w:rsid w:val="00946876"/>
    <w:rsid w:val="00950348"/>
    <w:rsid w:val="0095549D"/>
    <w:rsid w:val="0095669C"/>
    <w:rsid w:val="0095723B"/>
    <w:rsid w:val="009602F6"/>
    <w:rsid w:val="009622E7"/>
    <w:rsid w:val="00966E49"/>
    <w:rsid w:val="00971FFE"/>
    <w:rsid w:val="0097569D"/>
    <w:rsid w:val="009856AB"/>
    <w:rsid w:val="00985C42"/>
    <w:rsid w:val="00990ADB"/>
    <w:rsid w:val="00995D20"/>
    <w:rsid w:val="009A3C7F"/>
    <w:rsid w:val="009A5860"/>
    <w:rsid w:val="009A6754"/>
    <w:rsid w:val="009A6EB5"/>
    <w:rsid w:val="009A7FC5"/>
    <w:rsid w:val="009B31B6"/>
    <w:rsid w:val="009B623D"/>
    <w:rsid w:val="009B6CDC"/>
    <w:rsid w:val="009B7D7A"/>
    <w:rsid w:val="009B7E6D"/>
    <w:rsid w:val="009D3062"/>
    <w:rsid w:val="009E3356"/>
    <w:rsid w:val="009F1286"/>
    <w:rsid w:val="009F3CF1"/>
    <w:rsid w:val="009F56B2"/>
    <w:rsid w:val="009F5C0E"/>
    <w:rsid w:val="009F7998"/>
    <w:rsid w:val="00A040DF"/>
    <w:rsid w:val="00A07F0F"/>
    <w:rsid w:val="00A12504"/>
    <w:rsid w:val="00A128B5"/>
    <w:rsid w:val="00A1587C"/>
    <w:rsid w:val="00A220B2"/>
    <w:rsid w:val="00A2241B"/>
    <w:rsid w:val="00A26297"/>
    <w:rsid w:val="00A30C0F"/>
    <w:rsid w:val="00A3255C"/>
    <w:rsid w:val="00A33507"/>
    <w:rsid w:val="00A3759A"/>
    <w:rsid w:val="00A46150"/>
    <w:rsid w:val="00A47FB7"/>
    <w:rsid w:val="00A5043C"/>
    <w:rsid w:val="00A52BEE"/>
    <w:rsid w:val="00A56E83"/>
    <w:rsid w:val="00A612F5"/>
    <w:rsid w:val="00A630C1"/>
    <w:rsid w:val="00A74D28"/>
    <w:rsid w:val="00A75FDE"/>
    <w:rsid w:val="00A8399C"/>
    <w:rsid w:val="00A85810"/>
    <w:rsid w:val="00A92395"/>
    <w:rsid w:val="00A94A92"/>
    <w:rsid w:val="00A978A6"/>
    <w:rsid w:val="00AA139B"/>
    <w:rsid w:val="00AA515E"/>
    <w:rsid w:val="00AA51F0"/>
    <w:rsid w:val="00AA6381"/>
    <w:rsid w:val="00AA6912"/>
    <w:rsid w:val="00AB1BB6"/>
    <w:rsid w:val="00AB2BD8"/>
    <w:rsid w:val="00AC7024"/>
    <w:rsid w:val="00AD0708"/>
    <w:rsid w:val="00AD27BD"/>
    <w:rsid w:val="00AE1816"/>
    <w:rsid w:val="00AE2FD6"/>
    <w:rsid w:val="00B0618A"/>
    <w:rsid w:val="00B11DE7"/>
    <w:rsid w:val="00B14FB8"/>
    <w:rsid w:val="00B212C8"/>
    <w:rsid w:val="00B22882"/>
    <w:rsid w:val="00B2290D"/>
    <w:rsid w:val="00B231DA"/>
    <w:rsid w:val="00B31803"/>
    <w:rsid w:val="00B31F80"/>
    <w:rsid w:val="00B33C97"/>
    <w:rsid w:val="00B41967"/>
    <w:rsid w:val="00B429AE"/>
    <w:rsid w:val="00B42DF7"/>
    <w:rsid w:val="00B449C1"/>
    <w:rsid w:val="00B52968"/>
    <w:rsid w:val="00B61CB2"/>
    <w:rsid w:val="00B64843"/>
    <w:rsid w:val="00B655BE"/>
    <w:rsid w:val="00B65E63"/>
    <w:rsid w:val="00B66379"/>
    <w:rsid w:val="00B66C9F"/>
    <w:rsid w:val="00B75E36"/>
    <w:rsid w:val="00B76A82"/>
    <w:rsid w:val="00B81040"/>
    <w:rsid w:val="00B82F29"/>
    <w:rsid w:val="00B84094"/>
    <w:rsid w:val="00B8548D"/>
    <w:rsid w:val="00B91B38"/>
    <w:rsid w:val="00B92561"/>
    <w:rsid w:val="00B940B6"/>
    <w:rsid w:val="00B94D4B"/>
    <w:rsid w:val="00B95C18"/>
    <w:rsid w:val="00B97C4A"/>
    <w:rsid w:val="00BA3DEC"/>
    <w:rsid w:val="00BA7D5E"/>
    <w:rsid w:val="00BB2945"/>
    <w:rsid w:val="00BB3EB4"/>
    <w:rsid w:val="00BB4390"/>
    <w:rsid w:val="00BC3DC9"/>
    <w:rsid w:val="00BD365A"/>
    <w:rsid w:val="00BD77A7"/>
    <w:rsid w:val="00BE034A"/>
    <w:rsid w:val="00BE1B6C"/>
    <w:rsid w:val="00BF17CC"/>
    <w:rsid w:val="00BF28DE"/>
    <w:rsid w:val="00BF3F52"/>
    <w:rsid w:val="00BF582B"/>
    <w:rsid w:val="00BF777D"/>
    <w:rsid w:val="00BF7B3F"/>
    <w:rsid w:val="00C06EDE"/>
    <w:rsid w:val="00C07010"/>
    <w:rsid w:val="00C13C0E"/>
    <w:rsid w:val="00C15098"/>
    <w:rsid w:val="00C15DAD"/>
    <w:rsid w:val="00C26D66"/>
    <w:rsid w:val="00C350F9"/>
    <w:rsid w:val="00C420F7"/>
    <w:rsid w:val="00C42FFA"/>
    <w:rsid w:val="00C446D3"/>
    <w:rsid w:val="00C4508D"/>
    <w:rsid w:val="00C56A1C"/>
    <w:rsid w:val="00C56D87"/>
    <w:rsid w:val="00C62640"/>
    <w:rsid w:val="00C63253"/>
    <w:rsid w:val="00C639F2"/>
    <w:rsid w:val="00C70AA4"/>
    <w:rsid w:val="00C7502D"/>
    <w:rsid w:val="00C842FE"/>
    <w:rsid w:val="00C859DA"/>
    <w:rsid w:val="00C875A6"/>
    <w:rsid w:val="00C90EEB"/>
    <w:rsid w:val="00C92E6B"/>
    <w:rsid w:val="00C979CB"/>
    <w:rsid w:val="00C97EDB"/>
    <w:rsid w:val="00CA0B5C"/>
    <w:rsid w:val="00CA19E8"/>
    <w:rsid w:val="00CA543E"/>
    <w:rsid w:val="00CB2C72"/>
    <w:rsid w:val="00CC0908"/>
    <w:rsid w:val="00CC2405"/>
    <w:rsid w:val="00CC383E"/>
    <w:rsid w:val="00CD2196"/>
    <w:rsid w:val="00CD7E63"/>
    <w:rsid w:val="00CE6175"/>
    <w:rsid w:val="00CF03F9"/>
    <w:rsid w:val="00CF0C04"/>
    <w:rsid w:val="00CF4131"/>
    <w:rsid w:val="00CF43F2"/>
    <w:rsid w:val="00CF6902"/>
    <w:rsid w:val="00CF7B30"/>
    <w:rsid w:val="00D04BE1"/>
    <w:rsid w:val="00D07165"/>
    <w:rsid w:val="00D10629"/>
    <w:rsid w:val="00D20F03"/>
    <w:rsid w:val="00D2163A"/>
    <w:rsid w:val="00D22888"/>
    <w:rsid w:val="00D2549A"/>
    <w:rsid w:val="00D442AA"/>
    <w:rsid w:val="00D50261"/>
    <w:rsid w:val="00D51AB4"/>
    <w:rsid w:val="00D54249"/>
    <w:rsid w:val="00D60723"/>
    <w:rsid w:val="00D63397"/>
    <w:rsid w:val="00D65717"/>
    <w:rsid w:val="00D71080"/>
    <w:rsid w:val="00D80C76"/>
    <w:rsid w:val="00D865AB"/>
    <w:rsid w:val="00D90455"/>
    <w:rsid w:val="00DB0159"/>
    <w:rsid w:val="00DB38AD"/>
    <w:rsid w:val="00DB47D1"/>
    <w:rsid w:val="00DB51D4"/>
    <w:rsid w:val="00DB526A"/>
    <w:rsid w:val="00DC601D"/>
    <w:rsid w:val="00DD0E65"/>
    <w:rsid w:val="00DD16E2"/>
    <w:rsid w:val="00DD2490"/>
    <w:rsid w:val="00DD7416"/>
    <w:rsid w:val="00DE0856"/>
    <w:rsid w:val="00DE0925"/>
    <w:rsid w:val="00DE3C93"/>
    <w:rsid w:val="00DE48AE"/>
    <w:rsid w:val="00DE588A"/>
    <w:rsid w:val="00DE703A"/>
    <w:rsid w:val="00DE746B"/>
    <w:rsid w:val="00DE7617"/>
    <w:rsid w:val="00DE785F"/>
    <w:rsid w:val="00DF1916"/>
    <w:rsid w:val="00DF5A90"/>
    <w:rsid w:val="00E14DCA"/>
    <w:rsid w:val="00E23210"/>
    <w:rsid w:val="00E24B93"/>
    <w:rsid w:val="00E4589E"/>
    <w:rsid w:val="00E45966"/>
    <w:rsid w:val="00E45F8B"/>
    <w:rsid w:val="00E47C57"/>
    <w:rsid w:val="00E5375C"/>
    <w:rsid w:val="00E62762"/>
    <w:rsid w:val="00E6373B"/>
    <w:rsid w:val="00E64BC8"/>
    <w:rsid w:val="00E65C57"/>
    <w:rsid w:val="00E66FA6"/>
    <w:rsid w:val="00E671FE"/>
    <w:rsid w:val="00E72351"/>
    <w:rsid w:val="00E72F28"/>
    <w:rsid w:val="00E748A3"/>
    <w:rsid w:val="00E76FEB"/>
    <w:rsid w:val="00E8062A"/>
    <w:rsid w:val="00E80CAC"/>
    <w:rsid w:val="00E80FE4"/>
    <w:rsid w:val="00E810A4"/>
    <w:rsid w:val="00E8247B"/>
    <w:rsid w:val="00E8364C"/>
    <w:rsid w:val="00E84268"/>
    <w:rsid w:val="00E904F3"/>
    <w:rsid w:val="00EA2C36"/>
    <w:rsid w:val="00EA6642"/>
    <w:rsid w:val="00EA68B1"/>
    <w:rsid w:val="00EB2D83"/>
    <w:rsid w:val="00EB361A"/>
    <w:rsid w:val="00EB58AC"/>
    <w:rsid w:val="00EC1D7E"/>
    <w:rsid w:val="00EC2D38"/>
    <w:rsid w:val="00EC5903"/>
    <w:rsid w:val="00ED022B"/>
    <w:rsid w:val="00ED144B"/>
    <w:rsid w:val="00ED342A"/>
    <w:rsid w:val="00ED3A92"/>
    <w:rsid w:val="00EE0C9A"/>
    <w:rsid w:val="00EE1083"/>
    <w:rsid w:val="00EE1110"/>
    <w:rsid w:val="00EE2126"/>
    <w:rsid w:val="00EE3D54"/>
    <w:rsid w:val="00EE414C"/>
    <w:rsid w:val="00EF249D"/>
    <w:rsid w:val="00EF2A68"/>
    <w:rsid w:val="00EF4898"/>
    <w:rsid w:val="00EF4D82"/>
    <w:rsid w:val="00EF59C3"/>
    <w:rsid w:val="00EF69AE"/>
    <w:rsid w:val="00F12D22"/>
    <w:rsid w:val="00F15DD8"/>
    <w:rsid w:val="00F16BDD"/>
    <w:rsid w:val="00F20519"/>
    <w:rsid w:val="00F22B67"/>
    <w:rsid w:val="00F23477"/>
    <w:rsid w:val="00F2358E"/>
    <w:rsid w:val="00F24241"/>
    <w:rsid w:val="00F25749"/>
    <w:rsid w:val="00F275C2"/>
    <w:rsid w:val="00F3623A"/>
    <w:rsid w:val="00F40144"/>
    <w:rsid w:val="00F4105A"/>
    <w:rsid w:val="00F42166"/>
    <w:rsid w:val="00F426E9"/>
    <w:rsid w:val="00F44BD1"/>
    <w:rsid w:val="00F454AB"/>
    <w:rsid w:val="00F5103F"/>
    <w:rsid w:val="00F54F04"/>
    <w:rsid w:val="00F60E07"/>
    <w:rsid w:val="00F66464"/>
    <w:rsid w:val="00F67C3D"/>
    <w:rsid w:val="00F743AF"/>
    <w:rsid w:val="00F7526F"/>
    <w:rsid w:val="00F80E62"/>
    <w:rsid w:val="00F80F7E"/>
    <w:rsid w:val="00F83B47"/>
    <w:rsid w:val="00F86D17"/>
    <w:rsid w:val="00F949E5"/>
    <w:rsid w:val="00F97031"/>
    <w:rsid w:val="00FA4649"/>
    <w:rsid w:val="00FA76E0"/>
    <w:rsid w:val="00FB09DB"/>
    <w:rsid w:val="00FB4025"/>
    <w:rsid w:val="00FB537E"/>
    <w:rsid w:val="00FB65BE"/>
    <w:rsid w:val="00FC414B"/>
    <w:rsid w:val="00FD166C"/>
    <w:rsid w:val="00FD3BEE"/>
    <w:rsid w:val="00FD5587"/>
    <w:rsid w:val="00FD5A1F"/>
    <w:rsid w:val="00FE4D45"/>
    <w:rsid w:val="00FE5BB7"/>
    <w:rsid w:val="00FF016A"/>
    <w:rsid w:val="00FF1E3E"/>
    <w:rsid w:val="00FF2A4A"/>
    <w:rsid w:val="00FF4AF8"/>
    <w:rsid w:val="00FF7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52E8B-66A8-43E6-97F4-19D372F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F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EF2A68"/>
    <w:pPr>
      <w:keepNext/>
      <w:spacing w:before="240" w:after="60" w:line="360" w:lineRule="auto"/>
      <w:jc w:val="center"/>
      <w:outlineLvl w:val="0"/>
    </w:pPr>
    <w:rPr>
      <w:rFonts w:ascii="Book Antiqua" w:hAnsi="Book Antiqua" w:cs="Arial"/>
      <w:bCs/>
      <w:kern w:val="32"/>
    </w:rPr>
  </w:style>
  <w:style w:type="paragraph" w:styleId="2">
    <w:name w:val="heading 2"/>
    <w:basedOn w:val="a"/>
    <w:next w:val="a"/>
    <w:link w:val="20"/>
    <w:qFormat/>
    <w:rsid w:val="003E1FA1"/>
    <w:pPr>
      <w:keepNext/>
      <w:jc w:val="center"/>
      <w:outlineLvl w:val="1"/>
    </w:pPr>
    <w:rPr>
      <w:b/>
      <w:bCs/>
      <w:sz w:val="40"/>
    </w:rPr>
  </w:style>
  <w:style w:type="paragraph" w:styleId="3">
    <w:name w:val="heading 3"/>
    <w:basedOn w:val="a"/>
    <w:next w:val="a"/>
    <w:link w:val="30"/>
    <w:qFormat/>
    <w:rsid w:val="003E1FA1"/>
    <w:pPr>
      <w:keepNext/>
      <w:ind w:left="360"/>
      <w:jc w:val="center"/>
      <w:outlineLvl w:val="2"/>
    </w:pPr>
    <w:rPr>
      <w:i/>
      <w:color w:val="000080"/>
      <w:u w:val="single"/>
    </w:rPr>
  </w:style>
  <w:style w:type="paragraph" w:styleId="5">
    <w:name w:val="heading 5"/>
    <w:basedOn w:val="a"/>
    <w:next w:val="a"/>
    <w:link w:val="50"/>
    <w:uiPriority w:val="9"/>
    <w:unhideWhenUsed/>
    <w:qFormat/>
    <w:rsid w:val="00855D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5D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A68"/>
    <w:rPr>
      <w:rFonts w:ascii="Book Antiqua" w:eastAsia="Times New Roman" w:hAnsi="Book Antiqua" w:cs="Arial"/>
      <w:bCs/>
      <w:kern w:val="32"/>
      <w:sz w:val="24"/>
      <w:szCs w:val="24"/>
      <w:lang w:eastAsia="ru-RU"/>
    </w:rPr>
  </w:style>
  <w:style w:type="character" w:customStyle="1" w:styleId="20">
    <w:name w:val="Заголовок 2 Знак"/>
    <w:basedOn w:val="a0"/>
    <w:link w:val="2"/>
    <w:rsid w:val="003E1FA1"/>
    <w:rPr>
      <w:rFonts w:ascii="Times New Roman" w:eastAsia="Times New Roman" w:hAnsi="Times New Roman" w:cs="Times New Roman"/>
      <w:b/>
      <w:bCs/>
      <w:sz w:val="40"/>
      <w:szCs w:val="24"/>
      <w:lang w:eastAsia="ru-RU"/>
    </w:rPr>
  </w:style>
  <w:style w:type="character" w:customStyle="1" w:styleId="30">
    <w:name w:val="Заголовок 3 Знак"/>
    <w:basedOn w:val="a0"/>
    <w:link w:val="3"/>
    <w:rsid w:val="003E1FA1"/>
    <w:rPr>
      <w:rFonts w:ascii="Times New Roman" w:eastAsia="Times New Roman" w:hAnsi="Times New Roman" w:cs="Times New Roman"/>
      <w:i/>
      <w:color w:val="000080"/>
      <w:sz w:val="24"/>
      <w:szCs w:val="24"/>
      <w:u w:val="single"/>
      <w:lang w:eastAsia="ru-RU"/>
    </w:rPr>
  </w:style>
  <w:style w:type="paragraph" w:customStyle="1" w:styleId="a3">
    <w:name w:val="Знак"/>
    <w:basedOn w:val="a"/>
    <w:rsid w:val="003E1FA1"/>
    <w:pPr>
      <w:spacing w:after="160" w:line="240" w:lineRule="exact"/>
    </w:pPr>
    <w:rPr>
      <w:rFonts w:ascii="Verdana" w:hAnsi="Verdana"/>
      <w:sz w:val="20"/>
      <w:szCs w:val="20"/>
      <w:lang w:val="en-US" w:eastAsia="en-US"/>
    </w:rPr>
  </w:style>
  <w:style w:type="paragraph" w:styleId="a4">
    <w:name w:val="Title"/>
    <w:basedOn w:val="a"/>
    <w:link w:val="a5"/>
    <w:qFormat/>
    <w:rsid w:val="003E1FA1"/>
    <w:pPr>
      <w:jc w:val="center"/>
    </w:pPr>
    <w:rPr>
      <w:sz w:val="36"/>
      <w:szCs w:val="32"/>
    </w:rPr>
  </w:style>
  <w:style w:type="character" w:customStyle="1" w:styleId="a5">
    <w:name w:val="Название Знак"/>
    <w:basedOn w:val="a0"/>
    <w:link w:val="a4"/>
    <w:rsid w:val="003E1FA1"/>
    <w:rPr>
      <w:rFonts w:ascii="Times New Roman" w:eastAsia="Times New Roman" w:hAnsi="Times New Roman" w:cs="Times New Roman"/>
      <w:sz w:val="36"/>
      <w:szCs w:val="32"/>
      <w:lang w:eastAsia="ru-RU"/>
    </w:rPr>
  </w:style>
  <w:style w:type="paragraph" w:styleId="a6">
    <w:name w:val="caption"/>
    <w:basedOn w:val="a"/>
    <w:qFormat/>
    <w:rsid w:val="003E1FA1"/>
    <w:pPr>
      <w:jc w:val="center"/>
    </w:pPr>
    <w:rPr>
      <w:sz w:val="32"/>
      <w:szCs w:val="32"/>
    </w:rPr>
  </w:style>
  <w:style w:type="paragraph" w:styleId="a7">
    <w:name w:val="No Spacing"/>
    <w:uiPriority w:val="1"/>
    <w:qFormat/>
    <w:rsid w:val="003E1FA1"/>
    <w:pPr>
      <w:spacing w:after="0" w:line="240" w:lineRule="auto"/>
    </w:pPr>
    <w:rPr>
      <w:rFonts w:ascii="Calibri" w:eastAsia="Calibri" w:hAnsi="Calibri" w:cs="Times New Roman"/>
    </w:rPr>
  </w:style>
  <w:style w:type="paragraph" w:styleId="a8">
    <w:name w:val="Body Text Indent"/>
    <w:basedOn w:val="a"/>
    <w:link w:val="a9"/>
    <w:unhideWhenUsed/>
    <w:rsid w:val="003E1FA1"/>
    <w:pPr>
      <w:spacing w:after="120"/>
      <w:ind w:left="283"/>
    </w:pPr>
  </w:style>
  <w:style w:type="character" w:customStyle="1" w:styleId="a9">
    <w:name w:val="Основной текст с отступом Знак"/>
    <w:basedOn w:val="a0"/>
    <w:link w:val="a8"/>
    <w:rsid w:val="003E1FA1"/>
    <w:rPr>
      <w:rFonts w:ascii="Times New Roman" w:eastAsia="Times New Roman" w:hAnsi="Times New Roman" w:cs="Times New Roman"/>
      <w:sz w:val="24"/>
      <w:szCs w:val="24"/>
      <w:lang w:eastAsia="ru-RU"/>
    </w:rPr>
  </w:style>
  <w:style w:type="paragraph" w:styleId="aa">
    <w:name w:val="footer"/>
    <w:basedOn w:val="a"/>
    <w:link w:val="ab"/>
    <w:rsid w:val="003E1FA1"/>
    <w:pPr>
      <w:tabs>
        <w:tab w:val="center" w:pos="4677"/>
        <w:tab w:val="right" w:pos="9355"/>
      </w:tabs>
    </w:pPr>
  </w:style>
  <w:style w:type="character" w:customStyle="1" w:styleId="ab">
    <w:name w:val="Нижний колонтитул Знак"/>
    <w:basedOn w:val="a0"/>
    <w:link w:val="aa"/>
    <w:rsid w:val="003E1FA1"/>
    <w:rPr>
      <w:rFonts w:ascii="Times New Roman" w:eastAsia="Times New Roman" w:hAnsi="Times New Roman" w:cs="Times New Roman"/>
      <w:sz w:val="24"/>
      <w:szCs w:val="24"/>
      <w:lang w:eastAsia="ru-RU"/>
    </w:rPr>
  </w:style>
  <w:style w:type="table" w:styleId="ac">
    <w:name w:val="Table Grid"/>
    <w:basedOn w:val="a1"/>
    <w:uiPriority w:val="59"/>
    <w:rsid w:val="003E1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3E1FA1"/>
    <w:pPr>
      <w:jc w:val="center"/>
    </w:pPr>
    <w:rPr>
      <w:b/>
      <w:bCs/>
      <w:i/>
      <w:iCs/>
      <w:sz w:val="96"/>
    </w:rPr>
  </w:style>
  <w:style w:type="character" w:customStyle="1" w:styleId="ae">
    <w:name w:val="Основной текст Знак"/>
    <w:basedOn w:val="a0"/>
    <w:link w:val="ad"/>
    <w:rsid w:val="003E1FA1"/>
    <w:rPr>
      <w:rFonts w:ascii="Times New Roman" w:eastAsia="Times New Roman" w:hAnsi="Times New Roman" w:cs="Times New Roman"/>
      <w:b/>
      <w:bCs/>
      <w:i/>
      <w:iCs/>
      <w:sz w:val="96"/>
      <w:szCs w:val="24"/>
      <w:lang w:eastAsia="ru-RU"/>
    </w:rPr>
  </w:style>
  <w:style w:type="paragraph" w:styleId="af">
    <w:name w:val="header"/>
    <w:basedOn w:val="a"/>
    <w:link w:val="af0"/>
    <w:rsid w:val="003E1FA1"/>
    <w:pPr>
      <w:tabs>
        <w:tab w:val="center" w:pos="4677"/>
        <w:tab w:val="right" w:pos="9355"/>
      </w:tabs>
    </w:pPr>
    <w:rPr>
      <w:sz w:val="32"/>
      <w:szCs w:val="32"/>
    </w:rPr>
  </w:style>
  <w:style w:type="character" w:customStyle="1" w:styleId="af0">
    <w:name w:val="Верхний колонтитул Знак"/>
    <w:basedOn w:val="a0"/>
    <w:link w:val="af"/>
    <w:rsid w:val="003E1FA1"/>
    <w:rPr>
      <w:rFonts w:ascii="Times New Roman" w:eastAsia="Times New Roman" w:hAnsi="Times New Roman" w:cs="Times New Roman"/>
      <w:sz w:val="32"/>
      <w:szCs w:val="32"/>
      <w:lang w:eastAsia="ru-RU"/>
    </w:rPr>
  </w:style>
  <w:style w:type="character" w:styleId="af1">
    <w:name w:val="page number"/>
    <w:basedOn w:val="a0"/>
    <w:rsid w:val="003E1FA1"/>
  </w:style>
  <w:style w:type="character" w:customStyle="1" w:styleId="11">
    <w:name w:val="Знак Знак1"/>
    <w:basedOn w:val="a0"/>
    <w:rsid w:val="003E1FA1"/>
    <w:rPr>
      <w:rFonts w:ascii="Times New Roman" w:eastAsia="Times New Roman" w:hAnsi="Times New Roman" w:cs="Times New Roman"/>
      <w:sz w:val="36"/>
      <w:szCs w:val="32"/>
      <w:lang w:eastAsia="ru-RU"/>
    </w:rPr>
  </w:style>
  <w:style w:type="character" w:styleId="af2">
    <w:name w:val="Strong"/>
    <w:basedOn w:val="a0"/>
    <w:uiPriority w:val="22"/>
    <w:qFormat/>
    <w:rsid w:val="003E1FA1"/>
    <w:rPr>
      <w:b/>
      <w:bCs/>
    </w:rPr>
  </w:style>
  <w:style w:type="character" w:styleId="af3">
    <w:name w:val="Hyperlink"/>
    <w:basedOn w:val="a0"/>
    <w:unhideWhenUsed/>
    <w:rsid w:val="003E1FA1"/>
    <w:rPr>
      <w:color w:val="003A66"/>
      <w:u w:val="single"/>
    </w:rPr>
  </w:style>
  <w:style w:type="paragraph" w:customStyle="1" w:styleId="ConsPlusTitle">
    <w:name w:val="ConsPlusTitle"/>
    <w:rsid w:val="003E1FA1"/>
    <w:pPr>
      <w:autoSpaceDE w:val="0"/>
      <w:autoSpaceDN w:val="0"/>
      <w:adjustRightInd w:val="0"/>
      <w:spacing w:after="0" w:line="240" w:lineRule="auto"/>
    </w:pPr>
    <w:rPr>
      <w:rFonts w:ascii="Arial" w:eastAsia="Calibri" w:hAnsi="Arial" w:cs="Arial"/>
      <w:b/>
      <w:bCs/>
      <w:sz w:val="20"/>
      <w:szCs w:val="20"/>
    </w:rPr>
  </w:style>
  <w:style w:type="paragraph" w:styleId="af4">
    <w:name w:val="Normal (Web)"/>
    <w:basedOn w:val="a"/>
    <w:uiPriority w:val="99"/>
    <w:rsid w:val="003E1FA1"/>
    <w:pPr>
      <w:spacing w:before="100" w:beforeAutospacing="1" w:after="100" w:afterAutospacing="1"/>
    </w:pPr>
  </w:style>
  <w:style w:type="paragraph" w:customStyle="1" w:styleId="ConsPlusNormal">
    <w:name w:val="ConsPlusNormal"/>
    <w:rsid w:val="003E1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List Paragraph"/>
    <w:basedOn w:val="a"/>
    <w:uiPriority w:val="34"/>
    <w:qFormat/>
    <w:rsid w:val="003E1FA1"/>
    <w:pPr>
      <w:ind w:left="720"/>
      <w:contextualSpacing/>
    </w:pPr>
  </w:style>
  <w:style w:type="character" w:styleId="af6">
    <w:name w:val="FollowedHyperlink"/>
    <w:basedOn w:val="a0"/>
    <w:rsid w:val="003E1FA1"/>
    <w:rPr>
      <w:color w:val="800080"/>
      <w:u w:val="single"/>
    </w:rPr>
  </w:style>
  <w:style w:type="character" w:customStyle="1" w:styleId="af7">
    <w:name w:val="Знак Знак"/>
    <w:basedOn w:val="a0"/>
    <w:locked/>
    <w:rsid w:val="003E1FA1"/>
    <w:rPr>
      <w:sz w:val="36"/>
      <w:szCs w:val="32"/>
      <w:lang w:val="ru-RU" w:eastAsia="ru-RU" w:bidi="ar-SA"/>
    </w:rPr>
  </w:style>
  <w:style w:type="character" w:customStyle="1" w:styleId="110">
    <w:name w:val="Знак Знак11"/>
    <w:basedOn w:val="a0"/>
    <w:rsid w:val="003E1FA1"/>
    <w:rPr>
      <w:rFonts w:ascii="Times New Roman" w:eastAsia="Times New Roman" w:hAnsi="Times New Roman" w:cs="Times New Roman" w:hint="default"/>
      <w:sz w:val="36"/>
      <w:szCs w:val="32"/>
      <w:lang w:eastAsia="ru-RU"/>
    </w:rPr>
  </w:style>
  <w:style w:type="character" w:customStyle="1" w:styleId="21">
    <w:name w:val="Знак Знак2"/>
    <w:basedOn w:val="a0"/>
    <w:rsid w:val="003E1FA1"/>
    <w:rPr>
      <w:sz w:val="36"/>
      <w:szCs w:val="32"/>
      <w:lang w:val="ru-RU" w:eastAsia="ru-RU" w:bidi="ar-SA"/>
    </w:rPr>
  </w:style>
  <w:style w:type="paragraph" w:styleId="af8">
    <w:name w:val="Subtitle"/>
    <w:basedOn w:val="a"/>
    <w:link w:val="af9"/>
    <w:qFormat/>
    <w:rsid w:val="003E1FA1"/>
    <w:pPr>
      <w:jc w:val="center"/>
    </w:pPr>
    <w:rPr>
      <w:b/>
      <w:sz w:val="44"/>
      <w:szCs w:val="20"/>
    </w:rPr>
  </w:style>
  <w:style w:type="character" w:customStyle="1" w:styleId="af9">
    <w:name w:val="Подзаголовок Знак"/>
    <w:basedOn w:val="a0"/>
    <w:link w:val="af8"/>
    <w:rsid w:val="003E1FA1"/>
    <w:rPr>
      <w:rFonts w:ascii="Times New Roman" w:eastAsia="Times New Roman" w:hAnsi="Times New Roman" w:cs="Times New Roman"/>
      <w:b/>
      <w:sz w:val="44"/>
      <w:szCs w:val="20"/>
      <w:lang w:eastAsia="ru-RU"/>
    </w:rPr>
  </w:style>
  <w:style w:type="paragraph" w:customStyle="1" w:styleId="12">
    <w:name w:val="Знак1"/>
    <w:basedOn w:val="a"/>
    <w:rsid w:val="003E1FA1"/>
    <w:pPr>
      <w:spacing w:after="160" w:line="240" w:lineRule="exact"/>
    </w:pPr>
    <w:rPr>
      <w:rFonts w:ascii="Verdana" w:hAnsi="Verdana"/>
      <w:sz w:val="20"/>
      <w:szCs w:val="20"/>
      <w:lang w:val="en-US" w:eastAsia="en-US"/>
    </w:rPr>
  </w:style>
  <w:style w:type="character" w:customStyle="1" w:styleId="210">
    <w:name w:val="Знак Знак21"/>
    <w:basedOn w:val="a0"/>
    <w:rsid w:val="003E1FA1"/>
    <w:rPr>
      <w:sz w:val="36"/>
      <w:szCs w:val="32"/>
      <w:lang w:val="ru-RU" w:eastAsia="ru-RU" w:bidi="ar-SA"/>
    </w:rPr>
  </w:style>
  <w:style w:type="paragraph" w:styleId="afa">
    <w:name w:val="Balloon Text"/>
    <w:basedOn w:val="a"/>
    <w:link w:val="afb"/>
    <w:uiPriority w:val="99"/>
    <w:semiHidden/>
    <w:unhideWhenUsed/>
    <w:rsid w:val="00313B9C"/>
    <w:rPr>
      <w:rFonts w:ascii="Tahoma" w:hAnsi="Tahoma" w:cs="Tahoma"/>
      <w:sz w:val="16"/>
      <w:szCs w:val="16"/>
    </w:rPr>
  </w:style>
  <w:style w:type="character" w:customStyle="1" w:styleId="afb">
    <w:name w:val="Текст выноски Знак"/>
    <w:basedOn w:val="a0"/>
    <w:link w:val="afa"/>
    <w:uiPriority w:val="99"/>
    <w:semiHidden/>
    <w:rsid w:val="00313B9C"/>
    <w:rPr>
      <w:rFonts w:ascii="Tahoma" w:eastAsia="Times New Roman" w:hAnsi="Tahoma" w:cs="Tahoma"/>
      <w:sz w:val="16"/>
      <w:szCs w:val="16"/>
      <w:lang w:eastAsia="ru-RU"/>
    </w:rPr>
  </w:style>
  <w:style w:type="paragraph" w:customStyle="1" w:styleId="22">
    <w:name w:val="Абзац списка2"/>
    <w:basedOn w:val="a"/>
    <w:rsid w:val="00313B9C"/>
    <w:pPr>
      <w:ind w:left="720"/>
    </w:pPr>
    <w:rPr>
      <w:rFonts w:eastAsia="Calibri"/>
    </w:rPr>
  </w:style>
  <w:style w:type="paragraph" w:customStyle="1" w:styleId="ConsPlusNonformat">
    <w:name w:val="ConsPlusNonformat"/>
    <w:uiPriority w:val="99"/>
    <w:rsid w:val="00313B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313B9C"/>
  </w:style>
  <w:style w:type="character" w:customStyle="1" w:styleId="afc">
    <w:name w:val="Текст примечания Знак"/>
    <w:basedOn w:val="a0"/>
    <w:link w:val="afd"/>
    <w:uiPriority w:val="99"/>
    <w:semiHidden/>
    <w:rsid w:val="00313B9C"/>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313B9C"/>
    <w:rPr>
      <w:sz w:val="20"/>
      <w:szCs w:val="20"/>
    </w:rPr>
  </w:style>
  <w:style w:type="character" w:customStyle="1" w:styleId="13">
    <w:name w:val="Текст примечания Знак1"/>
    <w:basedOn w:val="a0"/>
    <w:uiPriority w:val="99"/>
    <w:semiHidden/>
    <w:rsid w:val="00313B9C"/>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uiPriority w:val="99"/>
    <w:semiHidden/>
    <w:rsid w:val="00313B9C"/>
    <w:rPr>
      <w:rFonts w:ascii="Times New Roman" w:eastAsia="Times New Roman" w:hAnsi="Times New Roman" w:cs="Times New Roman"/>
      <w:b/>
      <w:bCs/>
      <w:sz w:val="20"/>
      <w:szCs w:val="20"/>
      <w:lang w:eastAsia="ru-RU"/>
    </w:rPr>
  </w:style>
  <w:style w:type="paragraph" w:styleId="aff">
    <w:name w:val="annotation subject"/>
    <w:basedOn w:val="afd"/>
    <w:next w:val="afd"/>
    <w:link w:val="afe"/>
    <w:uiPriority w:val="99"/>
    <w:semiHidden/>
    <w:unhideWhenUsed/>
    <w:rsid w:val="00313B9C"/>
    <w:rPr>
      <w:b/>
      <w:bCs/>
    </w:rPr>
  </w:style>
  <w:style w:type="character" w:customStyle="1" w:styleId="14">
    <w:name w:val="Тема примечания Знак1"/>
    <w:basedOn w:val="13"/>
    <w:uiPriority w:val="99"/>
    <w:semiHidden/>
    <w:rsid w:val="00313B9C"/>
    <w:rPr>
      <w:rFonts w:ascii="Times New Roman" w:eastAsia="Times New Roman" w:hAnsi="Times New Roman" w:cs="Times New Roman"/>
      <w:b/>
      <w:bCs/>
      <w:sz w:val="20"/>
      <w:szCs w:val="20"/>
      <w:lang w:eastAsia="ru-RU"/>
    </w:rPr>
  </w:style>
  <w:style w:type="character" w:customStyle="1" w:styleId="aff0">
    <w:name w:val="Цветовое выделение"/>
    <w:uiPriority w:val="99"/>
    <w:rsid w:val="00EF2A68"/>
    <w:rPr>
      <w:b/>
      <w:color w:val="26282F"/>
    </w:rPr>
  </w:style>
  <w:style w:type="character" w:customStyle="1" w:styleId="aff1">
    <w:name w:val="Гипертекстовая ссылка"/>
    <w:basedOn w:val="aff0"/>
    <w:uiPriority w:val="99"/>
    <w:rsid w:val="00EF2A68"/>
    <w:rPr>
      <w:rFonts w:cs="Times New Roman"/>
      <w:b/>
      <w:color w:val="106BBE"/>
    </w:rPr>
  </w:style>
  <w:style w:type="paragraph" w:customStyle="1" w:styleId="aff2">
    <w:name w:val="Нормальный (таблица)"/>
    <w:basedOn w:val="a"/>
    <w:next w:val="a"/>
    <w:rsid w:val="00EF2A68"/>
    <w:pPr>
      <w:widowControl w:val="0"/>
      <w:autoSpaceDE w:val="0"/>
      <w:autoSpaceDN w:val="0"/>
      <w:adjustRightInd w:val="0"/>
      <w:jc w:val="both"/>
    </w:pPr>
    <w:rPr>
      <w:rFonts w:ascii="Arial" w:eastAsiaTheme="minorEastAsia" w:hAnsi="Arial" w:cs="Arial"/>
    </w:rPr>
  </w:style>
  <w:style w:type="paragraph" w:customStyle="1" w:styleId="aff3">
    <w:name w:val="Прижатый влево"/>
    <w:basedOn w:val="a"/>
    <w:next w:val="a"/>
    <w:uiPriority w:val="99"/>
    <w:rsid w:val="00EF2A68"/>
    <w:pPr>
      <w:widowControl w:val="0"/>
      <w:autoSpaceDE w:val="0"/>
      <w:autoSpaceDN w:val="0"/>
      <w:adjustRightInd w:val="0"/>
    </w:pPr>
    <w:rPr>
      <w:rFonts w:ascii="Arial" w:eastAsiaTheme="minorEastAsia" w:hAnsi="Arial" w:cs="Arial"/>
    </w:rPr>
  </w:style>
  <w:style w:type="character" w:customStyle="1" w:styleId="50">
    <w:name w:val="Заголовок 5 Знак"/>
    <w:basedOn w:val="a0"/>
    <w:link w:val="5"/>
    <w:uiPriority w:val="9"/>
    <w:rsid w:val="00855DE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855DE2"/>
    <w:rPr>
      <w:rFonts w:asciiTheme="majorHAnsi" w:eastAsiaTheme="majorEastAsia" w:hAnsiTheme="majorHAnsi" w:cstheme="majorBidi"/>
      <w:i/>
      <w:iCs/>
      <w:color w:val="243F60" w:themeColor="accent1" w:themeShade="7F"/>
      <w:sz w:val="24"/>
      <w:szCs w:val="24"/>
      <w:lang w:eastAsia="ru-RU"/>
    </w:rPr>
  </w:style>
  <w:style w:type="paragraph" w:styleId="aff4">
    <w:name w:val="footnote text"/>
    <w:basedOn w:val="a"/>
    <w:link w:val="15"/>
    <w:uiPriority w:val="99"/>
    <w:semiHidden/>
    <w:rsid w:val="00855DE2"/>
    <w:pPr>
      <w:spacing w:line="288" w:lineRule="auto"/>
      <w:ind w:firstLine="567"/>
      <w:jc w:val="both"/>
    </w:pPr>
    <w:rPr>
      <w:sz w:val="20"/>
      <w:szCs w:val="20"/>
    </w:rPr>
  </w:style>
  <w:style w:type="character" w:customStyle="1" w:styleId="aff5">
    <w:name w:val="Текст сноски Знак"/>
    <w:basedOn w:val="a0"/>
    <w:uiPriority w:val="99"/>
    <w:semiHidden/>
    <w:rsid w:val="00855DE2"/>
    <w:rPr>
      <w:rFonts w:ascii="Times New Roman" w:eastAsia="Times New Roman" w:hAnsi="Times New Roman" w:cs="Times New Roman"/>
      <w:sz w:val="20"/>
      <w:szCs w:val="20"/>
      <w:lang w:eastAsia="ru-RU"/>
    </w:rPr>
  </w:style>
  <w:style w:type="character" w:customStyle="1" w:styleId="15">
    <w:name w:val="Текст сноски Знак1"/>
    <w:link w:val="aff4"/>
    <w:uiPriority w:val="99"/>
    <w:semiHidden/>
    <w:locked/>
    <w:rsid w:val="00855DE2"/>
    <w:rPr>
      <w:rFonts w:ascii="Times New Roman" w:eastAsia="Times New Roman" w:hAnsi="Times New Roman" w:cs="Times New Roman"/>
      <w:sz w:val="20"/>
      <w:szCs w:val="20"/>
      <w:lang w:eastAsia="ru-RU"/>
    </w:rPr>
  </w:style>
  <w:style w:type="character" w:customStyle="1" w:styleId="FontStyle41">
    <w:name w:val="Font Style41"/>
    <w:uiPriority w:val="99"/>
    <w:rsid w:val="00034477"/>
    <w:rPr>
      <w:rFonts w:ascii="Times New Roman" w:hAnsi="Times New Roman" w:cs="Times New Roman"/>
      <w:sz w:val="20"/>
      <w:szCs w:val="20"/>
    </w:rPr>
  </w:style>
  <w:style w:type="paragraph" w:customStyle="1" w:styleId="Style13">
    <w:name w:val="Style13"/>
    <w:basedOn w:val="a"/>
    <w:uiPriority w:val="99"/>
    <w:rsid w:val="00034477"/>
    <w:pPr>
      <w:widowControl w:val="0"/>
      <w:autoSpaceDE w:val="0"/>
      <w:autoSpaceDN w:val="0"/>
      <w:adjustRightInd w:val="0"/>
    </w:pPr>
    <w:rPr>
      <w:rFonts w:eastAsia="Calibri"/>
    </w:rPr>
  </w:style>
  <w:style w:type="paragraph" w:customStyle="1" w:styleId="Style15">
    <w:name w:val="Style15"/>
    <w:basedOn w:val="a"/>
    <w:uiPriority w:val="99"/>
    <w:rsid w:val="00034477"/>
    <w:pPr>
      <w:widowControl w:val="0"/>
      <w:autoSpaceDE w:val="0"/>
      <w:autoSpaceDN w:val="0"/>
      <w:adjustRightInd w:val="0"/>
      <w:spacing w:line="254" w:lineRule="exact"/>
    </w:pPr>
    <w:rPr>
      <w:rFonts w:eastAsia="Calibri"/>
    </w:rPr>
  </w:style>
  <w:style w:type="paragraph" w:customStyle="1" w:styleId="Style16">
    <w:name w:val="Style16"/>
    <w:basedOn w:val="a"/>
    <w:uiPriority w:val="99"/>
    <w:rsid w:val="00034477"/>
    <w:pPr>
      <w:widowControl w:val="0"/>
      <w:autoSpaceDE w:val="0"/>
      <w:autoSpaceDN w:val="0"/>
      <w:adjustRightInd w:val="0"/>
    </w:pPr>
    <w:rPr>
      <w:rFonts w:eastAsia="Calibri"/>
    </w:rPr>
  </w:style>
  <w:style w:type="paragraph" w:customStyle="1" w:styleId="Style18">
    <w:name w:val="Style18"/>
    <w:basedOn w:val="a"/>
    <w:uiPriority w:val="99"/>
    <w:rsid w:val="00034477"/>
    <w:pPr>
      <w:widowControl w:val="0"/>
      <w:autoSpaceDE w:val="0"/>
      <w:autoSpaceDN w:val="0"/>
      <w:adjustRightInd w:val="0"/>
    </w:pPr>
    <w:rPr>
      <w:rFonts w:eastAsia="Calibri"/>
    </w:rPr>
  </w:style>
  <w:style w:type="character" w:customStyle="1" w:styleId="FontStyle33">
    <w:name w:val="Font Style33"/>
    <w:uiPriority w:val="99"/>
    <w:rsid w:val="00034477"/>
    <w:rPr>
      <w:rFonts w:ascii="Times New Roman" w:hAnsi="Times New Roman" w:cs="Times New Roman"/>
      <w:b/>
      <w:bCs/>
      <w:sz w:val="20"/>
      <w:szCs w:val="20"/>
    </w:rPr>
  </w:style>
  <w:style w:type="character" w:customStyle="1" w:styleId="FontStyle39">
    <w:name w:val="Font Style39"/>
    <w:uiPriority w:val="99"/>
    <w:rsid w:val="00034477"/>
    <w:rPr>
      <w:rFonts w:ascii="Times New Roman" w:hAnsi="Times New Roman" w:cs="Times New Roman"/>
      <w:b/>
      <w:bCs/>
      <w:sz w:val="20"/>
      <w:szCs w:val="20"/>
    </w:rPr>
  </w:style>
  <w:style w:type="paragraph" w:customStyle="1" w:styleId="Style21">
    <w:name w:val="Style21"/>
    <w:basedOn w:val="a"/>
    <w:uiPriority w:val="99"/>
    <w:rsid w:val="00034477"/>
    <w:pPr>
      <w:widowControl w:val="0"/>
      <w:autoSpaceDE w:val="0"/>
      <w:autoSpaceDN w:val="0"/>
      <w:adjustRightInd w:val="0"/>
      <w:spacing w:line="250" w:lineRule="exact"/>
      <w:jc w:val="both"/>
    </w:pPr>
    <w:rPr>
      <w:rFonts w:eastAsia="Calibri"/>
    </w:rPr>
  </w:style>
  <w:style w:type="paragraph" w:customStyle="1" w:styleId="16">
    <w:name w:val="Основной текст1"/>
    <w:basedOn w:val="a"/>
    <w:uiPriority w:val="99"/>
    <w:rsid w:val="0060389C"/>
    <w:pPr>
      <w:widowControl w:val="0"/>
      <w:shd w:val="clear" w:color="auto" w:fill="FFFFFF"/>
      <w:spacing w:before="360" w:after="120" w:line="240" w:lineRule="atLeast"/>
    </w:pPr>
    <w:rPr>
      <w:rFonts w:eastAsia="Calibri"/>
      <w:sz w:val="26"/>
      <w:szCs w:val="26"/>
    </w:rPr>
  </w:style>
  <w:style w:type="character" w:customStyle="1" w:styleId="100">
    <w:name w:val="Основной текст + 10"/>
    <w:aliases w:val="5 pt,Интервал 0 pt"/>
    <w:uiPriority w:val="99"/>
    <w:rsid w:val="0060389C"/>
    <w:rPr>
      <w:rFonts w:ascii="Times New Roman" w:hAnsi="Times New Roman"/>
      <w:color w:val="000000"/>
      <w:spacing w:val="3"/>
      <w:w w:val="100"/>
      <w:position w:val="0"/>
      <w:sz w:val="21"/>
      <w:shd w:val="clear" w:color="auto" w:fill="FFFFFF"/>
      <w:lang w:val="ru-RU"/>
    </w:rPr>
  </w:style>
  <w:style w:type="paragraph" w:customStyle="1" w:styleId="western">
    <w:name w:val="western"/>
    <w:basedOn w:val="a"/>
    <w:rsid w:val="008247A7"/>
    <w:pPr>
      <w:spacing w:before="100" w:beforeAutospacing="1" w:after="100" w:afterAutospacing="1"/>
    </w:pPr>
  </w:style>
  <w:style w:type="paragraph" w:customStyle="1" w:styleId="Default">
    <w:name w:val="Default"/>
    <w:uiPriority w:val="99"/>
    <w:rsid w:val="00F80E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
    <w:name w:val="Абзац списка1"/>
    <w:basedOn w:val="a"/>
    <w:uiPriority w:val="99"/>
    <w:rsid w:val="009602F6"/>
    <w:pPr>
      <w:ind w:left="720"/>
      <w:contextualSpacing/>
    </w:pPr>
  </w:style>
  <w:style w:type="paragraph" w:customStyle="1" w:styleId="paragraph">
    <w:name w:val="paragraph"/>
    <w:basedOn w:val="a"/>
    <w:rsid w:val="001E0DE8"/>
    <w:pPr>
      <w:spacing w:before="100" w:beforeAutospacing="1" w:after="100" w:afterAutospacing="1"/>
    </w:pPr>
  </w:style>
  <w:style w:type="character" w:customStyle="1" w:styleId="normaltextrun">
    <w:name w:val="normaltextrun"/>
    <w:basedOn w:val="a0"/>
    <w:rsid w:val="001E0DE8"/>
  </w:style>
  <w:style w:type="character" w:customStyle="1" w:styleId="eop">
    <w:name w:val="eop"/>
    <w:basedOn w:val="a0"/>
    <w:rsid w:val="001E0DE8"/>
  </w:style>
  <w:style w:type="character" w:customStyle="1" w:styleId="spellingerror">
    <w:name w:val="spellingerror"/>
    <w:basedOn w:val="a0"/>
    <w:rsid w:val="001E0DE8"/>
  </w:style>
  <w:style w:type="character" w:customStyle="1" w:styleId="scxw84320736">
    <w:name w:val="scxw84320736"/>
    <w:basedOn w:val="a0"/>
    <w:rsid w:val="001E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2811">
      <w:bodyDiv w:val="1"/>
      <w:marLeft w:val="0"/>
      <w:marRight w:val="0"/>
      <w:marTop w:val="0"/>
      <w:marBottom w:val="0"/>
      <w:divBdr>
        <w:top w:val="none" w:sz="0" w:space="0" w:color="auto"/>
        <w:left w:val="none" w:sz="0" w:space="0" w:color="auto"/>
        <w:bottom w:val="none" w:sz="0" w:space="0" w:color="auto"/>
        <w:right w:val="none" w:sz="0" w:space="0" w:color="auto"/>
      </w:divBdr>
    </w:div>
    <w:div w:id="476462023">
      <w:bodyDiv w:val="1"/>
      <w:marLeft w:val="0"/>
      <w:marRight w:val="0"/>
      <w:marTop w:val="0"/>
      <w:marBottom w:val="0"/>
      <w:divBdr>
        <w:top w:val="none" w:sz="0" w:space="0" w:color="auto"/>
        <w:left w:val="none" w:sz="0" w:space="0" w:color="auto"/>
        <w:bottom w:val="none" w:sz="0" w:space="0" w:color="auto"/>
        <w:right w:val="none" w:sz="0" w:space="0" w:color="auto"/>
      </w:divBdr>
    </w:div>
    <w:div w:id="492796860">
      <w:bodyDiv w:val="1"/>
      <w:marLeft w:val="0"/>
      <w:marRight w:val="0"/>
      <w:marTop w:val="0"/>
      <w:marBottom w:val="0"/>
      <w:divBdr>
        <w:top w:val="none" w:sz="0" w:space="0" w:color="auto"/>
        <w:left w:val="none" w:sz="0" w:space="0" w:color="auto"/>
        <w:bottom w:val="none" w:sz="0" w:space="0" w:color="auto"/>
        <w:right w:val="none" w:sz="0" w:space="0" w:color="auto"/>
      </w:divBdr>
    </w:div>
    <w:div w:id="530799794">
      <w:bodyDiv w:val="1"/>
      <w:marLeft w:val="0"/>
      <w:marRight w:val="0"/>
      <w:marTop w:val="0"/>
      <w:marBottom w:val="0"/>
      <w:divBdr>
        <w:top w:val="none" w:sz="0" w:space="0" w:color="auto"/>
        <w:left w:val="none" w:sz="0" w:space="0" w:color="auto"/>
        <w:bottom w:val="none" w:sz="0" w:space="0" w:color="auto"/>
        <w:right w:val="none" w:sz="0" w:space="0" w:color="auto"/>
      </w:divBdr>
    </w:div>
    <w:div w:id="677465168">
      <w:bodyDiv w:val="1"/>
      <w:marLeft w:val="0"/>
      <w:marRight w:val="0"/>
      <w:marTop w:val="0"/>
      <w:marBottom w:val="0"/>
      <w:divBdr>
        <w:top w:val="none" w:sz="0" w:space="0" w:color="auto"/>
        <w:left w:val="none" w:sz="0" w:space="0" w:color="auto"/>
        <w:bottom w:val="none" w:sz="0" w:space="0" w:color="auto"/>
        <w:right w:val="none" w:sz="0" w:space="0" w:color="auto"/>
      </w:divBdr>
    </w:div>
    <w:div w:id="713115687">
      <w:bodyDiv w:val="1"/>
      <w:marLeft w:val="0"/>
      <w:marRight w:val="0"/>
      <w:marTop w:val="0"/>
      <w:marBottom w:val="0"/>
      <w:divBdr>
        <w:top w:val="none" w:sz="0" w:space="0" w:color="auto"/>
        <w:left w:val="none" w:sz="0" w:space="0" w:color="auto"/>
        <w:bottom w:val="none" w:sz="0" w:space="0" w:color="auto"/>
        <w:right w:val="none" w:sz="0" w:space="0" w:color="auto"/>
      </w:divBdr>
    </w:div>
    <w:div w:id="940913381">
      <w:bodyDiv w:val="1"/>
      <w:marLeft w:val="0"/>
      <w:marRight w:val="0"/>
      <w:marTop w:val="0"/>
      <w:marBottom w:val="0"/>
      <w:divBdr>
        <w:top w:val="none" w:sz="0" w:space="0" w:color="auto"/>
        <w:left w:val="none" w:sz="0" w:space="0" w:color="auto"/>
        <w:bottom w:val="none" w:sz="0" w:space="0" w:color="auto"/>
        <w:right w:val="none" w:sz="0" w:space="0" w:color="auto"/>
      </w:divBdr>
    </w:div>
    <w:div w:id="1387338019">
      <w:bodyDiv w:val="1"/>
      <w:marLeft w:val="0"/>
      <w:marRight w:val="0"/>
      <w:marTop w:val="0"/>
      <w:marBottom w:val="0"/>
      <w:divBdr>
        <w:top w:val="none" w:sz="0" w:space="0" w:color="auto"/>
        <w:left w:val="none" w:sz="0" w:space="0" w:color="auto"/>
        <w:bottom w:val="none" w:sz="0" w:space="0" w:color="auto"/>
        <w:right w:val="none" w:sz="0" w:space="0" w:color="auto"/>
      </w:divBdr>
    </w:div>
    <w:div w:id="1477530707">
      <w:bodyDiv w:val="1"/>
      <w:marLeft w:val="0"/>
      <w:marRight w:val="0"/>
      <w:marTop w:val="0"/>
      <w:marBottom w:val="0"/>
      <w:divBdr>
        <w:top w:val="none" w:sz="0" w:space="0" w:color="auto"/>
        <w:left w:val="none" w:sz="0" w:space="0" w:color="auto"/>
        <w:bottom w:val="none" w:sz="0" w:space="0" w:color="auto"/>
        <w:right w:val="none" w:sz="0" w:space="0" w:color="auto"/>
      </w:divBdr>
    </w:div>
    <w:div w:id="1784155472">
      <w:bodyDiv w:val="1"/>
      <w:marLeft w:val="0"/>
      <w:marRight w:val="0"/>
      <w:marTop w:val="0"/>
      <w:marBottom w:val="0"/>
      <w:divBdr>
        <w:top w:val="none" w:sz="0" w:space="0" w:color="auto"/>
        <w:left w:val="none" w:sz="0" w:space="0" w:color="auto"/>
        <w:bottom w:val="none" w:sz="0" w:space="0" w:color="auto"/>
        <w:right w:val="none" w:sz="0" w:space="0" w:color="auto"/>
      </w:divBdr>
    </w:div>
    <w:div w:id="2056392234">
      <w:bodyDiv w:val="1"/>
      <w:marLeft w:val="0"/>
      <w:marRight w:val="0"/>
      <w:marTop w:val="0"/>
      <w:marBottom w:val="0"/>
      <w:divBdr>
        <w:top w:val="none" w:sz="0" w:space="0" w:color="auto"/>
        <w:left w:val="none" w:sz="0" w:space="0" w:color="auto"/>
        <w:bottom w:val="none" w:sz="0" w:space="0" w:color="auto"/>
        <w:right w:val="none" w:sz="0" w:space="0" w:color="auto"/>
      </w:divBdr>
    </w:div>
    <w:div w:id="2081638523">
      <w:bodyDiv w:val="1"/>
      <w:marLeft w:val="0"/>
      <w:marRight w:val="0"/>
      <w:marTop w:val="0"/>
      <w:marBottom w:val="0"/>
      <w:divBdr>
        <w:top w:val="none" w:sz="0" w:space="0" w:color="auto"/>
        <w:left w:val="none" w:sz="0" w:space="0" w:color="auto"/>
        <w:bottom w:val="none" w:sz="0" w:space="0" w:color="auto"/>
        <w:right w:val="none" w:sz="0" w:space="0" w:color="auto"/>
      </w:divBdr>
      <w:divsChild>
        <w:div w:id="1121530880">
          <w:marLeft w:val="0"/>
          <w:marRight w:val="0"/>
          <w:marTop w:val="0"/>
          <w:marBottom w:val="0"/>
          <w:divBdr>
            <w:top w:val="none" w:sz="0" w:space="0" w:color="auto"/>
            <w:left w:val="none" w:sz="0" w:space="0" w:color="auto"/>
            <w:bottom w:val="none" w:sz="0" w:space="0" w:color="auto"/>
            <w:right w:val="none" w:sz="0" w:space="0" w:color="auto"/>
          </w:divBdr>
        </w:div>
        <w:div w:id="750006637">
          <w:marLeft w:val="0"/>
          <w:marRight w:val="0"/>
          <w:marTop w:val="0"/>
          <w:marBottom w:val="0"/>
          <w:divBdr>
            <w:top w:val="none" w:sz="0" w:space="0" w:color="auto"/>
            <w:left w:val="none" w:sz="0" w:space="0" w:color="auto"/>
            <w:bottom w:val="none" w:sz="0" w:space="0" w:color="auto"/>
            <w:right w:val="none" w:sz="0" w:space="0" w:color="auto"/>
          </w:divBdr>
          <w:divsChild>
            <w:div w:id="1066296158">
              <w:marLeft w:val="-75"/>
              <w:marRight w:val="0"/>
              <w:marTop w:val="30"/>
              <w:marBottom w:val="30"/>
              <w:divBdr>
                <w:top w:val="none" w:sz="0" w:space="0" w:color="auto"/>
                <w:left w:val="none" w:sz="0" w:space="0" w:color="auto"/>
                <w:bottom w:val="none" w:sz="0" w:space="0" w:color="auto"/>
                <w:right w:val="none" w:sz="0" w:space="0" w:color="auto"/>
              </w:divBdr>
              <w:divsChild>
                <w:div w:id="1397624840">
                  <w:marLeft w:val="0"/>
                  <w:marRight w:val="0"/>
                  <w:marTop w:val="0"/>
                  <w:marBottom w:val="0"/>
                  <w:divBdr>
                    <w:top w:val="none" w:sz="0" w:space="0" w:color="auto"/>
                    <w:left w:val="none" w:sz="0" w:space="0" w:color="auto"/>
                    <w:bottom w:val="none" w:sz="0" w:space="0" w:color="auto"/>
                    <w:right w:val="none" w:sz="0" w:space="0" w:color="auto"/>
                  </w:divBdr>
                  <w:divsChild>
                    <w:div w:id="1991443712">
                      <w:marLeft w:val="0"/>
                      <w:marRight w:val="0"/>
                      <w:marTop w:val="0"/>
                      <w:marBottom w:val="0"/>
                      <w:divBdr>
                        <w:top w:val="none" w:sz="0" w:space="0" w:color="auto"/>
                        <w:left w:val="none" w:sz="0" w:space="0" w:color="auto"/>
                        <w:bottom w:val="none" w:sz="0" w:space="0" w:color="auto"/>
                        <w:right w:val="none" w:sz="0" w:space="0" w:color="auto"/>
                      </w:divBdr>
                    </w:div>
                  </w:divsChild>
                </w:div>
                <w:div w:id="1021280081">
                  <w:marLeft w:val="0"/>
                  <w:marRight w:val="0"/>
                  <w:marTop w:val="0"/>
                  <w:marBottom w:val="0"/>
                  <w:divBdr>
                    <w:top w:val="none" w:sz="0" w:space="0" w:color="auto"/>
                    <w:left w:val="none" w:sz="0" w:space="0" w:color="auto"/>
                    <w:bottom w:val="none" w:sz="0" w:space="0" w:color="auto"/>
                    <w:right w:val="none" w:sz="0" w:space="0" w:color="auto"/>
                  </w:divBdr>
                  <w:divsChild>
                    <w:div w:id="2141266581">
                      <w:marLeft w:val="0"/>
                      <w:marRight w:val="0"/>
                      <w:marTop w:val="0"/>
                      <w:marBottom w:val="0"/>
                      <w:divBdr>
                        <w:top w:val="none" w:sz="0" w:space="0" w:color="auto"/>
                        <w:left w:val="none" w:sz="0" w:space="0" w:color="auto"/>
                        <w:bottom w:val="none" w:sz="0" w:space="0" w:color="auto"/>
                        <w:right w:val="none" w:sz="0" w:space="0" w:color="auto"/>
                      </w:divBdr>
                    </w:div>
                  </w:divsChild>
                </w:div>
                <w:div w:id="967855902">
                  <w:marLeft w:val="0"/>
                  <w:marRight w:val="0"/>
                  <w:marTop w:val="0"/>
                  <w:marBottom w:val="0"/>
                  <w:divBdr>
                    <w:top w:val="none" w:sz="0" w:space="0" w:color="auto"/>
                    <w:left w:val="none" w:sz="0" w:space="0" w:color="auto"/>
                    <w:bottom w:val="none" w:sz="0" w:space="0" w:color="auto"/>
                    <w:right w:val="none" w:sz="0" w:space="0" w:color="auto"/>
                  </w:divBdr>
                  <w:divsChild>
                    <w:div w:id="1756394299">
                      <w:marLeft w:val="0"/>
                      <w:marRight w:val="0"/>
                      <w:marTop w:val="0"/>
                      <w:marBottom w:val="0"/>
                      <w:divBdr>
                        <w:top w:val="none" w:sz="0" w:space="0" w:color="auto"/>
                        <w:left w:val="none" w:sz="0" w:space="0" w:color="auto"/>
                        <w:bottom w:val="none" w:sz="0" w:space="0" w:color="auto"/>
                        <w:right w:val="none" w:sz="0" w:space="0" w:color="auto"/>
                      </w:divBdr>
                    </w:div>
                  </w:divsChild>
                </w:div>
                <w:div w:id="750276641">
                  <w:marLeft w:val="0"/>
                  <w:marRight w:val="0"/>
                  <w:marTop w:val="0"/>
                  <w:marBottom w:val="0"/>
                  <w:divBdr>
                    <w:top w:val="none" w:sz="0" w:space="0" w:color="auto"/>
                    <w:left w:val="none" w:sz="0" w:space="0" w:color="auto"/>
                    <w:bottom w:val="none" w:sz="0" w:space="0" w:color="auto"/>
                    <w:right w:val="none" w:sz="0" w:space="0" w:color="auto"/>
                  </w:divBdr>
                  <w:divsChild>
                    <w:div w:id="1506901626">
                      <w:marLeft w:val="0"/>
                      <w:marRight w:val="0"/>
                      <w:marTop w:val="0"/>
                      <w:marBottom w:val="0"/>
                      <w:divBdr>
                        <w:top w:val="none" w:sz="0" w:space="0" w:color="auto"/>
                        <w:left w:val="none" w:sz="0" w:space="0" w:color="auto"/>
                        <w:bottom w:val="none" w:sz="0" w:space="0" w:color="auto"/>
                        <w:right w:val="none" w:sz="0" w:space="0" w:color="auto"/>
                      </w:divBdr>
                    </w:div>
                  </w:divsChild>
                </w:div>
                <w:div w:id="1863275974">
                  <w:marLeft w:val="0"/>
                  <w:marRight w:val="0"/>
                  <w:marTop w:val="0"/>
                  <w:marBottom w:val="0"/>
                  <w:divBdr>
                    <w:top w:val="none" w:sz="0" w:space="0" w:color="auto"/>
                    <w:left w:val="none" w:sz="0" w:space="0" w:color="auto"/>
                    <w:bottom w:val="none" w:sz="0" w:space="0" w:color="auto"/>
                    <w:right w:val="none" w:sz="0" w:space="0" w:color="auto"/>
                  </w:divBdr>
                  <w:divsChild>
                    <w:div w:id="544876162">
                      <w:marLeft w:val="0"/>
                      <w:marRight w:val="0"/>
                      <w:marTop w:val="0"/>
                      <w:marBottom w:val="0"/>
                      <w:divBdr>
                        <w:top w:val="none" w:sz="0" w:space="0" w:color="auto"/>
                        <w:left w:val="none" w:sz="0" w:space="0" w:color="auto"/>
                        <w:bottom w:val="none" w:sz="0" w:space="0" w:color="auto"/>
                        <w:right w:val="none" w:sz="0" w:space="0" w:color="auto"/>
                      </w:divBdr>
                    </w:div>
                  </w:divsChild>
                </w:div>
                <w:div w:id="813331778">
                  <w:marLeft w:val="0"/>
                  <w:marRight w:val="0"/>
                  <w:marTop w:val="0"/>
                  <w:marBottom w:val="0"/>
                  <w:divBdr>
                    <w:top w:val="none" w:sz="0" w:space="0" w:color="auto"/>
                    <w:left w:val="none" w:sz="0" w:space="0" w:color="auto"/>
                    <w:bottom w:val="none" w:sz="0" w:space="0" w:color="auto"/>
                    <w:right w:val="none" w:sz="0" w:space="0" w:color="auto"/>
                  </w:divBdr>
                  <w:divsChild>
                    <w:div w:id="624967445">
                      <w:marLeft w:val="0"/>
                      <w:marRight w:val="0"/>
                      <w:marTop w:val="0"/>
                      <w:marBottom w:val="0"/>
                      <w:divBdr>
                        <w:top w:val="none" w:sz="0" w:space="0" w:color="auto"/>
                        <w:left w:val="none" w:sz="0" w:space="0" w:color="auto"/>
                        <w:bottom w:val="none" w:sz="0" w:space="0" w:color="auto"/>
                        <w:right w:val="none" w:sz="0" w:space="0" w:color="auto"/>
                      </w:divBdr>
                    </w:div>
                  </w:divsChild>
                </w:div>
                <w:div w:id="2116248296">
                  <w:marLeft w:val="0"/>
                  <w:marRight w:val="0"/>
                  <w:marTop w:val="0"/>
                  <w:marBottom w:val="0"/>
                  <w:divBdr>
                    <w:top w:val="none" w:sz="0" w:space="0" w:color="auto"/>
                    <w:left w:val="none" w:sz="0" w:space="0" w:color="auto"/>
                    <w:bottom w:val="none" w:sz="0" w:space="0" w:color="auto"/>
                    <w:right w:val="none" w:sz="0" w:space="0" w:color="auto"/>
                  </w:divBdr>
                  <w:divsChild>
                    <w:div w:id="2133476226">
                      <w:marLeft w:val="0"/>
                      <w:marRight w:val="0"/>
                      <w:marTop w:val="0"/>
                      <w:marBottom w:val="0"/>
                      <w:divBdr>
                        <w:top w:val="none" w:sz="0" w:space="0" w:color="auto"/>
                        <w:left w:val="none" w:sz="0" w:space="0" w:color="auto"/>
                        <w:bottom w:val="none" w:sz="0" w:space="0" w:color="auto"/>
                        <w:right w:val="none" w:sz="0" w:space="0" w:color="auto"/>
                      </w:divBdr>
                    </w:div>
                  </w:divsChild>
                </w:div>
                <w:div w:id="1670323776">
                  <w:marLeft w:val="0"/>
                  <w:marRight w:val="0"/>
                  <w:marTop w:val="0"/>
                  <w:marBottom w:val="0"/>
                  <w:divBdr>
                    <w:top w:val="none" w:sz="0" w:space="0" w:color="auto"/>
                    <w:left w:val="none" w:sz="0" w:space="0" w:color="auto"/>
                    <w:bottom w:val="none" w:sz="0" w:space="0" w:color="auto"/>
                    <w:right w:val="none" w:sz="0" w:space="0" w:color="auto"/>
                  </w:divBdr>
                  <w:divsChild>
                    <w:div w:id="145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3408">
          <w:marLeft w:val="0"/>
          <w:marRight w:val="0"/>
          <w:marTop w:val="0"/>
          <w:marBottom w:val="0"/>
          <w:divBdr>
            <w:top w:val="none" w:sz="0" w:space="0" w:color="auto"/>
            <w:left w:val="none" w:sz="0" w:space="0" w:color="auto"/>
            <w:bottom w:val="none" w:sz="0" w:space="0" w:color="auto"/>
            <w:right w:val="none" w:sz="0" w:space="0" w:color="auto"/>
          </w:divBdr>
        </w:div>
        <w:div w:id="1456287482">
          <w:marLeft w:val="0"/>
          <w:marRight w:val="0"/>
          <w:marTop w:val="0"/>
          <w:marBottom w:val="0"/>
          <w:divBdr>
            <w:top w:val="none" w:sz="0" w:space="0" w:color="auto"/>
            <w:left w:val="none" w:sz="0" w:space="0" w:color="auto"/>
            <w:bottom w:val="none" w:sz="0" w:space="0" w:color="auto"/>
            <w:right w:val="none" w:sz="0" w:space="0" w:color="auto"/>
          </w:divBdr>
        </w:div>
        <w:div w:id="1109665008">
          <w:marLeft w:val="0"/>
          <w:marRight w:val="0"/>
          <w:marTop w:val="0"/>
          <w:marBottom w:val="0"/>
          <w:divBdr>
            <w:top w:val="none" w:sz="0" w:space="0" w:color="auto"/>
            <w:left w:val="none" w:sz="0" w:space="0" w:color="auto"/>
            <w:bottom w:val="none" w:sz="0" w:space="0" w:color="auto"/>
            <w:right w:val="none" w:sz="0" w:space="0" w:color="auto"/>
          </w:divBdr>
        </w:div>
        <w:div w:id="382146183">
          <w:marLeft w:val="0"/>
          <w:marRight w:val="0"/>
          <w:marTop w:val="0"/>
          <w:marBottom w:val="0"/>
          <w:divBdr>
            <w:top w:val="none" w:sz="0" w:space="0" w:color="auto"/>
            <w:left w:val="none" w:sz="0" w:space="0" w:color="auto"/>
            <w:bottom w:val="none" w:sz="0" w:space="0" w:color="auto"/>
            <w:right w:val="none" w:sz="0" w:space="0" w:color="auto"/>
          </w:divBdr>
        </w:div>
        <w:div w:id="1272125841">
          <w:marLeft w:val="0"/>
          <w:marRight w:val="0"/>
          <w:marTop w:val="0"/>
          <w:marBottom w:val="0"/>
          <w:divBdr>
            <w:top w:val="none" w:sz="0" w:space="0" w:color="auto"/>
            <w:left w:val="none" w:sz="0" w:space="0" w:color="auto"/>
            <w:bottom w:val="none" w:sz="0" w:space="0" w:color="auto"/>
            <w:right w:val="none" w:sz="0" w:space="0" w:color="auto"/>
          </w:divBdr>
        </w:div>
        <w:div w:id="1431048371">
          <w:marLeft w:val="0"/>
          <w:marRight w:val="0"/>
          <w:marTop w:val="0"/>
          <w:marBottom w:val="0"/>
          <w:divBdr>
            <w:top w:val="none" w:sz="0" w:space="0" w:color="auto"/>
            <w:left w:val="none" w:sz="0" w:space="0" w:color="auto"/>
            <w:bottom w:val="none" w:sz="0" w:space="0" w:color="auto"/>
            <w:right w:val="none" w:sz="0" w:space="0" w:color="auto"/>
          </w:divBdr>
        </w:div>
        <w:div w:id="617954091">
          <w:marLeft w:val="0"/>
          <w:marRight w:val="0"/>
          <w:marTop w:val="0"/>
          <w:marBottom w:val="0"/>
          <w:divBdr>
            <w:top w:val="none" w:sz="0" w:space="0" w:color="auto"/>
            <w:left w:val="none" w:sz="0" w:space="0" w:color="auto"/>
            <w:bottom w:val="none" w:sz="0" w:space="0" w:color="auto"/>
            <w:right w:val="none" w:sz="0" w:space="0" w:color="auto"/>
          </w:divBdr>
        </w:div>
        <w:div w:id="6299120">
          <w:marLeft w:val="0"/>
          <w:marRight w:val="0"/>
          <w:marTop w:val="0"/>
          <w:marBottom w:val="0"/>
          <w:divBdr>
            <w:top w:val="none" w:sz="0" w:space="0" w:color="auto"/>
            <w:left w:val="none" w:sz="0" w:space="0" w:color="auto"/>
            <w:bottom w:val="none" w:sz="0" w:space="0" w:color="auto"/>
            <w:right w:val="none" w:sz="0" w:space="0" w:color="auto"/>
          </w:divBdr>
        </w:div>
        <w:div w:id="263460065">
          <w:marLeft w:val="0"/>
          <w:marRight w:val="0"/>
          <w:marTop w:val="0"/>
          <w:marBottom w:val="0"/>
          <w:divBdr>
            <w:top w:val="none" w:sz="0" w:space="0" w:color="auto"/>
            <w:left w:val="none" w:sz="0" w:space="0" w:color="auto"/>
            <w:bottom w:val="none" w:sz="0" w:space="0" w:color="auto"/>
            <w:right w:val="none" w:sz="0" w:space="0" w:color="auto"/>
          </w:divBdr>
        </w:div>
      </w:divsChild>
    </w:div>
    <w:div w:id="21296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h125.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125@bk.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E21B-B71E-4809-9C7D-1B71451A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14493</Words>
  <Characters>82612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3</cp:revision>
  <cp:lastPrinted>2018-08-09T11:19:00Z</cp:lastPrinted>
  <dcterms:created xsi:type="dcterms:W3CDTF">2018-08-13T09:06:00Z</dcterms:created>
  <dcterms:modified xsi:type="dcterms:W3CDTF">2018-08-13T09:18:00Z</dcterms:modified>
</cp:coreProperties>
</file>